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AB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现汇总朱宸在这一阶段内参与战队工作的主要内容。</w:t>
      </w:r>
    </w:p>
    <w:p w14:paraId="71DED37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机械组工作</w:t>
      </w:r>
    </w:p>
    <w:p w14:paraId="6197622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第一代遥控器的外壳设计与制作，全部完成。开学-2025年9月中旬。</w:t>
      </w:r>
    </w:p>
    <w:p w14:paraId="10139826">
      <w:pPr>
        <w:numPr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038475" cy="21082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224280" cy="2180590"/>
            <wp:effectExtent l="0" t="0" r="7620" b="3810"/>
            <wp:docPr id="1" name="图片 1" descr="a1785d28489ff8b9d352be2b1e06f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785d28489ff8b9d352be2b1e06f8f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 w14:paraId="19AA81B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第二代遥控器的外壳设计与制作，完成部分内容的初版测试。此任务次月将继续进行。10月至今。</w:t>
      </w:r>
    </w:p>
    <w:p w14:paraId="25B161B7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875915" cy="1768475"/>
            <wp:effectExtent l="0" t="0" r="698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268855" cy="1619885"/>
            <wp:effectExtent l="0" t="0" r="4445" b="5715"/>
            <wp:docPr id="6" name="图片 6" descr="5960414e9f2a652f36e58a44bbe44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960414e9f2a652f36e58a44bbe44a0e"/>
                    <pic:cNvPicPr>
                      <a:picLocks noChangeAspect="1"/>
                    </pic:cNvPicPr>
                  </pic:nvPicPr>
                  <pic:blipFill>
                    <a:blip r:embed="rId7"/>
                    <a:srcRect l="12326" r="8886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CAE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第一版机械臂的设计与制作，已完成机械臂主要部件建模并发加工。此任务次月将继续进行。12月至今。</w:t>
      </w:r>
    </w:p>
    <w:p w14:paraId="421547DF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43175" cy="2233295"/>
            <wp:effectExtent l="0" t="0" r="952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3560" cy="2364740"/>
            <wp:effectExtent l="0" t="0" r="2540" b="1016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1356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5CE4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机械组招新考核题目的设计，全部完成。2025年11月。</w:t>
      </w:r>
    </w:p>
    <w:p w14:paraId="4386614B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96185" cy="3495675"/>
            <wp:effectExtent l="0" t="0" r="571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1AEA">
      <w:pPr>
        <w:numPr>
          <w:numId w:val="0"/>
        </w:numPr>
        <w:ind w:left="420" w:leftChars="0"/>
      </w:pPr>
    </w:p>
    <w:p w14:paraId="5442B65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事务性工作</w:t>
      </w:r>
    </w:p>
    <w:p w14:paraId="68B7E19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全队至今的报销工作（部分报销资料邀请肖与晨，张逸飞协助整理）。更新了全队采购报销流程规范。</w:t>
      </w:r>
    </w:p>
    <w:p w14:paraId="50BEAC6E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7325" cy="2044700"/>
            <wp:effectExtent l="0" t="0" r="317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351C7F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358D6CA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F4598B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601595" cy="5145405"/>
            <wp:effectExtent l="0" t="0" r="1905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B02A1"/>
    <w:multiLevelType w:val="multilevel"/>
    <w:tmpl w:val="08BB02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0FA45FD"/>
    <w:multiLevelType w:val="multilevel"/>
    <w:tmpl w:val="10FA45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67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2026-01-05T10:36:21Z</dcterms:created>
  <dc:creator>Lenovo</dc:creator>
  <cp:lastModifiedBy>zc</cp:lastModifiedBy>
  <dcterms:modified xsi:type="dcterms:W3CDTF">2026-01-05T16:17:41Z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eyJoZGlkIjoiNGFmMmU4MDFmODBjNTYxYzg0ZGQzZTc3N2YwY2YyYjMiLCJ1c2VySWQiOiIxNjUxMjA3NzQxIn0=</vt:lpwstr>
  </property>
  <property fmtid="{D5CDD505-2E9C-101B-9397-08002B2CF9AE}" pid="4" name="ICV">
    <vt:lpwstr>22B8A64FEED241B4A0E56B1F40E99DBD_12</vt:lpwstr>
  </property>
</Properties>
</file>