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队长范睿锐的26赛季工作日志第十二周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2025.11.25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139"/>
        <w:gridCol w:w="2140"/>
      </w:tblGrid>
      <w:tr>
        <w:tc>
          <w:tcPr>
            <w:tcW w:w="613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晚上19：00~20：00，各战队负责人开会，记录综述如右，要点如下：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1，12.15号25年经费清零，报销单速交；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2，各队给出自己的场地规划，周日前交；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3，实验室进入的安全规范签字；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4，招新情况汇总成表格，陈杨明老师会发模板；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00150" cy="18097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2025.11.27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开始汇总CRTC的时长表，真的是史，又多又杂。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开始调试宇树的通讯了，主控使用STM32H723VGT6，第一次用，看来其使用说明书（见附件），其只给了引脚什么的，东西好少。。。</w:t>
        <w:br/>
      </w:r>
      <w:r>
        <w:rPr>
          <w:rFonts w:eastAsia="等线" w:ascii="Arial" w:cs="Arial" w:hAnsi="Arial"/>
          <w:sz w:val="22"/>
        </w:rPr>
        <w:t>主线没进展。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2025.11.28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整理上报了CRTC的志愿时长申请表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无进度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2025.11.29</w:t>
      </w:r>
      <w:bookmarkEnd w:id="3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3092"/>
        <w:gridCol w:w="2427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开组会，情况如下：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唐涛迟到，姚远洋未到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1，截至周六，各组的进度都不太乐观，周末赶进度？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2，经费要清零了，极速买必要物资，清单如图，但是还是不够，买不全，而且做账也不知来不来得急；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3，周日的场地占地规划；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4，通过组长了解25级队员的情况；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5，关于集资，一如既往，到账就还；</w:t>
            </w:r>
          </w:p>
        </w:tc>
        <w:tc>
          <w:tcPr>
            <w:tcW w:w="309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09750" cy="36004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81125" cy="20669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写了通讯协议，整理通信协议，但似乎还不能用。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2025.11.30</w:t>
      </w:r>
      <w:bookmarkEnd w:id="4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821"/>
        <w:gridCol w:w="2181"/>
        <w:gridCol w:w="3276"/>
      </w:tblGrid>
      <w:tr>
        <w:tc>
          <w:tcPr>
            <w:tcW w:w="282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给25级小登开组会：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1，这周做了啥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2，“赛季规划”“技术认识”不完善处指出。（对应原文件已放入Github仓库）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3，来个财务，目前肖与晨；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4，飞书作用讲解；</w:t>
            </w:r>
          </w:p>
        </w:tc>
        <w:tc>
          <w:tcPr>
            <w:tcW w:w="218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28725" cy="13525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24050" cy="13811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宇树通讯终于调通了，代码管理已放入Github。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但是，还有3508以及达妙的通讯没有完成。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2025-12-01T06:17:44Z</dcterms:created>
  <dc:creator>Apache POI</dc:creator>
</cp:coreProperties>
</file>