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72B2A">
      <w:pPr>
        <w:spacing w:after="0"/>
        <w:jc w:val="center"/>
        <w:outlineLvl w:val="1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战队学习过程记录簿</w:t>
      </w:r>
    </w:p>
    <w:p w14:paraId="53AF9C02">
      <w:pPr>
        <w:widowControl/>
        <w:shd w:val="clear" w:color="auto" w:fill="FFFFFF"/>
        <w:spacing w:after="0" w:line="240" w:lineRule="auto"/>
        <w:rPr>
          <w:rFonts w:ascii="宋体" w:hAnsi="宋体" w:eastAsia="宋体" w:cs="Segoe UI"/>
          <w:b/>
          <w:bCs/>
          <w:color w:val="0F1115"/>
          <w:kern w:val="0"/>
          <w:sz w:val="28"/>
          <w:szCs w:val="28"/>
        </w:rPr>
      </w:pP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时间：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2025-2026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学年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 xml:space="preserve"> 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  <w:lang w:val="en-US" w:eastAsia="zh-CN"/>
        </w:rPr>
        <w:t>第一</w:t>
      </w:r>
      <w:r>
        <w:rPr>
          <w:rFonts w:ascii="宋体" w:hAnsi="宋体" w:eastAsia="宋体" w:cs="Segoe UI"/>
          <w:b/>
          <w:color w:val="0F1115"/>
          <w:kern w:val="0"/>
          <w:sz w:val="28"/>
          <w:szCs w:val="28"/>
        </w:rPr>
        <w:t>_</w:t>
      </w:r>
      <w:r>
        <w:rPr>
          <w:rFonts w:hint="eastAsia" w:ascii="宋体" w:hAnsi="宋体" w:eastAsia="宋体" w:cs="Segoe UI"/>
          <w:b/>
          <w:color w:val="0F1115"/>
          <w:kern w:val="0"/>
          <w:sz w:val="28"/>
          <w:szCs w:val="28"/>
        </w:rPr>
        <w:t>学期，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12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日至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</w:rPr>
        <w:t>月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 w:eastAsia="宋体" w:cs="宋体"/>
          <w:b/>
          <w:sz w:val="28"/>
          <w:szCs w:val="2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  <w:szCs w:val="28"/>
        </w:rPr>
        <w:t>日</w:t>
      </w:r>
    </w:p>
    <w:p w14:paraId="1300E9F2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学生姓名：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贺禄文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________ </w:t>
      </w: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所在实验室：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__</w:t>
      </w:r>
      <w:bookmarkStart w:id="0" w:name="OLE_LINK33"/>
      <w:bookmarkStart w:id="1" w:name="OLE_LINK34"/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val="en-US" w:eastAsia="zh-CN"/>
        </w:rPr>
        <w:t>Gsing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</w:t>
      </w:r>
      <w:bookmarkEnd w:id="0"/>
      <w:bookmarkEnd w:id="1"/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______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</w:rPr>
        <w:t xml:space="preserve"> </w:t>
      </w:r>
    </w:p>
    <w:p w14:paraId="251BAE00">
      <w:pPr>
        <w:widowControl/>
        <w:shd w:val="clear" w:color="auto" w:fill="FFFFFF"/>
        <w:spacing w:after="0" w:line="240" w:lineRule="auto"/>
        <w:rPr>
          <w:rFonts w:ascii="Segoe UI" w:hAnsi="Segoe UI" w:eastAsia="宋体" w:cs="Segoe UI"/>
          <w:color w:val="0F1115"/>
          <w:kern w:val="0"/>
          <w:sz w:val="28"/>
          <w:szCs w:val="28"/>
        </w:rPr>
      </w:pPr>
      <w:r>
        <w:rPr>
          <w:rFonts w:ascii="Segoe UI" w:hAnsi="Segoe UI" w:eastAsia="宋体" w:cs="Segoe UI"/>
          <w:b/>
          <w:bCs/>
          <w:color w:val="0F1115"/>
          <w:kern w:val="0"/>
          <w:sz w:val="28"/>
          <w:szCs w:val="28"/>
        </w:rPr>
        <w:t>担任角色：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> </w:t>
      </w:r>
      <w:r>
        <w:rPr>
          <w:rFonts w:hint="eastAsia" w:ascii="Segoe UI" w:hAnsi="Segoe UI" w:eastAsia="宋体" w:cs="Segoe UI"/>
          <w:color w:val="0F1115"/>
          <w:kern w:val="0"/>
          <w:sz w:val="28"/>
          <w:szCs w:val="28"/>
          <w:lang w:eastAsia="zh-CN"/>
        </w:rPr>
        <w:t>☑</w:t>
      </w:r>
      <w:r>
        <w:rPr>
          <w:rFonts w:ascii="Segoe UI" w:hAnsi="Segoe UI" w:eastAsia="宋体" w:cs="Segoe UI"/>
          <w:color w:val="0F1115"/>
          <w:kern w:val="0"/>
          <w:sz w:val="28"/>
          <w:szCs w:val="28"/>
        </w:rPr>
        <w:t xml:space="preserve"> 普通队员 □ 管理层（职务：______） □ 队长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600"/>
      </w:tblGrid>
      <w:tr w14:paraId="3F5F0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EEFB9C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项目</w:t>
            </w:r>
          </w:p>
        </w:tc>
        <w:tc>
          <w:tcPr>
            <w:tcW w:w="6600" w:type="dxa"/>
          </w:tcPr>
          <w:p w14:paraId="38375FB2">
            <w:pPr>
              <w:widowControl/>
              <w:spacing w:after="0" w:line="240" w:lineRule="auto"/>
              <w:jc w:val="center"/>
              <w:rPr>
                <w:rFonts w:ascii="Segoe UI" w:hAnsi="Segoe UI" w:eastAsia="宋体" w:cs="Segoe UI"/>
                <w:b/>
                <w:sz w:val="28"/>
                <w:szCs w:val="28"/>
              </w:rPr>
            </w:pPr>
            <w:r>
              <w:rPr>
                <w:rFonts w:ascii="Segoe UI" w:hAnsi="Segoe UI" w:eastAsia="宋体" w:cs="Segoe UI"/>
                <w:b/>
                <w:sz w:val="28"/>
                <w:szCs w:val="28"/>
              </w:rPr>
              <w:t>内容</w:t>
            </w:r>
          </w:p>
        </w:tc>
      </w:tr>
      <w:tr w14:paraId="269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8" w:hRule="atLeast"/>
        </w:trPr>
        <w:tc>
          <w:tcPr>
            <w:tcW w:w="1696" w:type="dxa"/>
          </w:tcPr>
          <w:p w14:paraId="3BF0EC0E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ascii="Segoe UI" w:hAnsi="Segoe UI" w:eastAsia="宋体" w:cs="Segoe UI"/>
                <w:b/>
                <w:bCs/>
                <w:sz w:val="24"/>
              </w:rPr>
              <w:t>工作概述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与成果</w:t>
            </w:r>
          </w:p>
        </w:tc>
        <w:tc>
          <w:tcPr>
            <w:tcW w:w="6600" w:type="dxa"/>
          </w:tcPr>
          <w:p w14:paraId="249C9899">
            <w:pPr>
              <w:widowControl/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知识传承</w:t>
            </w:r>
          </w:p>
          <w:p w14:paraId="044BAFF4">
            <w:pPr>
              <w:widowControl/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eastAsia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文档撰写</w:t>
            </w:r>
          </w:p>
          <w:p w14:paraId="073B7E9B">
            <w:pPr>
              <w:widowControl/>
              <w:numPr>
                <w:ilvl w:val="0"/>
                <w:numId w:val="1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技术开发</w:t>
            </w:r>
          </w:p>
        </w:tc>
      </w:tr>
      <w:tr w14:paraId="6385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1696" w:type="dxa"/>
          </w:tcPr>
          <w:p w14:paraId="07DA9A8B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2" w:name="OLE_LINK4"/>
            <w:bookmarkStart w:id="3" w:name="OLE_LINK5"/>
            <w:r>
              <w:rPr>
                <w:rFonts w:ascii="Segoe UI" w:hAnsi="Segoe UI" w:eastAsia="宋体" w:cs="Segoe UI"/>
                <w:b/>
                <w:bCs/>
                <w:sz w:val="24"/>
              </w:rPr>
              <w:t>遇到的问题</w:t>
            </w: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、解决方案与反思</w:t>
            </w:r>
            <w:bookmarkEnd w:id="2"/>
            <w:bookmarkEnd w:id="3"/>
          </w:p>
        </w:tc>
        <w:tc>
          <w:tcPr>
            <w:tcW w:w="6600" w:type="dxa"/>
          </w:tcPr>
          <w:p w14:paraId="0EBCAAC8">
            <w:pPr>
              <w:widowControl/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知识传授的讲述细节</w:t>
            </w:r>
          </w:p>
          <w:p w14:paraId="103A4C98">
            <w:pPr>
              <w:widowControl/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文档撰写的能力</w:t>
            </w:r>
          </w:p>
          <w:p w14:paraId="3E0B31D9">
            <w:pPr>
              <w:widowControl/>
              <w:numPr>
                <w:ilvl w:val="0"/>
                <w:numId w:val="2"/>
              </w:numPr>
              <w:spacing w:after="0" w:line="240" w:lineRule="auto"/>
              <w:ind w:left="425" w:leftChars="0" w:hanging="425" w:firstLineChars="0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全新的技术方向</w:t>
            </w:r>
          </w:p>
        </w:tc>
      </w:tr>
      <w:tr w14:paraId="4F6E3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0" w:hRule="atLeast"/>
        </w:trPr>
        <w:tc>
          <w:tcPr>
            <w:tcW w:w="1696" w:type="dxa"/>
          </w:tcPr>
          <w:p w14:paraId="1DEC104C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后续</w:t>
            </w:r>
            <w:r>
              <w:rPr>
                <w:rFonts w:ascii="Segoe UI" w:hAnsi="Segoe UI" w:eastAsia="宋体" w:cs="Segoe UI"/>
                <w:b/>
                <w:bCs/>
                <w:sz w:val="24"/>
              </w:rPr>
              <w:t>工作计划</w:t>
            </w:r>
          </w:p>
        </w:tc>
        <w:tc>
          <w:tcPr>
            <w:tcW w:w="6600" w:type="dxa"/>
          </w:tcPr>
          <w:p w14:paraId="40065EC3">
            <w:pPr>
              <w:widowControl/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按照战队进度进行进度监督和审图</w:t>
            </w:r>
          </w:p>
          <w:p w14:paraId="187CB9E0">
            <w:pPr>
              <w:widowControl/>
              <w:numPr>
                <w:ilvl w:val="0"/>
                <w:numId w:val="3"/>
              </w:numPr>
              <w:spacing w:after="0" w:line="240" w:lineRule="auto"/>
              <w:ind w:left="425" w:leftChars="0" w:hanging="425" w:firstLineChars="0"/>
              <w:rPr>
                <w:rFonts w:hint="default" w:ascii="Segoe UI" w:hAnsi="Segoe UI" w:eastAsia="宋体" w:cs="Segoe UI"/>
                <w:sz w:val="24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sz w:val="24"/>
                <w:lang w:val="en-US" w:eastAsia="zh-CN"/>
              </w:rPr>
              <w:t>后续完成个人开发任务</w:t>
            </w:r>
          </w:p>
        </w:tc>
      </w:tr>
      <w:tr w14:paraId="21D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8" w:hRule="atLeast"/>
        </w:trPr>
        <w:tc>
          <w:tcPr>
            <w:tcW w:w="1696" w:type="dxa"/>
          </w:tcPr>
          <w:p w14:paraId="538F70BA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战队内部评议意见</w:t>
            </w:r>
          </w:p>
        </w:tc>
        <w:tc>
          <w:tcPr>
            <w:tcW w:w="6600" w:type="dxa"/>
          </w:tcPr>
          <w:p w14:paraId="40E46537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4" w:name="OLE_LINK13"/>
            <w:bookmarkStart w:id="5" w:name="OLE_LINK12"/>
            <w:r>
              <w:rPr>
                <w:rFonts w:ascii="Segoe UI" w:hAnsi="Segoe UI" w:eastAsia="宋体" w:cs="Segoe UI"/>
                <w:bCs/>
                <w:sz w:val="24"/>
              </w:rPr>
              <w:t>（由战队管理层集体商议后填写）</w:t>
            </w:r>
            <w:r>
              <w:rPr>
                <w:rFonts w:ascii="Segoe UI" w:hAnsi="Segoe UI" w:eastAsia="宋体" w:cs="Segoe UI"/>
                <w:sz w:val="24"/>
              </w:rPr>
              <w:t>主要从</w:t>
            </w:r>
            <w:r>
              <w:rPr>
                <w:rFonts w:ascii="Segoe UI" w:hAnsi="Segoe UI" w:eastAsia="宋体" w:cs="Segoe UI"/>
                <w:bCs/>
                <w:sz w:val="24"/>
              </w:rPr>
              <w:t>任务完成质量、团队协作精神、技术贡献度</w:t>
            </w:r>
            <w:r>
              <w:rPr>
                <w:rFonts w:ascii="Segoe UI" w:hAnsi="Segoe UI" w:eastAsia="宋体" w:cs="Segoe UI"/>
                <w:sz w:val="24"/>
              </w:rPr>
              <w:t>等方面给予评价与建议。</w:t>
            </w:r>
          </w:p>
          <w:p w14:paraId="49486F88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132288B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</w:p>
          <w:p w14:paraId="7DEDAB6F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bookmarkStart w:id="6" w:name="OLE_LINK16"/>
            <w:bookmarkStart w:id="7" w:name="OLE_LINK17"/>
            <w:r>
              <w:rPr>
                <w:rFonts w:ascii="Segoe UI" w:hAnsi="Segoe UI" w:eastAsia="宋体" w:cs="Segoe UI"/>
                <w:bCs/>
                <w:sz w:val="24"/>
              </w:rPr>
              <w:t>评议人签名（至少两名管理层）：</w:t>
            </w:r>
            <w:r>
              <w:rPr>
                <w:rFonts w:ascii="Segoe UI" w:hAnsi="Segoe UI" w:eastAsia="宋体" w:cs="Segoe UI"/>
                <w:sz w:val="24"/>
              </w:rPr>
              <w:t> _________________</w:t>
            </w:r>
            <w:r>
              <w:rPr>
                <w:rFonts w:ascii="Segoe UI" w:hAnsi="Segoe UI" w:eastAsia="宋体" w:cs="Segoe UI"/>
                <w:sz w:val="24"/>
              </w:rPr>
              <w:br w:type="textWrapping"/>
            </w:r>
            <w:r>
              <w:rPr>
                <w:rFonts w:ascii="Segoe UI" w:hAnsi="Segoe UI" w:eastAsia="宋体" w:cs="Segoe UI"/>
                <w:bCs/>
                <w:sz w:val="24"/>
              </w:rPr>
              <w:t>日期：</w:t>
            </w:r>
            <w:bookmarkStart w:id="8" w:name="OLE_LINK15"/>
            <w:bookmarkStart w:id="9" w:name="OLE_LINK14"/>
            <w:r>
              <w:rPr>
                <w:rFonts w:ascii="Segoe UI" w:hAnsi="Segoe UI" w:eastAsia="宋体" w:cs="Segoe UI"/>
                <w:sz w:val="24"/>
              </w:rPr>
              <w:t> ____年____月____</w:t>
            </w:r>
            <w:bookmarkEnd w:id="4"/>
            <w:bookmarkEnd w:id="5"/>
            <w:bookmarkEnd w:id="6"/>
            <w:bookmarkEnd w:id="7"/>
            <w:bookmarkEnd w:id="8"/>
            <w:bookmarkEnd w:id="9"/>
          </w:p>
        </w:tc>
      </w:tr>
      <w:tr w14:paraId="4346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7A87FC2">
            <w:pPr>
              <w:widowControl/>
              <w:spacing w:after="0" w:line="240" w:lineRule="auto"/>
              <w:rPr>
                <w:rFonts w:ascii="Segoe UI" w:hAnsi="Segoe UI" w:eastAsia="宋体" w:cs="Segoe UI"/>
                <w:b/>
                <w:bCs/>
                <w:sz w:val="24"/>
              </w:rPr>
            </w:pPr>
            <w:r>
              <w:rPr>
                <w:rFonts w:hint="eastAsia" w:ascii="Segoe UI" w:hAnsi="Segoe UI" w:eastAsia="宋体" w:cs="Segoe UI"/>
                <w:b/>
                <w:bCs/>
                <w:sz w:val="24"/>
              </w:rPr>
              <w:t>指导老师审阅意见</w:t>
            </w:r>
          </w:p>
        </w:tc>
        <w:tc>
          <w:tcPr>
            <w:tcW w:w="6600" w:type="dxa"/>
          </w:tcPr>
          <w:p w14:paraId="263A0474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指导老师签字：</w:t>
            </w:r>
          </w:p>
          <w:p w14:paraId="1AC99ADA">
            <w:pPr>
              <w:widowControl/>
              <w:spacing w:after="0" w:line="240" w:lineRule="auto"/>
              <w:rPr>
                <w:rFonts w:ascii="Segoe UI" w:hAnsi="Segoe UI" w:eastAsia="宋体" w:cs="Segoe UI"/>
                <w:sz w:val="24"/>
              </w:rPr>
            </w:pPr>
            <w:r>
              <w:rPr>
                <w:rFonts w:hint="eastAsia" w:ascii="Segoe UI" w:hAnsi="Segoe UI" w:eastAsia="宋体" w:cs="Segoe UI"/>
                <w:sz w:val="24"/>
              </w:rPr>
              <w:t>日期：</w:t>
            </w:r>
            <w:r>
              <w:rPr>
                <w:rFonts w:ascii="Segoe UI" w:hAnsi="Segoe UI" w:eastAsia="宋体" w:cs="Segoe UI"/>
                <w:sz w:val="24"/>
              </w:rPr>
              <w:t> ____年____月____</w:t>
            </w:r>
          </w:p>
        </w:tc>
      </w:tr>
    </w:tbl>
    <w:p w14:paraId="5E4E6932">
      <w:pPr>
        <w:widowControl/>
        <w:spacing w:after="0" w:line="240" w:lineRule="auto"/>
        <w:rPr>
          <w:rFonts w:ascii="宋体" w:hAnsi="宋体" w:eastAsia="宋体"/>
          <w:bCs/>
          <w:sz w:val="24"/>
        </w:rPr>
      </w:pPr>
      <w:r>
        <w:rPr>
          <w:rFonts w:hint="eastAsia" w:ascii="宋体" w:hAnsi="宋体" w:eastAsia="宋体"/>
          <w:sz w:val="24"/>
        </w:rPr>
        <w:t>备注: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>学生每学期需至少提交</w:t>
      </w:r>
      <w:r>
        <w:rPr>
          <w:rFonts w:ascii="宋体" w:hAnsi="宋体" w:eastAsia="宋体"/>
          <w:sz w:val="24"/>
        </w:rPr>
        <w:t>3</w:t>
      </w:r>
      <w:r>
        <w:rPr>
          <w:rFonts w:hint="eastAsia" w:ascii="宋体" w:hAnsi="宋体" w:eastAsia="宋体"/>
          <w:sz w:val="24"/>
        </w:rPr>
        <w:t>次</w:t>
      </w:r>
      <w:r>
        <w:rPr>
          <w:rFonts w:hint="eastAsia" w:ascii="宋体" w:hAnsi="宋体" w:eastAsia="宋体"/>
          <w:bCs/>
          <w:sz w:val="24"/>
        </w:rPr>
        <w:t>学习过程记录至指导老师处审核。</w:t>
      </w:r>
    </w:p>
    <w:p w14:paraId="79A0C901">
      <w:pPr>
        <w:widowControl/>
        <w:spacing w:after="0" w:line="24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附录：</w:t>
      </w:r>
    </w:p>
    <w:p w14:paraId="7EC131E4">
      <w:pPr>
        <w:pStyle w:val="2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</w:t>
      </w:r>
      <w:r>
        <w:rPr>
          <w:rFonts w:ascii="宋体" w:hAnsi="宋体" w:eastAsia="宋体"/>
        </w:rPr>
        <w:t>026</w:t>
      </w:r>
      <w:r>
        <w:rPr>
          <w:rFonts w:hint="eastAsia" w:ascii="宋体" w:hAnsi="宋体" w:eastAsia="宋体"/>
        </w:rPr>
        <w:t>年1月月报</w:t>
      </w:r>
    </w:p>
    <w:p w14:paraId="54A3F99A">
      <w:pPr>
        <w:pStyle w:val="3"/>
        <w:spacing w:before="312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概要</w:t>
      </w:r>
    </w:p>
    <w:p w14:paraId="63104AD8">
      <w:pPr>
        <w:ind w:firstLine="480"/>
        <w:rPr>
          <w:rFonts w:hint="eastAsia"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由于地域的限制所以我只会在周日出现在实验室进行线下的工作。但是整体上战队的进度我依然深度参与管理。尤其是机械组的进度一直是每天和各位进行交流。</w:t>
      </w:r>
    </w:p>
    <w:p w14:paraId="1A6EE2DD">
      <w:pPr>
        <w:ind w:firstLine="480"/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在具体的个人工作中主要是文档的编写和小朋友的培训。在本月算是有比较好的进展：小朋友的图纸超过预期的可以发出第一版加工。</w:t>
      </w:r>
      <w:bookmarkStart w:id="10" w:name="_GoBack"/>
      <w:bookmarkEnd w:id="10"/>
      <w:r>
        <w:rPr>
          <w:rFonts w:hint="eastAsia" w:ascii="宋体" w:hAnsi="宋体" w:eastAsia="宋体"/>
          <w:lang w:val="en-US" w:eastAsia="zh-CN"/>
        </w:rPr>
        <w:t>本月算是圆满完成任务。</w:t>
      </w:r>
    </w:p>
    <w:p w14:paraId="78F29985">
      <w:pPr>
        <w:pStyle w:val="3"/>
      </w:pPr>
      <w:r>
        <w:rPr>
          <w:rFonts w:hint="eastAsia" w:ascii="宋体" w:hAnsi="宋体" w:eastAsia="宋体"/>
        </w:rPr>
        <w:t>技术工作</w:t>
      </w:r>
    </w:p>
    <w:p w14:paraId="084CD5FD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知识传承</w:t>
      </w:r>
    </w:p>
    <w:p w14:paraId="3C9C92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在每个周末开会进行上课，完成对于机械组小朋友的培训和工作考核。</w:t>
      </w:r>
    </w:p>
    <w:tbl>
      <w:tblPr>
        <w:tblStyle w:val="7"/>
        <w:tblW w:w="5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2"/>
        <w:gridCol w:w="4218"/>
      </w:tblGrid>
      <w:tr w14:paraId="6319D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9494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日期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1B65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内容</w:t>
            </w:r>
          </w:p>
        </w:tc>
      </w:tr>
      <w:tr w14:paraId="4CDAF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6688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11.30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3D54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机械臂开源讲解</w:t>
            </w:r>
          </w:p>
          <w:p w14:paraId="4CE50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腿部结构开源讲解</w:t>
            </w:r>
          </w:p>
          <w:p w14:paraId="4A8556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整机设计思路讲解</w:t>
            </w:r>
          </w:p>
        </w:tc>
      </w:tr>
      <w:tr w14:paraId="23373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6678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12.6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5B29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对上赛季的机械狗进行拆解和解析</w:t>
            </w:r>
          </w:p>
          <w:p w14:paraId="78AB4D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本赛季的整机方案讲解</w:t>
            </w:r>
          </w:p>
          <w:p w14:paraId="50F76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从机械的角度讲解电机和电机减速箱</w:t>
            </w:r>
          </w:p>
          <w:p w14:paraId="4D6D6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膝关节详解——轴系初步。</w:t>
            </w:r>
          </w:p>
          <w:p w14:paraId="08D31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传动系统简析</w:t>
            </w:r>
          </w:p>
          <w:p w14:paraId="6EE029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如何去看开源</w:t>
            </w:r>
          </w:p>
        </w:tc>
      </w:tr>
      <w:tr w14:paraId="5DFA3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DB9E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12.14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788A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讲解当前战队使用的机械臂和狗腿设计</w:t>
            </w:r>
          </w:p>
          <w:p w14:paraId="063794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再次强化设计方式</w:t>
            </w:r>
          </w:p>
          <w:p w14:paraId="0B727E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拆解轴系细节</w:t>
            </w:r>
          </w:p>
        </w:tc>
      </w:tr>
      <w:tr w14:paraId="45F8C5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A4AC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12.21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F47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拆解麦轮轮系</w:t>
            </w:r>
          </w:p>
          <w:p w14:paraId="60948F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查图</w:t>
            </w:r>
          </w:p>
          <w:p w14:paraId="192FD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讲解金属加工</w:t>
            </w:r>
          </w:p>
          <w:p w14:paraId="78EE45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讲解3508减速箱的使用</w:t>
            </w:r>
          </w:p>
        </w:tc>
      </w:tr>
      <w:tr w14:paraId="04109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8513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12.28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7532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轻量化设计的方式和死了</w:t>
            </w:r>
          </w:p>
          <w:p w14:paraId="1FE05C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强调设计中的安装逻辑</w:t>
            </w:r>
          </w:p>
          <w:p w14:paraId="6FDE1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查图纸</w:t>
            </w:r>
          </w:p>
          <w:p w14:paraId="6CDFD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  <w14:ligatures w14:val="standardContextual"/>
              </w:rPr>
              <w:t>将具体进度进行讲解</w:t>
            </w:r>
          </w:p>
        </w:tc>
      </w:tr>
    </w:tbl>
    <w:p w14:paraId="0BF651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5D1F4D3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文档编写</w:t>
      </w:r>
    </w:p>
    <w:p w14:paraId="65F387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对于整个战队的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技术文档基于个人的知识库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进行了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一定程度的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重建，主要是基础知识和进阶的研究方向。</w:t>
      </w:r>
    </w:p>
    <w:p w14:paraId="535F658C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技术开发</w:t>
      </w:r>
    </w:p>
    <w:p w14:paraId="16FE17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主要是参与核心技术方案的确定：两串+轮足和机械臂方案。</w:t>
      </w:r>
    </w:p>
    <w:p w14:paraId="0387D5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14:ligatures w14:val="standardContextual"/>
        </w:rPr>
        <w:t>参与图纸核心轴系和方案的设计以及审图</w:t>
      </w:r>
    </w:p>
    <w:p w14:paraId="6536B4C1">
      <w:pPr>
        <w:widowControl/>
        <w:spacing w:after="0" w:line="240" w:lineRule="auto"/>
        <w:rPr>
          <w:sz w:val="24"/>
        </w:rPr>
      </w:pPr>
    </w:p>
    <w:sectPr>
      <w:pgSz w:w="11906" w:h="16838"/>
      <w:pgMar w:top="1440" w:right="1558" w:bottom="1134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BBBADC"/>
    <w:multiLevelType w:val="singleLevel"/>
    <w:tmpl w:val="E1BBBA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08CC0979"/>
    <w:multiLevelType w:val="singleLevel"/>
    <w:tmpl w:val="08CC09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1F0EEFD8"/>
    <w:multiLevelType w:val="singleLevel"/>
    <w:tmpl w:val="1F0EEFD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30B0142"/>
    <w:multiLevelType w:val="singleLevel"/>
    <w:tmpl w:val="230B014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D73"/>
    <w:rsid w:val="000C4BE6"/>
    <w:rsid w:val="000F3EAF"/>
    <w:rsid w:val="00263D73"/>
    <w:rsid w:val="003475BA"/>
    <w:rsid w:val="00403D2F"/>
    <w:rsid w:val="007B4DEF"/>
    <w:rsid w:val="009B08A8"/>
    <w:rsid w:val="009E40A8"/>
    <w:rsid w:val="00B53DCE"/>
    <w:rsid w:val="00DB5805"/>
    <w:rsid w:val="00DE1B4D"/>
    <w:rsid w:val="00EA636D"/>
    <w:rsid w:val="00EF2032"/>
    <w:rsid w:val="00FB1DE8"/>
    <w:rsid w:val="1E0A306D"/>
    <w:rsid w:val="3A8A25FE"/>
    <w:rsid w:val="48CC2BD6"/>
    <w:rsid w:val="4A665F0B"/>
    <w:rsid w:val="630F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widowControl/>
      <w:spacing w:before="240" w:after="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widowControl/>
      <w:spacing w:before="40" w:after="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widowControl/>
      <w:spacing w:before="40" w:after="0" w:line="259" w:lineRule="auto"/>
      <w:outlineLvl w:val="2"/>
    </w:pPr>
    <w:rPr>
      <w:rFonts w:asciiTheme="majorHAnsi" w:hAnsiTheme="majorHAnsi" w:eastAsiaTheme="majorEastAsia" w:cstheme="majorBidi"/>
      <w:color w:val="203864" w:themeColor="accent1" w:themeShade="80"/>
      <w:kern w:val="0"/>
      <w:sz w:val="24"/>
      <w14:ligatures w14:val="none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  <w:spacing w:after="0" w:line="240" w:lineRule="auto"/>
      <w:jc w:val="both"/>
    </w:pPr>
    <w:rPr>
      <w:sz w:val="21"/>
      <w:szCs w:val="22"/>
      <w14:ligatures w14:val="none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6"/>
    <w:qFormat/>
    <w:uiPriority w:val="99"/>
  </w:style>
  <w:style w:type="character" w:customStyle="1" w:styleId="11">
    <w:name w:val="页脚 字符"/>
    <w:basedOn w:val="9"/>
    <w:link w:val="5"/>
    <w:qFormat/>
    <w:uiPriority w:val="99"/>
  </w:style>
  <w:style w:type="character" w:customStyle="1" w:styleId="12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  <w:style w:type="character" w:customStyle="1" w:styleId="13">
    <w:name w:val="标题 2 字符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28"/>
      <w:szCs w:val="28"/>
    </w:rPr>
  </w:style>
  <w:style w:type="character" w:customStyle="1" w:styleId="14">
    <w:name w:val="标题 3 字符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754</Words>
  <Characters>856</Characters>
  <Lines>4</Lines>
  <Paragraphs>1</Paragraphs>
  <TotalTime>0</TotalTime>
  <ScaleCrop>false</ScaleCrop>
  <LinksUpToDate>false</LinksUpToDate>
  <CharactersWithSpaces>880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2026-01-13T09:06:00Z</dcterms:created>
  <dc:creator>陈 杨明</dc:creator>
  <cp:lastModifiedBy>雷霆剑锋</cp:lastModifiedBy>
  <dcterms:modified xsi:type="dcterms:W3CDTF">2026-02-02T16:59:48Z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eyJoZGlkIjoiNjkwOTc1ZTNmYjJlY2UyNzQ5YTkwNmE0NWQ2OTlhMGMiLCJ1c2VySWQiOiIzMDgyMjkxOCJ9</vt:lpwstr>
  </property>
  <property fmtid="{D5CDD505-2E9C-101B-9397-08002B2CF9AE}" pid="3" name="KSOProductBuildVer">
    <vt:lpwstr>2052-12.1.0.24657</vt:lpwstr>
  </property>
  <property fmtid="{D5CDD505-2E9C-101B-9397-08002B2CF9AE}" pid="4" name="ICV">
    <vt:lpwstr>6423D16C7BC344B092543DE21D608282_13</vt:lpwstr>
  </property>
</Properties>
</file>