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hint="eastAsia"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2025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下半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10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1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黄益鹏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>RC足式机器人实验室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□ 普通队员 □ 管理层（职务：_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>项管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68B4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0"/>
                <w:b/>
                <w:bCs/>
                <w:color w:val="000000"/>
                <w:sz w:val="24"/>
                <w:szCs w:val="24"/>
                <w:bdr w:val="none" w:color="auto" w:sz="0" w:space="0"/>
              </w:rPr>
              <w:t>算法开发与实践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：完成 YOLOv8 算题识别与自动计算模块全流程开发，优化数据集（含 2000 张任务赛物品样本及算题数字 / 符号样本增广），经 100 轮训练生成有效权重文件，实现视觉识别、算式解析与自动计算的闭环，常规算式识别正确率达标；同步完成 nanodet 基础环境搭建与初步验证，其轻量化权重展现出更快推理速度。</w:t>
            </w:r>
          </w:p>
          <w:p w14:paraId="4FF52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0"/>
                <w:b/>
                <w:bCs/>
                <w:color w:val="000000"/>
                <w:sz w:val="24"/>
                <w:szCs w:val="24"/>
                <w:bdr w:val="none" w:color="auto" w:sz="0" w:space="0"/>
              </w:rPr>
              <w:t>工具优化与共享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：排查并解决 XAnyLabeling 工具 GPU 运行瓶颈，完成环境适配与参数调整，显著提升标注效率，同时整理配置手册实现团队共享。</w:t>
            </w:r>
          </w:p>
          <w:p w14:paraId="249C9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0"/>
                <w:b/>
                <w:bCs/>
                <w:color w:val="000000"/>
                <w:sz w:val="24"/>
                <w:szCs w:val="24"/>
                <w:bdr w:val="none" w:color="auto" w:sz="0" w:space="0"/>
              </w:rPr>
              <w:t>基础能力铺垫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：明确 OpenCV、Linux、ROS2 学习路径，搭建兼容 YOLOv8 与 nanodet 的专属 Python 环境，完成依赖包安装与功能验证，为后续学习奠定基础。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0E83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针对 YOLOv8 小尺寸符号识别漏检问题，通过样本单独增广、调整模型检测层参数提升精度；</w:t>
            </w:r>
          </w:p>
          <w:p w14:paraId="2A22D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解决 XAnyLabeling 工具 GPU 配置中 CUDA 版本不兼容问题，通过降级适配、重装依赖库实现正常运行；</w:t>
            </w:r>
          </w:p>
          <w:p w14:paraId="7187F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优化算题后处理模块的语义解析逻辑，增加优先级判断与异常处理，避免计算错误。</w:t>
            </w:r>
          </w:p>
          <w:p w14:paraId="686771CD">
            <w:pPr>
              <w:widowControl/>
              <w:spacing w:after="0" w:line="240" w:lineRule="auto"/>
              <w:ind w:firstLine="1928" w:firstLineChars="800"/>
              <w:rPr>
                <w:rFonts w:ascii="宋体" w:hAnsi="宋体" w:eastAsia="宋体" w:cs="Segoe UI"/>
                <w:b/>
                <w:bCs/>
                <w:sz w:val="24"/>
              </w:rPr>
            </w:pP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6899B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持续优化 YOLOv8 模型鲁棒性，适配复杂场景与多算式排版；</w:t>
            </w:r>
          </w:p>
          <w:p w14:paraId="3ED74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封装算题识别与计算模块，对接机器人主控系统并完成联调；</w:t>
            </w:r>
          </w:p>
          <w:p w14:paraId="40065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rFonts w:ascii="宋体" w:hAnsi="宋体" w:eastAsia="宋体" w:cs="Segoe UI"/>
                <w:b/>
                <w:bCs/>
                <w:sz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协助团队完成数据集标注，深入学习 Linux、ROS2 及算法进阶优化知识。</w:t>
            </w:r>
            <w:bookmarkStart w:id="10" w:name="_GoBack"/>
            <w:bookmarkEnd w:id="10"/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hint="eastAsia"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A5D9BC3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</w:p>
    <w:p w14:paraId="16F01C99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</w:p>
    <w:p w14:paraId="462EC437">
      <w:pPr>
        <w:widowControl/>
        <w:spacing w:after="0" w:line="24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Gitee 仓库地址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"https://github.com/hyper152/Gsing-log"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hyper152/Gsing-log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D82C98F">
      <w:pPr>
        <w:widowControl/>
        <w:spacing w:after="0" w:line="240" w:lineRule="auto"/>
        <w:rPr>
          <w:rFonts w:hint="eastAsia" w:ascii="宋体" w:hAnsi="宋体" w:eastAsia="宋体"/>
          <w:bCs/>
          <w:szCs w:val="22"/>
        </w:rPr>
      </w:pPr>
      <w:r>
        <w:rPr>
          <w:rFonts w:ascii="宋体" w:hAnsi="宋体" w:eastAsia="宋体"/>
          <w:sz w:val="24"/>
        </w:rPr>
        <w:t>视频</w:t>
      </w:r>
      <w:r>
        <w:rPr>
          <w:rFonts w:hint="eastAsia" w:ascii="宋体" w:hAnsi="宋体" w:eastAsia="宋体"/>
          <w:sz w:val="24"/>
        </w:rPr>
        <w:t>、代码和做的记录</w:t>
      </w:r>
      <w:r>
        <w:rPr>
          <w:rFonts w:ascii="宋体" w:hAnsi="宋体" w:eastAsia="宋体"/>
          <w:sz w:val="24"/>
        </w:rPr>
        <w:t>都在这个地址下</w:t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E75E6"/>
    <w:rsid w:val="000F1462"/>
    <w:rsid w:val="000F3EAF"/>
    <w:rsid w:val="00131D09"/>
    <w:rsid w:val="00155E43"/>
    <w:rsid w:val="00165FCD"/>
    <w:rsid w:val="00197B8B"/>
    <w:rsid w:val="00230A4E"/>
    <w:rsid w:val="00263D73"/>
    <w:rsid w:val="00267CC9"/>
    <w:rsid w:val="003475BA"/>
    <w:rsid w:val="00403D2F"/>
    <w:rsid w:val="00424244"/>
    <w:rsid w:val="004B7A6E"/>
    <w:rsid w:val="006D0CEA"/>
    <w:rsid w:val="007B4DEF"/>
    <w:rsid w:val="008814E2"/>
    <w:rsid w:val="009B08A8"/>
    <w:rsid w:val="009C3058"/>
    <w:rsid w:val="009E40A8"/>
    <w:rsid w:val="00A14322"/>
    <w:rsid w:val="00A72FD1"/>
    <w:rsid w:val="00B45156"/>
    <w:rsid w:val="00B53DCE"/>
    <w:rsid w:val="00DB5805"/>
    <w:rsid w:val="00DE1B4D"/>
    <w:rsid w:val="00E67827"/>
    <w:rsid w:val="00EA636D"/>
    <w:rsid w:val="00EF2032"/>
    <w:rsid w:val="00F03873"/>
    <w:rsid w:val="00F719B7"/>
    <w:rsid w:val="00FB1DE8"/>
    <w:rsid w:val="564C428C"/>
    <w:rsid w:val="65C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2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9"/>
    <w:link w:val="6"/>
    <w:uiPriority w:val="99"/>
  </w:style>
  <w:style w:type="character" w:customStyle="1" w:styleId="13">
    <w:name w:val="页脚 字符"/>
    <w:basedOn w:val="9"/>
    <w:link w:val="5"/>
    <w:uiPriority w:val="99"/>
  </w:style>
  <w:style w:type="character" w:customStyle="1" w:styleId="14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5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6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224</Words>
  <Characters>339</Characters>
  <Lines>13</Lines>
  <Paragraphs>3</Paragraphs>
  <TotalTime>70</TotalTime>
  <ScaleCrop>false</ScaleCrop>
  <LinksUpToDate>false</LinksUpToDate>
  <CharactersWithSpaces>372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2026-02-01T12:19:00Z</dcterms:created>
  <dc:creator>许堃</dc:creator>
  <cp:lastModifiedBy>黄益鹏</cp:lastModifiedBy>
  <dcterms:modified xsi:type="dcterms:W3CDTF">2026-02-05T03:17:14Z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eyJoZGlkIjoiMDI3MTYxMTcxMzc1OTIwMWFlOGQ5MTQzZmRhZjUyMmMiLCJ1c2VySWQiOiI4NzQ0NDY1NjIifQ==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C1D7BFB9FCD44E54A4FA18FFE30CC308_13</vt:lpwstr>
  </property>
</Properties>
</file>