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272B2A">
      <w:pPr>
        <w:spacing w:after="0"/>
        <w:jc w:val="center"/>
        <w:outlineLvl w:val="1"/>
        <w:rPr>
          <w:rFonts w:ascii="黑体" w:hAnsi="黑体" w:eastAsia="黑体"/>
          <w:bCs/>
          <w:sz w:val="28"/>
          <w:szCs w:val="28"/>
        </w:rPr>
      </w:pPr>
      <w:r>
        <w:rPr>
          <w:rFonts w:hint="eastAsia" w:ascii="黑体" w:hAnsi="黑体" w:eastAsia="黑体"/>
          <w:bCs/>
          <w:sz w:val="28"/>
          <w:szCs w:val="28"/>
        </w:rPr>
        <w:t>战队学习过程记录簿</w:t>
      </w:r>
    </w:p>
    <w:p w14:paraId="53AF9C02">
      <w:pPr>
        <w:widowControl/>
        <w:shd w:val="clear" w:color="auto" w:fill="FFFFFF"/>
        <w:spacing w:after="0" w:line="240" w:lineRule="auto"/>
        <w:rPr>
          <w:rFonts w:ascii="宋体" w:hAnsi="宋体" w:eastAsia="宋体" w:cs="Segoe UI"/>
          <w:b/>
          <w:bCs/>
          <w:color w:val="0F1115"/>
          <w:kern w:val="0"/>
          <w:sz w:val="28"/>
          <w:szCs w:val="28"/>
        </w:rPr>
      </w:pPr>
      <w:r>
        <w:rPr>
          <w:rFonts w:hint="eastAsia" w:ascii="宋体" w:hAnsi="宋体" w:eastAsia="宋体" w:cs="Segoe UI"/>
          <w:b/>
          <w:color w:val="0F1115"/>
          <w:kern w:val="0"/>
          <w:sz w:val="28"/>
          <w:szCs w:val="28"/>
        </w:rPr>
        <w:t>时间：</w:t>
      </w:r>
      <w:r>
        <w:rPr>
          <w:rFonts w:ascii="宋体" w:hAnsi="宋体" w:eastAsia="宋体" w:cs="Segoe UI"/>
          <w:b/>
          <w:color w:val="0F1115"/>
          <w:kern w:val="0"/>
          <w:sz w:val="28"/>
          <w:szCs w:val="28"/>
        </w:rPr>
        <w:t>__</w:t>
      </w:r>
      <w:r>
        <w:rPr>
          <w:rFonts w:hint="eastAsia" w:ascii="宋体" w:hAnsi="宋体" w:eastAsia="宋体" w:cs="Segoe UI"/>
          <w:b/>
          <w:color w:val="0F1115"/>
          <w:kern w:val="0"/>
          <w:sz w:val="28"/>
          <w:szCs w:val="28"/>
          <w:lang w:val="en-US" w:eastAsia="zh-CN"/>
        </w:rPr>
        <w:t>2026</w:t>
      </w:r>
      <w:r>
        <w:rPr>
          <w:rFonts w:ascii="宋体" w:hAnsi="宋体" w:eastAsia="宋体" w:cs="Segoe UI"/>
          <w:b/>
          <w:color w:val="0F1115"/>
          <w:kern w:val="0"/>
          <w:sz w:val="28"/>
          <w:szCs w:val="28"/>
        </w:rPr>
        <w:t>_____</w:t>
      </w:r>
      <w:r>
        <w:rPr>
          <w:rFonts w:hint="eastAsia" w:ascii="宋体" w:hAnsi="宋体" w:eastAsia="宋体" w:cs="Segoe UI"/>
          <w:b/>
          <w:color w:val="0F1115"/>
          <w:kern w:val="0"/>
          <w:sz w:val="28"/>
          <w:szCs w:val="28"/>
        </w:rPr>
        <w:t>学年</w:t>
      </w:r>
      <w:r>
        <w:rPr>
          <w:rFonts w:ascii="宋体" w:hAnsi="宋体" w:eastAsia="宋体" w:cs="Segoe UI"/>
          <w:b/>
          <w:color w:val="0F1115"/>
          <w:kern w:val="0"/>
          <w:sz w:val="28"/>
          <w:szCs w:val="28"/>
        </w:rPr>
        <w:t xml:space="preserve"> __</w:t>
      </w:r>
      <w:r>
        <w:rPr>
          <w:rFonts w:hint="eastAsia" w:ascii="宋体" w:hAnsi="宋体" w:eastAsia="宋体" w:cs="Segoe UI"/>
          <w:b/>
          <w:color w:val="0F1115"/>
          <w:kern w:val="0"/>
          <w:sz w:val="28"/>
          <w:szCs w:val="28"/>
          <w:lang w:val="en-US" w:eastAsia="zh-CN"/>
        </w:rPr>
        <w:t>第一</w:t>
      </w:r>
      <w:r>
        <w:rPr>
          <w:rFonts w:ascii="宋体" w:hAnsi="宋体" w:eastAsia="宋体" w:cs="Segoe UI"/>
          <w:b/>
          <w:color w:val="0F1115"/>
          <w:kern w:val="0"/>
          <w:sz w:val="28"/>
          <w:szCs w:val="28"/>
        </w:rPr>
        <w:t>_____</w:t>
      </w:r>
      <w:r>
        <w:rPr>
          <w:rFonts w:hint="eastAsia" w:ascii="宋体" w:hAnsi="宋体" w:eastAsia="宋体" w:cs="Segoe UI"/>
          <w:b/>
          <w:color w:val="0F1115"/>
          <w:kern w:val="0"/>
          <w:sz w:val="28"/>
          <w:szCs w:val="28"/>
        </w:rPr>
        <w:t>学期，</w:t>
      </w:r>
      <w:r>
        <w:rPr>
          <w:rFonts w:hint="eastAsia" w:ascii="宋体" w:hAnsi="宋体" w:eastAsia="宋体" w:cs="宋体"/>
          <w:b/>
          <w:sz w:val="28"/>
          <w:szCs w:val="28"/>
          <w:u w:val="single"/>
        </w:rPr>
        <w:t xml:space="preserve">  </w:t>
      </w:r>
      <w:r>
        <w:rPr>
          <w:rFonts w:hint="eastAsia" w:ascii="宋体" w:hAnsi="宋体" w:eastAsia="宋体" w:cs="宋体"/>
          <w:b/>
          <w:sz w:val="28"/>
          <w:szCs w:val="28"/>
          <w:u w:val="single"/>
          <w:lang w:val="en-US" w:eastAsia="zh-CN"/>
        </w:rPr>
        <w:t>1</w:t>
      </w:r>
      <w:r>
        <w:rPr>
          <w:rFonts w:hint="eastAsia" w:ascii="宋体" w:hAnsi="宋体" w:eastAsia="宋体" w:cs="宋体"/>
          <w:b/>
          <w:sz w:val="28"/>
          <w:szCs w:val="28"/>
          <w:u w:val="single"/>
        </w:rPr>
        <w:t xml:space="preserve"> </w:t>
      </w:r>
      <w:r>
        <w:rPr>
          <w:rFonts w:hint="eastAsia" w:ascii="宋体" w:hAnsi="宋体" w:eastAsia="宋体" w:cs="宋体"/>
          <w:b/>
          <w:sz w:val="28"/>
          <w:szCs w:val="28"/>
        </w:rPr>
        <w:t>月</w:t>
      </w:r>
      <w:r>
        <w:rPr>
          <w:rFonts w:hint="eastAsia" w:ascii="宋体" w:hAnsi="宋体" w:eastAsia="宋体" w:cs="宋体"/>
          <w:b/>
          <w:sz w:val="28"/>
          <w:szCs w:val="28"/>
          <w:u w:val="single"/>
        </w:rPr>
        <w:t xml:space="preserve">   </w:t>
      </w:r>
      <w:r>
        <w:rPr>
          <w:rFonts w:hint="eastAsia" w:ascii="宋体" w:hAnsi="宋体" w:eastAsia="宋体" w:cs="宋体"/>
          <w:b/>
          <w:sz w:val="28"/>
          <w:szCs w:val="28"/>
          <w:u w:val="single"/>
          <w:lang w:val="en-US" w:eastAsia="zh-CN"/>
        </w:rPr>
        <w:t>1</w:t>
      </w:r>
      <w:r>
        <w:rPr>
          <w:rFonts w:hint="eastAsia" w:ascii="宋体" w:hAnsi="宋体" w:eastAsia="宋体" w:cs="宋体"/>
          <w:b/>
          <w:sz w:val="28"/>
          <w:szCs w:val="28"/>
          <w:u w:val="single"/>
        </w:rPr>
        <w:t xml:space="preserve">  </w:t>
      </w:r>
      <w:r>
        <w:rPr>
          <w:rFonts w:hint="eastAsia" w:ascii="宋体" w:hAnsi="宋体" w:eastAsia="宋体" w:cs="宋体"/>
          <w:b/>
          <w:sz w:val="28"/>
          <w:szCs w:val="28"/>
        </w:rPr>
        <w:t>日至</w:t>
      </w:r>
      <w:r>
        <w:rPr>
          <w:rFonts w:hint="eastAsia" w:ascii="宋体" w:hAnsi="宋体" w:eastAsia="宋体" w:cs="宋体"/>
          <w:b/>
          <w:sz w:val="28"/>
          <w:szCs w:val="28"/>
          <w:u w:val="single"/>
        </w:rPr>
        <w:t xml:space="preserve"> </w:t>
      </w:r>
      <w:r>
        <w:rPr>
          <w:rFonts w:hint="eastAsia" w:ascii="宋体" w:hAnsi="宋体" w:eastAsia="宋体" w:cs="宋体"/>
          <w:b/>
          <w:sz w:val="28"/>
          <w:szCs w:val="28"/>
          <w:u w:val="single"/>
          <w:lang w:val="en-US" w:eastAsia="zh-CN"/>
        </w:rPr>
        <w:t>1</w:t>
      </w:r>
      <w:r>
        <w:rPr>
          <w:rFonts w:hint="eastAsia" w:ascii="宋体" w:hAnsi="宋体" w:eastAsia="宋体" w:cs="宋体"/>
          <w:b/>
          <w:sz w:val="28"/>
          <w:szCs w:val="28"/>
          <w:u w:val="single"/>
        </w:rPr>
        <w:t xml:space="preserve">  </w:t>
      </w:r>
      <w:r>
        <w:rPr>
          <w:rFonts w:hint="eastAsia" w:ascii="宋体" w:hAnsi="宋体" w:eastAsia="宋体" w:cs="宋体"/>
          <w:b/>
          <w:sz w:val="28"/>
          <w:szCs w:val="28"/>
        </w:rPr>
        <w:t>月</w:t>
      </w:r>
      <w:r>
        <w:rPr>
          <w:rFonts w:hint="eastAsia" w:ascii="宋体" w:hAnsi="宋体" w:eastAsia="宋体" w:cs="宋体"/>
          <w:b/>
          <w:sz w:val="28"/>
          <w:szCs w:val="28"/>
          <w:lang w:val="en-US" w:eastAsia="zh-CN"/>
        </w:rPr>
        <w:t>31</w:t>
      </w:r>
      <w:r>
        <w:rPr>
          <w:rFonts w:hint="eastAsia" w:ascii="宋体" w:hAnsi="宋体" w:eastAsia="宋体" w:cs="宋体"/>
          <w:b/>
          <w:sz w:val="28"/>
          <w:szCs w:val="28"/>
          <w:u w:val="single"/>
        </w:rPr>
        <w:t xml:space="preserve">     </w:t>
      </w:r>
      <w:r>
        <w:rPr>
          <w:rFonts w:hint="eastAsia" w:ascii="宋体" w:hAnsi="宋体" w:eastAsia="宋体" w:cs="宋体"/>
          <w:b/>
          <w:sz w:val="28"/>
          <w:szCs w:val="28"/>
        </w:rPr>
        <w:t>日</w:t>
      </w:r>
    </w:p>
    <w:p w14:paraId="1300E9F2">
      <w:pPr>
        <w:widowControl/>
        <w:shd w:val="clear" w:color="auto" w:fill="FFFFFF"/>
        <w:spacing w:after="0" w:line="240" w:lineRule="auto"/>
        <w:rPr>
          <w:rFonts w:ascii="Segoe UI" w:hAnsi="Segoe UI" w:eastAsia="宋体" w:cs="Segoe UI"/>
          <w:color w:val="0F1115"/>
          <w:kern w:val="0"/>
          <w:sz w:val="28"/>
          <w:szCs w:val="28"/>
        </w:rPr>
      </w:pPr>
      <w:r>
        <w:rPr>
          <w:rFonts w:ascii="Segoe UI" w:hAnsi="Segoe UI" w:eastAsia="宋体" w:cs="Segoe UI"/>
          <w:b/>
          <w:bCs/>
          <w:color w:val="0F1115"/>
          <w:kern w:val="0"/>
          <w:sz w:val="28"/>
          <w:szCs w:val="28"/>
        </w:rPr>
        <w:t>学生姓名：</w:t>
      </w:r>
      <w:r>
        <w:rPr>
          <w:rFonts w:ascii="Segoe UI" w:hAnsi="Segoe UI" w:eastAsia="宋体" w:cs="Segoe UI"/>
          <w:color w:val="0F1115"/>
          <w:kern w:val="0"/>
          <w:sz w:val="28"/>
          <w:szCs w:val="28"/>
        </w:rPr>
        <w:t> _________</w:t>
      </w:r>
      <w:r>
        <w:rPr>
          <w:rFonts w:hint="eastAsia" w:ascii="Segoe UI" w:hAnsi="Segoe UI" w:eastAsia="宋体" w:cs="Segoe UI"/>
          <w:color w:val="0F1115"/>
          <w:kern w:val="0"/>
          <w:sz w:val="28"/>
          <w:szCs w:val="28"/>
          <w:lang w:val="en-US" w:eastAsia="zh-CN"/>
        </w:rPr>
        <w:t>张逸飞</w:t>
      </w:r>
      <w:r>
        <w:rPr>
          <w:rFonts w:ascii="Segoe UI" w:hAnsi="Segoe UI" w:eastAsia="宋体" w:cs="Segoe UI"/>
          <w:color w:val="0F1115"/>
          <w:kern w:val="0"/>
          <w:sz w:val="28"/>
          <w:szCs w:val="28"/>
        </w:rPr>
        <w:t>__________ </w:t>
      </w:r>
      <w:r>
        <w:rPr>
          <w:rFonts w:ascii="Segoe UI" w:hAnsi="Segoe UI" w:eastAsia="宋体" w:cs="Segoe UI"/>
          <w:b/>
          <w:bCs/>
          <w:color w:val="0F1115"/>
          <w:kern w:val="0"/>
          <w:sz w:val="28"/>
          <w:szCs w:val="28"/>
        </w:rPr>
        <w:t>所在实验室：</w:t>
      </w:r>
      <w:r>
        <w:rPr>
          <w:rFonts w:ascii="Segoe UI" w:hAnsi="Segoe UI" w:eastAsia="宋体" w:cs="Segoe UI"/>
          <w:color w:val="0F1115"/>
          <w:kern w:val="0"/>
          <w:sz w:val="28"/>
          <w:szCs w:val="28"/>
        </w:rPr>
        <w:t> _________</w:t>
      </w:r>
      <w:bookmarkStart w:id="0" w:name="OLE_LINK33"/>
      <w:bookmarkStart w:id="1" w:name="OLE_LINK34"/>
      <w:r>
        <w:rPr>
          <w:rFonts w:hint="eastAsia" w:ascii="Segoe UI" w:hAnsi="Segoe UI" w:eastAsia="宋体" w:cs="Segoe UI"/>
          <w:color w:val="0F1115"/>
          <w:kern w:val="0"/>
          <w:sz w:val="28"/>
          <w:szCs w:val="28"/>
          <w:lang w:val="en-US" w:eastAsia="zh-CN"/>
        </w:rPr>
        <w:t>RC足式</w:t>
      </w:r>
      <w:r>
        <w:rPr>
          <w:rFonts w:ascii="Segoe UI" w:hAnsi="Segoe UI" w:eastAsia="宋体" w:cs="Segoe UI"/>
          <w:color w:val="0F1115"/>
          <w:kern w:val="0"/>
          <w:sz w:val="28"/>
          <w:szCs w:val="28"/>
        </w:rPr>
        <w:t>________</w:t>
      </w:r>
      <w:bookmarkEnd w:id="0"/>
      <w:bookmarkEnd w:id="1"/>
      <w:r>
        <w:rPr>
          <w:rFonts w:ascii="Segoe UI" w:hAnsi="Segoe UI" w:eastAsia="宋体" w:cs="Segoe UI"/>
          <w:color w:val="0F1115"/>
          <w:kern w:val="0"/>
          <w:sz w:val="28"/>
          <w:szCs w:val="28"/>
        </w:rPr>
        <w:t>______</w:t>
      </w:r>
      <w:r>
        <w:rPr>
          <w:rFonts w:hint="eastAsia" w:ascii="Segoe UI" w:hAnsi="Segoe UI" w:eastAsia="宋体" w:cs="Segoe UI"/>
          <w:color w:val="0F1115"/>
          <w:kern w:val="0"/>
          <w:sz w:val="28"/>
          <w:szCs w:val="28"/>
        </w:rPr>
        <w:t xml:space="preserve"> </w:t>
      </w:r>
    </w:p>
    <w:p w14:paraId="251BAE00">
      <w:pPr>
        <w:widowControl/>
        <w:shd w:val="clear" w:color="auto" w:fill="FFFFFF"/>
        <w:spacing w:after="0" w:line="240" w:lineRule="auto"/>
        <w:rPr>
          <w:rFonts w:ascii="Segoe UI" w:hAnsi="Segoe UI" w:eastAsia="宋体" w:cs="Segoe UI"/>
          <w:color w:val="0F1115"/>
          <w:kern w:val="0"/>
          <w:sz w:val="28"/>
          <w:szCs w:val="28"/>
        </w:rPr>
      </w:pPr>
      <w:r>
        <w:rPr>
          <w:rFonts w:ascii="Segoe UI" w:hAnsi="Segoe UI" w:eastAsia="宋体" w:cs="Segoe UI"/>
          <w:b/>
          <w:bCs/>
          <w:color w:val="0F1115"/>
          <w:kern w:val="0"/>
          <w:sz w:val="28"/>
          <w:szCs w:val="28"/>
        </w:rPr>
        <w:t>担任角色：</w:t>
      </w:r>
      <w:r>
        <w:rPr>
          <w:rFonts w:ascii="Segoe UI" w:hAnsi="Segoe UI" w:eastAsia="宋体" w:cs="Segoe UI"/>
          <w:color w:val="0F1115"/>
          <w:kern w:val="0"/>
          <w:sz w:val="28"/>
          <w:szCs w:val="28"/>
        </w:rPr>
        <w:t> </w:t>
      </w:r>
      <w:r>
        <w:rPr>
          <w:rFonts w:hint="eastAsia" w:ascii="Segoe UI" w:hAnsi="Segoe UI" w:eastAsia="宋体" w:cs="Segoe UI"/>
          <w:color w:val="0F1115"/>
          <w:kern w:val="0"/>
          <w:sz w:val="28"/>
          <w:szCs w:val="28"/>
          <w:lang w:eastAsia="zh-CN"/>
        </w:rPr>
        <w:t>□</w:t>
      </w:r>
      <w:r>
        <w:rPr>
          <w:rFonts w:ascii="Segoe UI" w:hAnsi="Segoe UI" w:eastAsia="宋体" w:cs="Segoe UI"/>
          <w:color w:val="0F1115"/>
          <w:kern w:val="0"/>
          <w:sz w:val="28"/>
          <w:szCs w:val="28"/>
        </w:rPr>
        <w:t xml:space="preserve"> 普通队员 </w:t>
      </w:r>
      <w:r>
        <w:rPr>
          <w:rFonts w:hint="eastAsia" w:ascii="Segoe UI" w:hAnsi="Segoe UI" w:eastAsia="宋体" w:cs="Segoe UI"/>
          <w:color w:val="0F1115"/>
          <w:kern w:val="0"/>
          <w:sz w:val="28"/>
          <w:szCs w:val="28"/>
          <w:lang w:eastAsia="zh-CN"/>
        </w:rPr>
        <w:t>☑</w:t>
      </w:r>
      <w:r>
        <w:rPr>
          <w:rFonts w:ascii="Segoe UI" w:hAnsi="Segoe UI" w:eastAsia="宋体" w:cs="Segoe UI"/>
          <w:color w:val="0F1115"/>
          <w:kern w:val="0"/>
          <w:sz w:val="28"/>
          <w:szCs w:val="28"/>
        </w:rPr>
        <w:t xml:space="preserve"> 管理层（职务：__</w:t>
      </w:r>
      <w:r>
        <w:rPr>
          <w:rFonts w:hint="eastAsia" w:ascii="Segoe UI" w:hAnsi="Segoe UI" w:eastAsia="宋体" w:cs="Segoe UI"/>
          <w:color w:val="0F1115"/>
          <w:kern w:val="0"/>
          <w:sz w:val="28"/>
          <w:szCs w:val="28"/>
          <w:lang w:val="en-US" w:eastAsia="zh-CN"/>
        </w:rPr>
        <w:t>硬件组组长</w:t>
      </w:r>
      <w:r>
        <w:rPr>
          <w:rFonts w:ascii="Segoe UI" w:hAnsi="Segoe UI" w:eastAsia="宋体" w:cs="Segoe UI"/>
          <w:color w:val="0F1115"/>
          <w:kern w:val="0"/>
          <w:sz w:val="28"/>
          <w:szCs w:val="28"/>
        </w:rPr>
        <w:t>____） □ 队长</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6600"/>
      </w:tblGrid>
      <w:tr w14:paraId="3F5F0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96" w:type="dxa"/>
          </w:tcPr>
          <w:p w14:paraId="31EEFB9C">
            <w:pPr>
              <w:widowControl/>
              <w:spacing w:after="0" w:line="240" w:lineRule="auto"/>
              <w:jc w:val="center"/>
              <w:rPr>
                <w:rFonts w:ascii="Segoe UI" w:hAnsi="Segoe UI" w:eastAsia="宋体" w:cs="Segoe UI"/>
                <w:b/>
                <w:sz w:val="28"/>
                <w:szCs w:val="28"/>
              </w:rPr>
            </w:pPr>
            <w:r>
              <w:rPr>
                <w:rFonts w:ascii="Segoe UI" w:hAnsi="Segoe UI" w:eastAsia="宋体" w:cs="Segoe UI"/>
                <w:b/>
                <w:sz w:val="28"/>
                <w:szCs w:val="28"/>
              </w:rPr>
              <w:t>项目</w:t>
            </w:r>
          </w:p>
        </w:tc>
        <w:tc>
          <w:tcPr>
            <w:tcW w:w="6600" w:type="dxa"/>
          </w:tcPr>
          <w:p w14:paraId="38375FB2">
            <w:pPr>
              <w:widowControl/>
              <w:spacing w:after="0" w:line="240" w:lineRule="auto"/>
              <w:jc w:val="center"/>
              <w:rPr>
                <w:rFonts w:ascii="Segoe UI" w:hAnsi="Segoe UI" w:eastAsia="宋体" w:cs="Segoe UI"/>
                <w:b/>
                <w:sz w:val="28"/>
                <w:szCs w:val="28"/>
              </w:rPr>
            </w:pPr>
            <w:r>
              <w:rPr>
                <w:rFonts w:ascii="Segoe UI" w:hAnsi="Segoe UI" w:eastAsia="宋体" w:cs="Segoe UI"/>
                <w:b/>
                <w:sz w:val="28"/>
                <w:szCs w:val="28"/>
              </w:rPr>
              <w:t>内容</w:t>
            </w:r>
          </w:p>
        </w:tc>
      </w:tr>
      <w:tr w14:paraId="2696F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8" w:hRule="atLeast"/>
        </w:trPr>
        <w:tc>
          <w:tcPr>
            <w:tcW w:w="1696" w:type="dxa"/>
          </w:tcPr>
          <w:p w14:paraId="3BF0EC0E">
            <w:pPr>
              <w:widowControl/>
              <w:spacing w:after="0" w:line="240" w:lineRule="auto"/>
              <w:rPr>
                <w:rFonts w:ascii="Segoe UI" w:hAnsi="Segoe UI" w:eastAsia="宋体" w:cs="Segoe UI"/>
                <w:sz w:val="24"/>
              </w:rPr>
            </w:pPr>
            <w:r>
              <w:rPr>
                <w:rFonts w:ascii="Segoe UI" w:hAnsi="Segoe UI" w:eastAsia="宋体" w:cs="Segoe UI"/>
                <w:b/>
                <w:bCs/>
                <w:sz w:val="24"/>
              </w:rPr>
              <w:t>工作概述</w:t>
            </w:r>
            <w:r>
              <w:rPr>
                <w:rFonts w:hint="eastAsia" w:ascii="Segoe UI" w:hAnsi="Segoe UI" w:eastAsia="宋体" w:cs="Segoe UI"/>
                <w:b/>
                <w:bCs/>
                <w:sz w:val="24"/>
              </w:rPr>
              <w:t>与成果</w:t>
            </w:r>
          </w:p>
        </w:tc>
        <w:tc>
          <w:tcPr>
            <w:tcW w:w="6600" w:type="dxa"/>
          </w:tcPr>
          <w:p w14:paraId="249C9899">
            <w:pPr>
              <w:widowControl/>
              <w:spacing w:after="0" w:line="240" w:lineRule="auto"/>
              <w:rPr>
                <w:rFonts w:hint="eastAsia" w:ascii="Segoe UI" w:hAnsi="Segoe UI" w:eastAsia="宋体" w:cs="Segoe UI"/>
                <w:sz w:val="24"/>
              </w:rPr>
            </w:pPr>
            <w:r>
              <w:rPr>
                <w:rFonts w:ascii="Segoe UI" w:hAnsi="Segoe UI" w:eastAsia="宋体" w:cs="Segoe UI"/>
                <w:sz w:val="24"/>
              </w:rPr>
              <w:t>（</w:t>
            </w:r>
            <w:r>
              <w:rPr>
                <w:rFonts w:hint="eastAsia" w:ascii="Segoe UI" w:hAnsi="Segoe UI" w:eastAsia="宋体" w:cs="Segoe UI"/>
                <w:sz w:val="24"/>
              </w:rPr>
              <w:t>学生</w:t>
            </w:r>
            <w:r>
              <w:rPr>
                <w:rFonts w:ascii="Segoe UI" w:hAnsi="Segoe UI" w:eastAsia="宋体" w:cs="Segoe UI"/>
                <w:sz w:val="24"/>
              </w:rPr>
              <w:t>分点列出完成的主要任务、解决的问题、学习的技能</w:t>
            </w:r>
            <w:r>
              <w:rPr>
                <w:rFonts w:hint="eastAsia" w:ascii="Segoe UI" w:hAnsi="Segoe UI" w:eastAsia="宋体" w:cs="Segoe UI"/>
                <w:sz w:val="24"/>
              </w:rPr>
              <w:t>。此为概要，图表详述，请补充附录呈现。）</w:t>
            </w:r>
          </w:p>
          <w:p w14:paraId="5F3D63B9">
            <w:pPr>
              <w:widowControl/>
              <w:numPr>
                <w:ilvl w:val="0"/>
                <w:numId w:val="1"/>
              </w:numPr>
              <w:spacing w:after="0" w:line="240" w:lineRule="auto"/>
              <w:rPr>
                <w:rFonts w:hint="default" w:ascii="Segoe UI" w:hAnsi="Segoe UI" w:eastAsia="宋体" w:cs="Segoe UI"/>
                <w:sz w:val="24"/>
                <w:lang w:val="en-US" w:eastAsia="zh-CN"/>
              </w:rPr>
            </w:pPr>
            <w:r>
              <w:rPr>
                <w:rFonts w:hint="eastAsia" w:ascii="Segoe UI" w:hAnsi="Segoe UI" w:eastAsia="宋体" w:cs="Segoe UI"/>
                <w:sz w:val="24"/>
                <w:lang w:val="en-US" w:eastAsia="zh-CN"/>
              </w:rPr>
              <w:t>第三版主控焊接测试</w:t>
            </w:r>
          </w:p>
          <w:p w14:paraId="2C2D9A11">
            <w:pPr>
              <w:widowControl/>
              <w:numPr>
                <w:ilvl w:val="0"/>
                <w:numId w:val="1"/>
              </w:numPr>
              <w:spacing w:after="0" w:line="240" w:lineRule="auto"/>
              <w:rPr>
                <w:rFonts w:hint="default" w:ascii="Segoe UI" w:hAnsi="Segoe UI" w:eastAsia="宋体" w:cs="Segoe UI"/>
                <w:sz w:val="24"/>
                <w:lang w:val="en-US" w:eastAsia="zh-CN"/>
              </w:rPr>
            </w:pPr>
            <w:r>
              <w:rPr>
                <w:rFonts w:hint="eastAsia" w:ascii="Segoe UI" w:hAnsi="Segoe UI" w:eastAsia="宋体" w:cs="Segoe UI"/>
                <w:sz w:val="24"/>
                <w:lang w:val="en-US" w:eastAsia="zh-CN"/>
              </w:rPr>
              <w:t>第二版配电板绘制、发加工以及焊接测试</w:t>
            </w:r>
          </w:p>
          <w:p w14:paraId="306178E5">
            <w:pPr>
              <w:widowControl/>
              <w:numPr>
                <w:ilvl w:val="0"/>
                <w:numId w:val="1"/>
              </w:numPr>
              <w:spacing w:after="0" w:line="240" w:lineRule="auto"/>
              <w:rPr>
                <w:rFonts w:hint="default" w:ascii="Segoe UI" w:hAnsi="Segoe UI" w:eastAsia="宋体" w:cs="Segoe UI"/>
                <w:sz w:val="24"/>
                <w:lang w:val="en-US" w:eastAsia="zh-CN"/>
              </w:rPr>
            </w:pPr>
            <w:r>
              <w:rPr>
                <w:rFonts w:hint="eastAsia" w:ascii="Segoe UI" w:hAnsi="Segoe UI" w:eastAsia="宋体" w:cs="Segoe UI"/>
                <w:sz w:val="24"/>
                <w:lang w:val="en-US" w:eastAsia="zh-CN"/>
              </w:rPr>
              <w:t>第二版分电板绘制、发加工以及焊接测试</w:t>
            </w:r>
          </w:p>
          <w:p w14:paraId="5846077F">
            <w:pPr>
              <w:widowControl/>
              <w:numPr>
                <w:ilvl w:val="0"/>
                <w:numId w:val="1"/>
              </w:numPr>
              <w:spacing w:after="0" w:line="240" w:lineRule="auto"/>
              <w:rPr>
                <w:rFonts w:hint="default" w:ascii="Segoe UI" w:hAnsi="Segoe UI" w:eastAsia="宋体" w:cs="Segoe UI"/>
                <w:sz w:val="24"/>
                <w:lang w:val="en-US" w:eastAsia="zh-CN"/>
              </w:rPr>
            </w:pPr>
            <w:r>
              <w:rPr>
                <w:rFonts w:hint="eastAsia" w:ascii="Segoe UI" w:hAnsi="Segoe UI" w:eastAsia="宋体" w:cs="Segoe UI"/>
                <w:sz w:val="24"/>
                <w:lang w:val="en-US" w:eastAsia="zh-CN"/>
              </w:rPr>
              <w:t>审图并辅助二队同学和一队任务赛绘制主控板等</w:t>
            </w:r>
          </w:p>
          <w:p w14:paraId="326F04D8">
            <w:pPr>
              <w:widowControl/>
              <w:numPr>
                <w:ilvl w:val="0"/>
                <w:numId w:val="1"/>
              </w:numPr>
              <w:spacing w:after="0" w:line="240" w:lineRule="auto"/>
              <w:rPr>
                <w:rFonts w:hint="default" w:ascii="Segoe UI" w:hAnsi="Segoe UI" w:eastAsia="宋体" w:cs="Segoe UI"/>
                <w:sz w:val="24"/>
                <w:lang w:val="en-US" w:eastAsia="zh-CN"/>
              </w:rPr>
            </w:pPr>
            <w:r>
              <w:rPr>
                <w:rFonts w:hint="eastAsia" w:ascii="Segoe UI" w:hAnsi="Segoe UI" w:eastAsia="宋体" w:cs="Segoe UI"/>
                <w:sz w:val="24"/>
                <w:lang w:val="en-US" w:eastAsia="zh-CN"/>
              </w:rPr>
              <w:t>审图超级电容控制板的开发与焊接测试</w:t>
            </w:r>
          </w:p>
        </w:tc>
      </w:tr>
      <w:tr w14:paraId="6385C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5" w:hRule="atLeast"/>
        </w:trPr>
        <w:tc>
          <w:tcPr>
            <w:tcW w:w="1696" w:type="dxa"/>
          </w:tcPr>
          <w:p w14:paraId="07DA9A8B">
            <w:pPr>
              <w:widowControl/>
              <w:spacing w:after="0" w:line="240" w:lineRule="auto"/>
              <w:rPr>
                <w:rFonts w:ascii="Segoe UI" w:hAnsi="Segoe UI" w:eastAsia="宋体" w:cs="Segoe UI"/>
                <w:sz w:val="24"/>
              </w:rPr>
            </w:pPr>
            <w:bookmarkStart w:id="2" w:name="OLE_LINK5"/>
            <w:bookmarkStart w:id="3" w:name="OLE_LINK4"/>
            <w:r>
              <w:rPr>
                <w:rFonts w:ascii="Segoe UI" w:hAnsi="Segoe UI" w:eastAsia="宋体" w:cs="Segoe UI"/>
                <w:b/>
                <w:bCs/>
                <w:sz w:val="24"/>
              </w:rPr>
              <w:t>遇到的问题</w:t>
            </w:r>
            <w:r>
              <w:rPr>
                <w:rFonts w:hint="eastAsia" w:ascii="Segoe UI" w:hAnsi="Segoe UI" w:eastAsia="宋体" w:cs="Segoe UI"/>
                <w:b/>
                <w:bCs/>
                <w:sz w:val="24"/>
              </w:rPr>
              <w:t>、解决方案与反思</w:t>
            </w:r>
            <w:bookmarkEnd w:id="2"/>
            <w:bookmarkEnd w:id="3"/>
          </w:p>
        </w:tc>
        <w:tc>
          <w:tcPr>
            <w:tcW w:w="6600" w:type="dxa"/>
          </w:tcPr>
          <w:p w14:paraId="686771CD">
            <w:pPr>
              <w:widowControl/>
              <w:spacing w:after="0" w:line="240" w:lineRule="auto"/>
              <w:rPr>
                <w:rFonts w:hint="default" w:ascii="Segoe UI" w:hAnsi="Segoe UI" w:eastAsia="宋体" w:cs="Segoe UI"/>
                <w:sz w:val="24"/>
                <w:lang w:val="en-US" w:eastAsia="zh-CN"/>
              </w:rPr>
            </w:pPr>
            <w:r>
              <w:rPr>
                <w:rFonts w:hint="eastAsia" w:ascii="Segoe UI" w:hAnsi="Segoe UI" w:eastAsia="宋体" w:cs="Segoe UI"/>
                <w:sz w:val="24"/>
                <w:lang w:val="en-US" w:eastAsia="zh-CN"/>
              </w:rPr>
              <w:t>最大的问题是期末月课程项目的结项与战队进度的冲突, 同时还参杂着明月班课程结项时间与二队大类同学期末备考时间错开的冲突, 表现为需要同时面对课程项目、战队进度、其他参与的事务和硬件组所有其他成员的审图工作.  解决方案: 尚未找到很合适的解决方案, 目前是在熬夜的情况下以课程项目为主的次第推进. 反思: 目前推进进度的优先级明确度还不高, 导致其实四个方面兼顾地都不是很理想, 下一步应该更投入在其中一项工作中.</w:t>
            </w:r>
          </w:p>
        </w:tc>
      </w:tr>
      <w:tr w14:paraId="4F6E3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0" w:hRule="atLeast"/>
        </w:trPr>
        <w:tc>
          <w:tcPr>
            <w:tcW w:w="1696" w:type="dxa"/>
          </w:tcPr>
          <w:p w14:paraId="1DEC104C">
            <w:pPr>
              <w:widowControl/>
              <w:spacing w:after="0" w:line="240" w:lineRule="auto"/>
              <w:rPr>
                <w:rFonts w:ascii="Segoe UI" w:hAnsi="Segoe UI" w:eastAsia="宋体" w:cs="Segoe UI"/>
                <w:sz w:val="24"/>
              </w:rPr>
            </w:pPr>
            <w:r>
              <w:rPr>
                <w:rFonts w:hint="eastAsia" w:ascii="Segoe UI" w:hAnsi="Segoe UI" w:eastAsia="宋体" w:cs="Segoe UI"/>
                <w:b/>
                <w:bCs/>
                <w:sz w:val="24"/>
              </w:rPr>
              <w:t>后续</w:t>
            </w:r>
            <w:r>
              <w:rPr>
                <w:rFonts w:ascii="Segoe UI" w:hAnsi="Segoe UI" w:eastAsia="宋体" w:cs="Segoe UI"/>
                <w:b/>
                <w:bCs/>
                <w:sz w:val="24"/>
              </w:rPr>
              <w:t>工作计划</w:t>
            </w:r>
          </w:p>
        </w:tc>
        <w:tc>
          <w:tcPr>
            <w:tcW w:w="6600" w:type="dxa"/>
          </w:tcPr>
          <w:p w14:paraId="40065EC3">
            <w:pPr>
              <w:widowControl/>
              <w:numPr>
                <w:ilvl w:val="0"/>
                <w:numId w:val="2"/>
              </w:numPr>
              <w:spacing w:after="0" w:line="240" w:lineRule="auto"/>
              <w:rPr>
                <w:rFonts w:hint="default" w:ascii="Segoe UI" w:hAnsi="Segoe UI" w:eastAsia="宋体" w:cs="Segoe UI"/>
                <w:sz w:val="24"/>
                <w:lang w:val="en-US" w:eastAsia="zh-CN"/>
              </w:rPr>
            </w:pPr>
            <w:r>
              <w:rPr>
                <w:rFonts w:hint="eastAsia" w:ascii="Segoe UI" w:hAnsi="Segoe UI" w:eastAsia="宋体" w:cs="Segoe UI"/>
                <w:sz w:val="24"/>
                <w:lang w:val="en-US" w:eastAsia="zh-CN"/>
              </w:rPr>
              <w:t>配电板一切正常, 主控板在电控组同学的试用下发现了部分问题, 尤其以信号接口线序问题为重, 下一板改进</w:t>
            </w:r>
          </w:p>
          <w:p w14:paraId="7D9BF05D">
            <w:pPr>
              <w:widowControl/>
              <w:numPr>
                <w:ilvl w:val="0"/>
                <w:numId w:val="2"/>
              </w:numPr>
              <w:spacing w:after="0" w:line="240" w:lineRule="auto"/>
              <w:rPr>
                <w:rFonts w:hint="default" w:ascii="Segoe UI" w:hAnsi="Segoe UI" w:eastAsia="宋体" w:cs="Segoe UI"/>
                <w:sz w:val="24"/>
                <w:lang w:val="en-US" w:eastAsia="zh-CN"/>
              </w:rPr>
            </w:pPr>
            <w:r>
              <w:rPr>
                <w:rFonts w:hint="eastAsia" w:ascii="Segoe UI" w:hAnsi="Segoe UI" w:eastAsia="宋体" w:cs="Segoe UI"/>
                <w:sz w:val="24"/>
                <w:lang w:val="en-US" w:eastAsia="zh-CN"/>
              </w:rPr>
              <w:t>超电提上日程, 二月不强求工作量</w:t>
            </w:r>
          </w:p>
        </w:tc>
      </w:tr>
      <w:tr w14:paraId="21D6C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8" w:hRule="atLeast"/>
        </w:trPr>
        <w:tc>
          <w:tcPr>
            <w:tcW w:w="1696" w:type="dxa"/>
          </w:tcPr>
          <w:p w14:paraId="538F70BA">
            <w:pPr>
              <w:widowControl/>
              <w:spacing w:after="0" w:line="240" w:lineRule="auto"/>
              <w:rPr>
                <w:rFonts w:ascii="Segoe UI" w:hAnsi="Segoe UI" w:eastAsia="宋体" w:cs="Segoe UI"/>
                <w:b/>
                <w:bCs/>
                <w:sz w:val="24"/>
              </w:rPr>
            </w:pPr>
            <w:r>
              <w:rPr>
                <w:rFonts w:hint="eastAsia" w:ascii="Segoe UI" w:hAnsi="Segoe UI" w:eastAsia="宋体" w:cs="Segoe UI"/>
                <w:b/>
                <w:bCs/>
                <w:sz w:val="24"/>
              </w:rPr>
              <w:t>战队内部评议意见</w:t>
            </w:r>
          </w:p>
        </w:tc>
        <w:tc>
          <w:tcPr>
            <w:tcW w:w="6600" w:type="dxa"/>
          </w:tcPr>
          <w:p w14:paraId="40E46537">
            <w:pPr>
              <w:widowControl/>
              <w:spacing w:after="0" w:line="240" w:lineRule="auto"/>
              <w:rPr>
                <w:rFonts w:ascii="Segoe UI" w:hAnsi="Segoe UI" w:eastAsia="宋体" w:cs="Segoe UI"/>
                <w:sz w:val="24"/>
              </w:rPr>
            </w:pPr>
            <w:bookmarkStart w:id="4" w:name="OLE_LINK12"/>
            <w:bookmarkStart w:id="5" w:name="OLE_LINK13"/>
            <w:r>
              <w:rPr>
                <w:rFonts w:ascii="Segoe UI" w:hAnsi="Segoe UI" w:eastAsia="宋体" w:cs="Segoe UI"/>
                <w:bCs/>
                <w:sz w:val="24"/>
              </w:rPr>
              <w:t>（由战队管理层集体商议后填写）</w:t>
            </w:r>
            <w:r>
              <w:rPr>
                <w:rFonts w:ascii="Segoe UI" w:hAnsi="Segoe UI" w:eastAsia="宋体" w:cs="Segoe UI"/>
                <w:sz w:val="24"/>
              </w:rPr>
              <w:t>主要从</w:t>
            </w:r>
            <w:r>
              <w:rPr>
                <w:rFonts w:ascii="Segoe UI" w:hAnsi="Segoe UI" w:eastAsia="宋体" w:cs="Segoe UI"/>
                <w:bCs/>
                <w:sz w:val="24"/>
              </w:rPr>
              <w:t>任务完成质量、团队协作精神、技术贡献度</w:t>
            </w:r>
            <w:r>
              <w:rPr>
                <w:rFonts w:ascii="Segoe UI" w:hAnsi="Segoe UI" w:eastAsia="宋体" w:cs="Segoe UI"/>
                <w:sz w:val="24"/>
              </w:rPr>
              <w:t>等方面给予评价与建议。</w:t>
            </w:r>
          </w:p>
          <w:p w14:paraId="49486F88">
            <w:pPr>
              <w:widowControl/>
              <w:spacing w:after="0" w:line="240" w:lineRule="auto"/>
              <w:rPr>
                <w:rFonts w:ascii="Segoe UI" w:hAnsi="Segoe UI" w:eastAsia="宋体" w:cs="Segoe UI"/>
                <w:sz w:val="24"/>
              </w:rPr>
            </w:pPr>
          </w:p>
          <w:p w14:paraId="132288BA">
            <w:pPr>
              <w:widowControl/>
              <w:spacing w:after="0" w:line="240" w:lineRule="auto"/>
              <w:rPr>
                <w:rFonts w:ascii="Segoe UI" w:hAnsi="Segoe UI" w:eastAsia="宋体" w:cs="Segoe UI"/>
                <w:sz w:val="24"/>
              </w:rPr>
            </w:pPr>
          </w:p>
          <w:p w14:paraId="7DEDAB6F">
            <w:pPr>
              <w:widowControl/>
              <w:spacing w:after="0" w:line="240" w:lineRule="auto"/>
              <w:rPr>
                <w:rFonts w:ascii="Segoe UI" w:hAnsi="Segoe UI" w:eastAsia="宋体" w:cs="Segoe UI"/>
                <w:sz w:val="24"/>
              </w:rPr>
            </w:pPr>
            <w:bookmarkStart w:id="6" w:name="OLE_LINK17"/>
            <w:bookmarkStart w:id="7" w:name="OLE_LINK16"/>
            <w:r>
              <w:rPr>
                <w:rFonts w:ascii="Segoe UI" w:hAnsi="Segoe UI" w:eastAsia="宋体" w:cs="Segoe UI"/>
                <w:bCs/>
                <w:sz w:val="24"/>
              </w:rPr>
              <w:t>评议人签名（至少两名管理层）：</w:t>
            </w:r>
            <w:r>
              <w:rPr>
                <w:rFonts w:ascii="Segoe UI" w:hAnsi="Segoe UI" w:eastAsia="宋体" w:cs="Segoe UI"/>
                <w:sz w:val="24"/>
              </w:rPr>
              <w:t> _________________</w:t>
            </w:r>
            <w:r>
              <w:rPr>
                <w:rFonts w:ascii="Segoe UI" w:hAnsi="Segoe UI" w:eastAsia="宋体" w:cs="Segoe UI"/>
                <w:sz w:val="24"/>
              </w:rPr>
              <w:br w:type="textWrapping"/>
            </w:r>
            <w:r>
              <w:rPr>
                <w:rFonts w:ascii="Segoe UI" w:hAnsi="Segoe UI" w:eastAsia="宋体" w:cs="Segoe UI"/>
                <w:bCs/>
                <w:sz w:val="24"/>
              </w:rPr>
              <w:t>日期：</w:t>
            </w:r>
            <w:bookmarkStart w:id="8" w:name="OLE_LINK15"/>
            <w:bookmarkStart w:id="9" w:name="OLE_LINK14"/>
            <w:r>
              <w:rPr>
                <w:rFonts w:ascii="Segoe UI" w:hAnsi="Segoe UI" w:eastAsia="宋体" w:cs="Segoe UI"/>
                <w:sz w:val="24"/>
              </w:rPr>
              <w:t> ____年____月____</w:t>
            </w:r>
            <w:bookmarkEnd w:id="4"/>
            <w:bookmarkEnd w:id="5"/>
            <w:bookmarkEnd w:id="6"/>
            <w:bookmarkEnd w:id="7"/>
            <w:bookmarkEnd w:id="8"/>
            <w:bookmarkEnd w:id="9"/>
          </w:p>
        </w:tc>
      </w:tr>
      <w:tr w14:paraId="43466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47A87FC2">
            <w:pPr>
              <w:widowControl/>
              <w:spacing w:after="0" w:line="240" w:lineRule="auto"/>
              <w:rPr>
                <w:rFonts w:ascii="Segoe UI" w:hAnsi="Segoe UI" w:eastAsia="宋体" w:cs="Segoe UI"/>
                <w:b/>
                <w:bCs/>
                <w:sz w:val="24"/>
              </w:rPr>
            </w:pPr>
            <w:r>
              <w:rPr>
                <w:rFonts w:hint="eastAsia" w:ascii="Segoe UI" w:hAnsi="Segoe UI" w:eastAsia="宋体" w:cs="Segoe UI"/>
                <w:b/>
                <w:bCs/>
                <w:sz w:val="24"/>
              </w:rPr>
              <w:t>指导老师审阅意见</w:t>
            </w:r>
          </w:p>
        </w:tc>
        <w:tc>
          <w:tcPr>
            <w:tcW w:w="6600" w:type="dxa"/>
          </w:tcPr>
          <w:p w14:paraId="263A0474">
            <w:pPr>
              <w:widowControl/>
              <w:spacing w:after="0" w:line="240" w:lineRule="auto"/>
              <w:rPr>
                <w:rFonts w:ascii="Segoe UI" w:hAnsi="Segoe UI" w:eastAsia="宋体" w:cs="Segoe UI"/>
                <w:sz w:val="24"/>
              </w:rPr>
            </w:pPr>
            <w:r>
              <w:rPr>
                <w:rFonts w:hint="eastAsia" w:ascii="Segoe UI" w:hAnsi="Segoe UI" w:eastAsia="宋体" w:cs="Segoe UI"/>
                <w:sz w:val="24"/>
              </w:rPr>
              <w:t>指导老师签字：</w:t>
            </w:r>
          </w:p>
          <w:p w14:paraId="1AC99ADA">
            <w:pPr>
              <w:widowControl/>
              <w:spacing w:after="0" w:line="240" w:lineRule="auto"/>
              <w:rPr>
                <w:rFonts w:ascii="Segoe UI" w:hAnsi="Segoe UI" w:eastAsia="宋体" w:cs="Segoe UI"/>
                <w:sz w:val="24"/>
              </w:rPr>
            </w:pPr>
            <w:r>
              <w:rPr>
                <w:rFonts w:hint="eastAsia" w:ascii="Segoe UI" w:hAnsi="Segoe UI" w:eastAsia="宋体" w:cs="Segoe UI"/>
                <w:sz w:val="24"/>
              </w:rPr>
              <w:t>日期：</w:t>
            </w:r>
            <w:r>
              <w:rPr>
                <w:rFonts w:ascii="Segoe UI" w:hAnsi="Segoe UI" w:eastAsia="宋体" w:cs="Segoe UI"/>
                <w:sz w:val="24"/>
              </w:rPr>
              <w:t> ____年____月____</w:t>
            </w:r>
          </w:p>
        </w:tc>
      </w:tr>
    </w:tbl>
    <w:p w14:paraId="5E4E6932">
      <w:pPr>
        <w:widowControl/>
        <w:spacing w:after="0" w:line="240" w:lineRule="auto"/>
        <w:rPr>
          <w:rFonts w:ascii="宋体" w:hAnsi="宋体" w:eastAsia="宋体"/>
          <w:bCs/>
          <w:sz w:val="24"/>
        </w:rPr>
      </w:pPr>
      <w:r>
        <w:rPr>
          <w:rFonts w:hint="eastAsia" w:ascii="宋体" w:hAnsi="宋体" w:eastAsia="宋体"/>
          <w:sz w:val="24"/>
        </w:rPr>
        <w:t>备注:</w:t>
      </w:r>
      <w:r>
        <w:rPr>
          <w:rFonts w:ascii="宋体" w:hAnsi="宋体" w:eastAsia="宋体"/>
          <w:sz w:val="24"/>
        </w:rPr>
        <w:t xml:space="preserve"> </w:t>
      </w:r>
      <w:r>
        <w:rPr>
          <w:rFonts w:hint="eastAsia" w:ascii="宋体" w:hAnsi="宋体" w:eastAsia="宋体"/>
          <w:sz w:val="24"/>
        </w:rPr>
        <w:t>学生每学期需至少提交</w:t>
      </w:r>
      <w:r>
        <w:rPr>
          <w:rFonts w:ascii="宋体" w:hAnsi="宋体" w:eastAsia="宋体"/>
          <w:sz w:val="24"/>
        </w:rPr>
        <w:t>3</w:t>
      </w:r>
      <w:r>
        <w:rPr>
          <w:rFonts w:hint="eastAsia" w:ascii="宋体" w:hAnsi="宋体" w:eastAsia="宋体"/>
          <w:sz w:val="24"/>
        </w:rPr>
        <w:t>次</w:t>
      </w:r>
      <w:r>
        <w:rPr>
          <w:rFonts w:hint="eastAsia" w:ascii="宋体" w:hAnsi="宋体" w:eastAsia="宋体"/>
          <w:bCs/>
          <w:sz w:val="24"/>
        </w:rPr>
        <w:t>学习过程记录至指导老师处审核。</w:t>
      </w:r>
    </w:p>
    <w:p w14:paraId="79A0C901">
      <w:pPr>
        <w:widowControl/>
        <w:spacing w:after="0" w:line="240" w:lineRule="auto"/>
        <w:rPr>
          <w:rFonts w:ascii="宋体" w:hAnsi="宋体" w:eastAsia="宋体"/>
          <w:sz w:val="24"/>
        </w:rPr>
      </w:pPr>
      <w:r>
        <w:rPr>
          <w:rFonts w:hint="eastAsia" w:ascii="宋体" w:hAnsi="宋体" w:eastAsia="宋体"/>
          <w:sz w:val="24"/>
        </w:rPr>
        <w:t>附录：</w:t>
      </w:r>
    </w:p>
    <w:p w14:paraId="0989F3B9">
      <w:pPr>
        <w:widowControl/>
        <w:spacing w:after="0" w:line="240" w:lineRule="auto"/>
        <w:rPr>
          <w:rFonts w:ascii="宋体" w:hAnsi="宋体" w:eastAsia="宋体"/>
          <w:color w:val="FF0000"/>
          <w:sz w:val="24"/>
        </w:rPr>
      </w:pPr>
      <w:r>
        <w:rPr>
          <w:rFonts w:hint="eastAsia" w:ascii="宋体" w:hAnsi="宋体" w:eastAsia="宋体"/>
          <w:color w:val="FF0000"/>
          <w:sz w:val="24"/>
        </w:rPr>
        <w:t>（具体工作内容详述补充，参考下列格式撰写呈现，本行提示可删除）</w:t>
      </w:r>
    </w:p>
    <w:p w14:paraId="7EC131E4">
      <w:pPr>
        <w:pStyle w:val="2"/>
        <w:spacing w:before="312"/>
        <w:rPr>
          <w:rFonts w:ascii="宋体" w:hAnsi="宋体" w:eastAsia="宋体"/>
        </w:rPr>
      </w:pPr>
      <w:r>
        <w:rPr>
          <w:rFonts w:hint="eastAsia" w:ascii="宋体" w:hAnsi="宋体" w:eastAsia="宋体"/>
        </w:rPr>
        <w:t>2</w:t>
      </w:r>
      <w:r>
        <w:rPr>
          <w:rFonts w:ascii="宋体" w:hAnsi="宋体" w:eastAsia="宋体"/>
        </w:rPr>
        <w:t>026</w:t>
      </w:r>
      <w:r>
        <w:rPr>
          <w:rFonts w:hint="eastAsia" w:ascii="宋体" w:hAnsi="宋体" w:eastAsia="宋体"/>
        </w:rPr>
        <w:t>年1月月报</w:t>
      </w:r>
    </w:p>
    <w:p w14:paraId="54A3F99A">
      <w:pPr>
        <w:pStyle w:val="3"/>
        <w:spacing w:before="312"/>
        <w:rPr>
          <w:rFonts w:ascii="宋体" w:hAnsi="宋体" w:eastAsia="宋体"/>
        </w:rPr>
      </w:pPr>
      <w:r>
        <w:rPr>
          <w:rFonts w:hint="eastAsia" w:ascii="宋体" w:hAnsi="宋体" w:eastAsia="宋体"/>
        </w:rPr>
        <w:t>概要</w:t>
      </w:r>
    </w:p>
    <w:p w14:paraId="31AB79DD">
      <w:pPr>
        <w:ind w:firstLine="480"/>
        <w:rPr>
          <w:rFonts w:hint="eastAsia" w:ascii="宋体" w:hAnsi="宋体" w:eastAsia="宋体"/>
        </w:rPr>
      </w:pPr>
      <w:r>
        <w:rPr>
          <w:rFonts w:hint="eastAsia" w:ascii="宋体" w:hAnsi="宋体" w:eastAsia="宋体"/>
        </w:rPr>
        <w:t>总结汇报个人参与工作情况，工作时长，工作成效等</w:t>
      </w:r>
    </w:p>
    <w:p w14:paraId="58C03AB1">
      <w:pPr>
        <w:ind w:firstLine="480"/>
        <w:rPr>
          <w:rFonts w:hint="eastAsia" w:ascii="宋体" w:hAnsi="宋体" w:eastAsia="宋体"/>
          <w:lang w:val="en-US" w:eastAsia="zh-CN"/>
        </w:rPr>
      </w:pPr>
      <w:r>
        <w:rPr>
          <w:rFonts w:hint="eastAsia" w:ascii="宋体" w:hAnsi="宋体" w:eastAsia="宋体"/>
          <w:lang w:val="en-US" w:eastAsia="zh-CN"/>
        </w:rPr>
        <w:t>参与工作情况, 主要来说是一队障碍赛的硬件全部开发工作, 一队任务赛, 二队障碍赛和任务赛的审图与辅助工作.</w:t>
      </w:r>
    </w:p>
    <w:p w14:paraId="26A01D83">
      <w:pPr>
        <w:ind w:firstLine="480"/>
        <w:rPr>
          <w:rFonts w:hint="eastAsia" w:ascii="宋体" w:hAnsi="宋体" w:eastAsia="宋体"/>
          <w:lang w:val="en-US" w:eastAsia="zh-CN"/>
        </w:rPr>
      </w:pPr>
      <w:r>
        <w:rPr>
          <w:rFonts w:hint="eastAsia" w:ascii="宋体" w:hAnsi="宋体" w:eastAsia="宋体"/>
          <w:lang w:val="en-US" w:eastAsia="zh-CN"/>
        </w:rPr>
        <w:t>工作时长, 本月上旬由于与期末结项冲突, 每周的战队工作时长在10小时左右; 下旬结项完毕后全心投入战队开发工作, 周工作时长可以达到20小时以上</w:t>
      </w:r>
    </w:p>
    <w:p w14:paraId="3250622E">
      <w:pPr>
        <w:ind w:firstLine="480"/>
        <w:rPr>
          <w:rFonts w:hint="eastAsia" w:ascii="宋体" w:hAnsi="宋体" w:eastAsia="宋体"/>
          <w:lang w:val="en-US" w:eastAsia="zh-CN"/>
        </w:rPr>
      </w:pPr>
      <w:r>
        <w:rPr>
          <w:rFonts w:hint="eastAsia" w:ascii="宋体" w:hAnsi="宋体" w:eastAsia="宋体"/>
          <w:lang w:val="en-US" w:eastAsia="zh-CN"/>
        </w:rPr>
        <w:t xml:space="preserve">工作成效: </w:t>
      </w:r>
    </w:p>
    <w:p w14:paraId="00AC3F41">
      <w:pPr>
        <w:ind w:firstLine="899" w:firstLineChars="0"/>
        <w:rPr>
          <w:rFonts w:hint="default" w:ascii="宋体" w:hAnsi="宋体" w:eastAsia="宋体"/>
          <w:lang w:val="en-US" w:eastAsia="zh-CN"/>
        </w:rPr>
      </w:pPr>
      <w:r>
        <w:rPr>
          <w:rFonts w:hint="default" w:ascii="宋体" w:hAnsi="宋体" w:eastAsia="宋体"/>
          <w:lang w:val="en-US" w:eastAsia="zh-CN"/>
        </w:rPr>
        <w:t>1.第三版主控绘制、发加工以及焊接测试, 解决第一版的SI问题, 升级使用六层板以求更好的EMC性能</w:t>
      </w:r>
    </w:p>
    <w:p w14:paraId="3CB7B613">
      <w:pPr>
        <w:ind w:firstLine="899" w:firstLineChars="0"/>
        <w:rPr>
          <w:rFonts w:hint="default" w:ascii="宋体" w:hAnsi="宋体" w:eastAsia="宋体"/>
          <w:lang w:val="en-US" w:eastAsia="zh-CN"/>
        </w:rPr>
      </w:pPr>
      <w:r>
        <w:rPr>
          <w:rFonts w:hint="default" w:ascii="宋体" w:hAnsi="宋体" w:eastAsia="宋体"/>
          <w:lang w:val="en-US" w:eastAsia="zh-CN"/>
        </w:rPr>
        <w:t>2.第二版配电板绘制、发加工以及焊接测试, 解决灯带参数变化的适配问题, 改用低电压大电流的方案.</w:t>
      </w:r>
    </w:p>
    <w:p w14:paraId="6E928950">
      <w:pPr>
        <w:ind w:firstLine="899" w:firstLineChars="0"/>
        <w:rPr>
          <w:rFonts w:hint="default" w:ascii="宋体" w:hAnsi="宋体" w:eastAsia="宋体"/>
          <w:lang w:val="en-US" w:eastAsia="zh-CN"/>
        </w:rPr>
      </w:pPr>
      <w:r>
        <w:rPr>
          <w:rFonts w:hint="default" w:ascii="宋体" w:hAnsi="宋体" w:eastAsia="宋体"/>
          <w:lang w:val="en-US" w:eastAsia="zh-CN"/>
        </w:rPr>
        <w:t>3.第</w:t>
      </w:r>
      <w:r>
        <w:rPr>
          <w:rFonts w:hint="eastAsia" w:ascii="宋体" w:hAnsi="宋体" w:eastAsia="宋体"/>
          <w:lang w:val="en-US" w:eastAsia="zh-CN"/>
        </w:rPr>
        <w:t>二</w:t>
      </w:r>
      <w:r>
        <w:rPr>
          <w:rFonts w:hint="default" w:ascii="宋体" w:hAnsi="宋体" w:eastAsia="宋体"/>
          <w:lang w:val="en-US" w:eastAsia="zh-CN"/>
        </w:rPr>
        <w:t>版分电板绘制、发加工以及焊接测试, 解决测试时出现电机反电动势冲垮电池使得电机进入保护的问题</w:t>
      </w:r>
    </w:p>
    <w:p w14:paraId="0E85A0A5">
      <w:pPr>
        <w:ind w:firstLine="899" w:firstLineChars="0"/>
        <w:rPr>
          <w:rFonts w:hint="default" w:ascii="宋体" w:hAnsi="宋体" w:eastAsia="宋体"/>
          <w:lang w:val="en-US" w:eastAsia="zh-CN"/>
        </w:rPr>
      </w:pPr>
      <w:r>
        <w:rPr>
          <w:rFonts w:hint="default" w:ascii="宋体" w:hAnsi="宋体" w:eastAsia="宋体"/>
          <w:lang w:val="en-US" w:eastAsia="zh-CN"/>
        </w:rPr>
        <w:t>4.审图并辅助二队同学和一队任务赛绘制主控板等</w:t>
      </w:r>
    </w:p>
    <w:p w14:paraId="2E5536DE">
      <w:pPr>
        <w:ind w:firstLine="899" w:firstLineChars="0"/>
        <w:rPr>
          <w:rFonts w:hint="default" w:ascii="宋体" w:hAnsi="宋体" w:eastAsia="宋体"/>
          <w:lang w:val="en-US" w:eastAsia="zh-CN"/>
        </w:rPr>
      </w:pPr>
      <w:r>
        <w:rPr>
          <w:rFonts w:hint="default" w:ascii="宋体" w:hAnsi="宋体" w:eastAsia="宋体"/>
          <w:lang w:val="en-US" w:eastAsia="zh-CN"/>
        </w:rPr>
        <w:t>审图超级电容控制板的开发与焊接测试</w:t>
      </w:r>
    </w:p>
    <w:p w14:paraId="1A6EE2DD">
      <w:pPr>
        <w:ind w:firstLine="480"/>
        <w:rPr>
          <w:rFonts w:ascii="宋体" w:hAnsi="宋体" w:eastAsia="宋体"/>
        </w:rPr>
      </w:pPr>
    </w:p>
    <w:p w14:paraId="2B01E804">
      <w:pPr>
        <w:pStyle w:val="3"/>
        <w:rPr>
          <w:rFonts w:ascii="宋体" w:hAnsi="宋体" w:eastAsia="宋体"/>
        </w:rPr>
      </w:pPr>
      <w:r>
        <w:rPr>
          <w:rFonts w:hint="eastAsia" w:ascii="宋体" w:hAnsi="宋体" w:eastAsia="宋体"/>
        </w:rPr>
        <w:t>技术工作</w:t>
      </w:r>
    </w:p>
    <w:p w14:paraId="7E388445">
      <w:pPr>
        <w:pStyle w:val="4"/>
        <w:numPr>
          <w:ilvl w:val="0"/>
          <w:numId w:val="3"/>
        </w:numPr>
        <w:rPr>
          <w:rFonts w:ascii="宋体" w:hAnsi="宋体" w:eastAsia="宋体"/>
        </w:rPr>
      </w:pPr>
      <w:r>
        <w:rPr>
          <w:rFonts w:hint="eastAsia" w:ascii="宋体" w:hAnsi="宋体" w:eastAsia="宋体"/>
          <w:lang w:val="en-US" w:eastAsia="zh-CN"/>
        </w:rPr>
        <w:t>障碍赛第三版主控开发</w:t>
      </w:r>
      <w:r>
        <w:rPr>
          <w:rFonts w:hint="eastAsia" w:ascii="宋体" w:hAnsi="宋体" w:eastAsia="宋体"/>
        </w:rPr>
        <w:t>（牵头）</w:t>
      </w:r>
    </w:p>
    <w:p w14:paraId="3340F3B5">
      <w:pPr>
        <w:ind w:firstLine="420" w:firstLineChars="0"/>
        <w:rPr>
          <w:rFonts w:hint="eastAsia" w:eastAsia="宋体"/>
          <w:lang w:eastAsia="zh-CN"/>
        </w:rPr>
      </w:pPr>
    </w:p>
    <w:p w14:paraId="1288AFCF">
      <w:pPr>
        <w:ind w:firstLine="420" w:firstLineChars="0"/>
        <w:rPr>
          <w:rFonts w:hint="eastAsia" w:eastAsia="宋体"/>
          <w:lang w:eastAsia="zh-CN"/>
        </w:rPr>
      </w:pPr>
    </w:p>
    <w:p w14:paraId="7C64CAE0">
      <w:pPr>
        <w:ind w:firstLine="420" w:firstLineChars="0"/>
        <w:rPr>
          <w:rFonts w:hint="eastAsia" w:eastAsia="宋体"/>
          <w:lang w:eastAsia="zh-CN"/>
        </w:rPr>
      </w:pPr>
      <w:r>
        <w:drawing>
          <wp:inline distT="0" distB="0" distL="114300" distR="114300">
            <wp:extent cx="5427345" cy="4831080"/>
            <wp:effectExtent l="0" t="0" r="8255" b="762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5427345" cy="4831080"/>
                    </a:xfrm>
                    <a:prstGeom prst="rect">
                      <a:avLst/>
                    </a:prstGeom>
                    <a:noFill/>
                    <a:ln>
                      <a:noFill/>
                    </a:ln>
                  </pic:spPr>
                </pic:pic>
              </a:graphicData>
            </a:graphic>
          </wp:inline>
        </w:drawing>
      </w:r>
      <w:r>
        <w:rPr>
          <w:rFonts w:hint="eastAsia" w:eastAsia="宋体"/>
          <w:lang w:eastAsia="zh-CN"/>
        </w:rPr>
        <w:drawing>
          <wp:inline distT="0" distB="0" distL="114300" distR="114300">
            <wp:extent cx="5425440" cy="4046855"/>
            <wp:effectExtent l="0" t="0" r="0" b="0"/>
            <wp:docPr id="1" name="图片 1" descr="17be537c9bed80fc5686081310185f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be537c9bed80fc5686081310185fa9"/>
                    <pic:cNvPicPr>
                      <a:picLocks noChangeAspect="1"/>
                    </pic:cNvPicPr>
                  </pic:nvPicPr>
                  <pic:blipFill>
                    <a:blip r:embed="rId7"/>
                    <a:srcRect b="10542"/>
                    <a:stretch>
                      <a:fillRect/>
                    </a:stretch>
                  </pic:blipFill>
                  <pic:spPr>
                    <a:xfrm>
                      <a:off x="0" y="0"/>
                      <a:ext cx="5425440" cy="4046855"/>
                    </a:xfrm>
                    <a:prstGeom prst="rect">
                      <a:avLst/>
                    </a:prstGeom>
                  </pic:spPr>
                </pic:pic>
              </a:graphicData>
            </a:graphic>
          </wp:inline>
        </w:drawing>
      </w:r>
    </w:p>
    <w:p w14:paraId="09E0D0E8">
      <w:pPr>
        <w:pStyle w:val="4"/>
        <w:numPr>
          <w:ilvl w:val="0"/>
          <w:numId w:val="3"/>
        </w:numPr>
        <w:ind w:left="0" w:leftChars="0" w:firstLine="0" w:firstLineChars="0"/>
        <w:rPr>
          <w:rFonts w:hint="default" w:eastAsia="宋体"/>
          <w:lang w:val="en-US" w:eastAsia="zh-CN"/>
        </w:rPr>
      </w:pPr>
      <w:r>
        <w:rPr>
          <w:rFonts w:hint="eastAsia" w:ascii="宋体" w:hAnsi="宋体" w:eastAsia="宋体"/>
          <w:lang w:val="en-US" w:eastAsia="zh-CN"/>
        </w:rPr>
        <w:t>障碍赛第二版配电板开发</w:t>
      </w:r>
      <w:r>
        <w:rPr>
          <w:rFonts w:hint="eastAsia" w:ascii="宋体" w:hAnsi="宋体" w:eastAsia="宋体"/>
        </w:rPr>
        <w:t>（</w:t>
      </w:r>
      <w:r>
        <w:rPr>
          <w:rFonts w:hint="eastAsia" w:ascii="宋体" w:hAnsi="宋体" w:eastAsia="宋体"/>
          <w:lang w:val="en-US" w:eastAsia="zh-CN"/>
        </w:rPr>
        <w:t>牵头</w:t>
      </w:r>
      <w:r>
        <w:rPr>
          <w:rFonts w:hint="eastAsia" w:ascii="宋体" w:hAnsi="宋体" w:eastAsia="宋体"/>
        </w:rPr>
        <w:t>）</w:t>
      </w:r>
    </w:p>
    <w:p w14:paraId="6C33B674">
      <w:pPr>
        <w:ind w:firstLine="420" w:firstLineChars="0"/>
        <w:rPr>
          <w:rFonts w:hint="eastAsia" w:eastAsia="宋体"/>
          <w:lang w:val="en-US" w:eastAsia="zh-CN"/>
        </w:rPr>
      </w:pPr>
    </w:p>
    <w:p w14:paraId="11D9A9A9">
      <w:pPr>
        <w:ind w:firstLine="420" w:firstLineChars="0"/>
        <w:rPr>
          <w:rFonts w:hint="eastAsia" w:eastAsia="宋体"/>
          <w:lang w:val="en-US" w:eastAsia="zh-CN"/>
        </w:rPr>
      </w:pPr>
      <w:r>
        <w:rPr>
          <w:rFonts w:hint="eastAsia" w:eastAsia="宋体"/>
          <w:lang w:val="en-US" w:eastAsia="zh-CN"/>
        </w:rPr>
        <w:drawing>
          <wp:inline distT="0" distB="0" distL="114300" distR="114300">
            <wp:extent cx="4981575" cy="3242945"/>
            <wp:effectExtent l="0" t="0" r="0" b="0"/>
            <wp:docPr id="3" name="图片 3" descr="1fc5a9c99864a8a6a59219c02e6cc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fc5a9c99864a8a6a59219c02e6ccffc"/>
                    <pic:cNvPicPr>
                      <a:picLocks noChangeAspect="1"/>
                    </pic:cNvPicPr>
                  </pic:nvPicPr>
                  <pic:blipFill>
                    <a:blip r:embed="rId8"/>
                    <a:srcRect l="4389" t="14542" r="3792" b="13770"/>
                    <a:stretch>
                      <a:fillRect/>
                    </a:stretch>
                  </pic:blipFill>
                  <pic:spPr>
                    <a:xfrm>
                      <a:off x="0" y="0"/>
                      <a:ext cx="4981575" cy="3242945"/>
                    </a:xfrm>
                    <a:prstGeom prst="rect">
                      <a:avLst/>
                    </a:prstGeom>
                  </pic:spPr>
                </pic:pic>
              </a:graphicData>
            </a:graphic>
          </wp:inline>
        </w:drawing>
      </w:r>
    </w:p>
    <w:p w14:paraId="36D2B250">
      <w:pPr>
        <w:ind w:firstLine="420" w:firstLineChars="0"/>
      </w:pPr>
      <w:r>
        <w:drawing>
          <wp:inline distT="0" distB="0" distL="114300" distR="114300">
            <wp:extent cx="5427345" cy="3797300"/>
            <wp:effectExtent l="0" t="0" r="8255"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9"/>
                    <a:stretch>
                      <a:fillRect/>
                    </a:stretch>
                  </pic:blipFill>
                  <pic:spPr>
                    <a:xfrm>
                      <a:off x="0" y="0"/>
                      <a:ext cx="5427345" cy="3797300"/>
                    </a:xfrm>
                    <a:prstGeom prst="rect">
                      <a:avLst/>
                    </a:prstGeom>
                    <a:noFill/>
                    <a:ln>
                      <a:noFill/>
                    </a:ln>
                  </pic:spPr>
                </pic:pic>
              </a:graphicData>
            </a:graphic>
          </wp:inline>
        </w:drawing>
      </w:r>
    </w:p>
    <w:p w14:paraId="0A2DDF73">
      <w:pPr>
        <w:ind w:firstLine="420" w:firstLineChars="0"/>
        <w:rPr>
          <w:rFonts w:hint="eastAsia" w:eastAsiaTheme="minorEastAsia"/>
          <w:lang w:val="en-US" w:eastAsia="zh-CN"/>
        </w:rPr>
      </w:pPr>
      <w:r>
        <w:rPr>
          <w:rFonts w:hint="eastAsia" w:eastAsiaTheme="minorEastAsia"/>
          <w:lang w:val="en-US" w:eastAsia="zh-CN"/>
        </w:rPr>
        <w:drawing>
          <wp:inline distT="0" distB="0" distL="114300" distR="114300">
            <wp:extent cx="5425440" cy="4523740"/>
            <wp:effectExtent l="0" t="0" r="10160" b="10160"/>
            <wp:docPr id="5" name="图片 5" descr="782830054761279290ac177cd568f8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82830054761279290ac177cd568f8af"/>
                    <pic:cNvPicPr>
                      <a:picLocks noChangeAspect="1"/>
                    </pic:cNvPicPr>
                  </pic:nvPicPr>
                  <pic:blipFill>
                    <a:blip r:embed="rId10"/>
                    <a:stretch>
                      <a:fillRect/>
                    </a:stretch>
                  </pic:blipFill>
                  <pic:spPr>
                    <a:xfrm>
                      <a:off x="0" y="0"/>
                      <a:ext cx="5425440" cy="4523740"/>
                    </a:xfrm>
                    <a:prstGeom prst="rect">
                      <a:avLst/>
                    </a:prstGeom>
                  </pic:spPr>
                </pic:pic>
              </a:graphicData>
            </a:graphic>
          </wp:inline>
        </w:drawing>
      </w:r>
    </w:p>
    <w:p w14:paraId="726021DA">
      <w:pPr>
        <w:ind w:firstLine="420" w:firstLineChars="0"/>
        <w:rPr>
          <w:rFonts w:hint="eastAsia" w:eastAsiaTheme="minorEastAsia"/>
          <w:lang w:val="en-US" w:eastAsia="zh-CN"/>
        </w:rPr>
      </w:pPr>
      <w:r>
        <w:rPr>
          <w:rFonts w:hint="eastAsia" w:eastAsiaTheme="minorEastAsia"/>
          <w:lang w:val="en-US" w:eastAsia="zh-CN"/>
        </w:rPr>
        <w:drawing>
          <wp:inline distT="0" distB="0" distL="114300" distR="114300">
            <wp:extent cx="5425440" cy="4523740"/>
            <wp:effectExtent l="0" t="0" r="10160" b="10160"/>
            <wp:docPr id="6" name="图片 6" descr="3d68f13f30e9ed350747b0219f248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d68f13f30e9ed350747b0219f248422"/>
                    <pic:cNvPicPr>
                      <a:picLocks noChangeAspect="1"/>
                    </pic:cNvPicPr>
                  </pic:nvPicPr>
                  <pic:blipFill>
                    <a:blip r:embed="rId11"/>
                    <a:stretch>
                      <a:fillRect/>
                    </a:stretch>
                  </pic:blipFill>
                  <pic:spPr>
                    <a:xfrm>
                      <a:off x="0" y="0"/>
                      <a:ext cx="5425440" cy="4523740"/>
                    </a:xfrm>
                    <a:prstGeom prst="rect">
                      <a:avLst/>
                    </a:prstGeom>
                  </pic:spPr>
                </pic:pic>
              </a:graphicData>
            </a:graphic>
          </wp:inline>
        </w:drawing>
      </w:r>
    </w:p>
    <w:p w14:paraId="4973287F">
      <w:pPr>
        <w:pStyle w:val="4"/>
        <w:numPr>
          <w:ilvl w:val="0"/>
          <w:numId w:val="3"/>
        </w:numPr>
        <w:ind w:left="0" w:leftChars="0" w:firstLine="0" w:firstLineChars="0"/>
        <w:rPr>
          <w:rFonts w:hint="default"/>
          <w:lang w:val="en-US" w:eastAsia="zh-CN"/>
        </w:rPr>
      </w:pPr>
      <w:r>
        <w:rPr>
          <w:rFonts w:hint="eastAsia" w:ascii="宋体" w:hAnsi="宋体" w:eastAsia="宋体"/>
          <w:lang w:val="en-US" w:eastAsia="zh-CN"/>
        </w:rPr>
        <w:t>障碍赛第二</w:t>
      </w:r>
      <w:bookmarkStart w:id="10" w:name="_GoBack"/>
      <w:bookmarkEnd w:id="10"/>
      <w:r>
        <w:rPr>
          <w:rFonts w:hint="eastAsia" w:ascii="宋体" w:hAnsi="宋体" w:eastAsia="宋体"/>
          <w:lang w:val="en-US" w:eastAsia="zh-CN"/>
        </w:rPr>
        <w:t>版分电板开发</w:t>
      </w:r>
      <w:r>
        <w:rPr>
          <w:rFonts w:hint="eastAsia" w:ascii="宋体" w:hAnsi="宋体" w:eastAsia="宋体"/>
        </w:rPr>
        <w:t>（</w:t>
      </w:r>
      <w:r>
        <w:rPr>
          <w:rFonts w:hint="eastAsia" w:ascii="宋体" w:hAnsi="宋体" w:eastAsia="宋体"/>
          <w:lang w:val="en-US" w:eastAsia="zh-CN"/>
        </w:rPr>
        <w:t>牵头</w:t>
      </w:r>
      <w:r>
        <w:rPr>
          <w:rFonts w:hint="eastAsia" w:ascii="宋体" w:hAnsi="宋体" w:eastAsia="宋体"/>
        </w:rPr>
        <w:t>）</w:t>
      </w:r>
    </w:p>
    <w:p w14:paraId="4439378A">
      <w:pPr>
        <w:ind w:firstLine="420" w:firstLineChars="0"/>
        <w:rPr>
          <w:rFonts w:hint="eastAsia" w:ascii="宋体" w:hAnsi="宋体" w:eastAsia="宋体"/>
          <w:lang w:val="en-US" w:eastAsia="zh-CN"/>
        </w:rPr>
      </w:pPr>
      <w:r>
        <w:rPr>
          <w:rFonts w:hint="eastAsia" w:ascii="宋体" w:hAnsi="宋体" w:eastAsia="宋体"/>
          <w:lang w:val="en-US" w:eastAsia="zh-CN"/>
        </w:rPr>
        <w:t>绘制完毕并发加工, 截止1.31还没有到货, 只展示预览图</w:t>
      </w:r>
    </w:p>
    <w:p w14:paraId="21667D59">
      <w:pPr>
        <w:ind w:firstLine="420" w:firstLineChars="0"/>
      </w:pPr>
      <w:r>
        <w:drawing>
          <wp:inline distT="0" distB="0" distL="114300" distR="114300">
            <wp:extent cx="5422265" cy="5021580"/>
            <wp:effectExtent l="0" t="0" r="635" b="762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2"/>
                    <a:stretch>
                      <a:fillRect/>
                    </a:stretch>
                  </pic:blipFill>
                  <pic:spPr>
                    <a:xfrm>
                      <a:off x="0" y="0"/>
                      <a:ext cx="5422265" cy="5021580"/>
                    </a:xfrm>
                    <a:prstGeom prst="rect">
                      <a:avLst/>
                    </a:prstGeom>
                    <a:noFill/>
                    <a:ln>
                      <a:noFill/>
                    </a:ln>
                  </pic:spPr>
                </pic:pic>
              </a:graphicData>
            </a:graphic>
          </wp:inline>
        </w:drawing>
      </w:r>
    </w:p>
    <w:p w14:paraId="3EDBB78F">
      <w:pPr>
        <w:ind w:firstLine="420" w:firstLineChars="0"/>
      </w:pPr>
    </w:p>
    <w:p w14:paraId="1C281CC4">
      <w:pPr>
        <w:ind w:firstLine="420" w:firstLineChars="0"/>
        <w:rPr>
          <w:rFonts w:hint="default"/>
          <w:lang w:val="en-US" w:eastAsia="zh-CN"/>
        </w:rPr>
      </w:pPr>
      <w:r>
        <w:drawing>
          <wp:inline distT="0" distB="0" distL="114300" distR="114300">
            <wp:extent cx="5426075" cy="6064885"/>
            <wp:effectExtent l="0" t="0" r="9525" b="571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3"/>
                    <a:stretch>
                      <a:fillRect/>
                    </a:stretch>
                  </pic:blipFill>
                  <pic:spPr>
                    <a:xfrm>
                      <a:off x="0" y="0"/>
                      <a:ext cx="5426075" cy="6064885"/>
                    </a:xfrm>
                    <a:prstGeom prst="rect">
                      <a:avLst/>
                    </a:prstGeom>
                    <a:noFill/>
                    <a:ln>
                      <a:noFill/>
                    </a:ln>
                  </pic:spPr>
                </pic:pic>
              </a:graphicData>
            </a:graphic>
          </wp:inline>
        </w:drawing>
      </w:r>
    </w:p>
    <w:p w14:paraId="0343F301">
      <w:pPr>
        <w:pStyle w:val="3"/>
        <w:rPr>
          <w:rFonts w:ascii="宋体" w:hAnsi="宋体" w:eastAsia="宋体"/>
        </w:rPr>
      </w:pPr>
      <w:r>
        <w:rPr>
          <w:rFonts w:hint="eastAsia" w:ascii="宋体" w:hAnsi="宋体" w:eastAsia="宋体"/>
        </w:rPr>
        <w:t>服务工作</w:t>
      </w:r>
    </w:p>
    <w:p w14:paraId="6536B4C1">
      <w:pPr>
        <w:widowControl/>
        <w:spacing w:after="0" w:line="240" w:lineRule="auto"/>
        <w:ind w:firstLine="420" w:firstLineChars="0"/>
        <w:rPr>
          <w:rFonts w:hint="default" w:eastAsiaTheme="minorEastAsia"/>
          <w:sz w:val="24"/>
          <w:lang w:val="en-US" w:eastAsia="zh-CN"/>
        </w:rPr>
      </w:pPr>
      <w:r>
        <w:rPr>
          <w:rFonts w:hint="eastAsia"/>
          <w:sz w:val="24"/>
          <w:lang w:val="en-US" w:eastAsia="zh-CN"/>
        </w:rPr>
        <w:t>无</w:t>
      </w:r>
    </w:p>
    <w:sectPr>
      <w:pgSz w:w="11906" w:h="16838"/>
      <w:pgMar w:top="1440" w:right="1558" w:bottom="1134"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B1D9C9"/>
    <w:multiLevelType w:val="singleLevel"/>
    <w:tmpl w:val="9FB1D9C9"/>
    <w:lvl w:ilvl="0" w:tentative="0">
      <w:start w:val="1"/>
      <w:numFmt w:val="decimal"/>
      <w:suff w:val="space"/>
      <w:lvlText w:val="%1)"/>
      <w:lvlJc w:val="left"/>
    </w:lvl>
  </w:abstractNum>
  <w:abstractNum w:abstractNumId="1">
    <w:nsid w:val="180A5E63"/>
    <w:multiLevelType w:val="singleLevel"/>
    <w:tmpl w:val="180A5E63"/>
    <w:lvl w:ilvl="0" w:tentative="0">
      <w:start w:val="1"/>
      <w:numFmt w:val="decimal"/>
      <w:suff w:val="space"/>
      <w:lvlText w:val="%1."/>
      <w:lvlJc w:val="left"/>
    </w:lvl>
  </w:abstractNum>
  <w:abstractNum w:abstractNumId="2">
    <w:nsid w:val="28059A41"/>
    <w:multiLevelType w:val="singleLevel"/>
    <w:tmpl w:val="28059A41"/>
    <w:lvl w:ilvl="0" w:tentative="0">
      <w:start w:val="1"/>
      <w:numFmt w:val="decimal"/>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3D73"/>
    <w:rsid w:val="000C4BE6"/>
    <w:rsid w:val="000F3EAF"/>
    <w:rsid w:val="00263D73"/>
    <w:rsid w:val="003475BA"/>
    <w:rsid w:val="00403D2F"/>
    <w:rsid w:val="007B4DEF"/>
    <w:rsid w:val="009B08A8"/>
    <w:rsid w:val="009E40A8"/>
    <w:rsid w:val="00B53DCE"/>
    <w:rsid w:val="00DB5805"/>
    <w:rsid w:val="00DE1B4D"/>
    <w:rsid w:val="00EA636D"/>
    <w:rsid w:val="00EF2032"/>
    <w:rsid w:val="00FB1DE8"/>
    <w:rsid w:val="089A4646"/>
    <w:rsid w:val="11292A0B"/>
    <w:rsid w:val="15FA64BF"/>
    <w:rsid w:val="1BF81957"/>
    <w:rsid w:val="1E162569"/>
    <w:rsid w:val="1E5D0198"/>
    <w:rsid w:val="22A04AF7"/>
    <w:rsid w:val="2AA1167C"/>
    <w:rsid w:val="2EDF252C"/>
    <w:rsid w:val="2F8C4439"/>
    <w:rsid w:val="31C220DD"/>
    <w:rsid w:val="3EBF1A09"/>
    <w:rsid w:val="3F2521B4"/>
    <w:rsid w:val="49107A31"/>
    <w:rsid w:val="4C1C66ED"/>
    <w:rsid w:val="4DF5507E"/>
    <w:rsid w:val="591C5375"/>
    <w:rsid w:val="59CE54CA"/>
    <w:rsid w:val="5C186ED1"/>
    <w:rsid w:val="659B647C"/>
    <w:rsid w:val="70967F6C"/>
    <w:rsid w:val="75ED06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2"/>
    <w:qFormat/>
    <w:uiPriority w:val="9"/>
    <w:pPr>
      <w:keepNext/>
      <w:keepLines/>
      <w:widowControl/>
      <w:spacing w:before="240" w:after="0" w:line="259" w:lineRule="auto"/>
      <w:outlineLvl w:val="0"/>
    </w:pPr>
    <w:rPr>
      <w:rFonts w:asciiTheme="majorHAnsi" w:hAnsiTheme="majorHAnsi" w:eastAsiaTheme="majorEastAsia" w:cstheme="majorBidi"/>
      <w:color w:val="2F5597" w:themeColor="accent1" w:themeShade="BF"/>
      <w:kern w:val="0"/>
      <w:sz w:val="32"/>
      <w:szCs w:val="32"/>
      <w14:ligatures w14:val="none"/>
    </w:rPr>
  </w:style>
  <w:style w:type="paragraph" w:styleId="3">
    <w:name w:val="heading 2"/>
    <w:basedOn w:val="1"/>
    <w:next w:val="1"/>
    <w:link w:val="13"/>
    <w:unhideWhenUsed/>
    <w:qFormat/>
    <w:uiPriority w:val="9"/>
    <w:pPr>
      <w:keepNext/>
      <w:keepLines/>
      <w:widowControl/>
      <w:spacing w:before="40" w:after="0" w:line="259" w:lineRule="auto"/>
      <w:outlineLvl w:val="1"/>
    </w:pPr>
    <w:rPr>
      <w:rFonts w:asciiTheme="majorHAnsi" w:hAnsiTheme="majorHAnsi" w:eastAsiaTheme="majorEastAsia" w:cstheme="majorBidi"/>
      <w:color w:val="2F5597" w:themeColor="accent1" w:themeShade="BF"/>
      <w:kern w:val="0"/>
      <w:sz w:val="28"/>
      <w:szCs w:val="28"/>
      <w14:ligatures w14:val="none"/>
    </w:rPr>
  </w:style>
  <w:style w:type="paragraph" w:styleId="4">
    <w:name w:val="heading 3"/>
    <w:basedOn w:val="1"/>
    <w:next w:val="1"/>
    <w:link w:val="14"/>
    <w:unhideWhenUsed/>
    <w:qFormat/>
    <w:uiPriority w:val="9"/>
    <w:pPr>
      <w:keepNext/>
      <w:keepLines/>
      <w:widowControl/>
      <w:spacing w:before="40" w:after="0" w:line="259" w:lineRule="auto"/>
      <w:outlineLvl w:val="2"/>
    </w:pPr>
    <w:rPr>
      <w:rFonts w:asciiTheme="majorHAnsi" w:hAnsiTheme="majorHAnsi" w:eastAsiaTheme="majorEastAsia" w:cstheme="majorBidi"/>
      <w:color w:val="203864" w:themeColor="accent1" w:themeShade="80"/>
      <w:kern w:val="0"/>
      <w:sz w:val="24"/>
      <w14:ligatures w14:val="none"/>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1"/>
    <w:unhideWhenUsed/>
    <w:qFormat/>
    <w:uiPriority w:val="99"/>
    <w:pPr>
      <w:tabs>
        <w:tab w:val="center" w:pos="4320"/>
        <w:tab w:val="right" w:pos="8640"/>
      </w:tabs>
      <w:spacing w:after="0" w:line="240" w:lineRule="auto"/>
      <w:jc w:val="both"/>
    </w:pPr>
    <w:rPr>
      <w:sz w:val="21"/>
      <w:szCs w:val="22"/>
      <w14:ligatures w14:val="none"/>
    </w:rPr>
  </w:style>
  <w:style w:type="paragraph" w:styleId="6">
    <w:name w:val="header"/>
    <w:basedOn w:val="1"/>
    <w:link w:val="10"/>
    <w:unhideWhenUsed/>
    <w:qFormat/>
    <w:uiPriority w:val="99"/>
    <w:pPr>
      <w:tabs>
        <w:tab w:val="center" w:pos="4320"/>
        <w:tab w:val="right" w:pos="8640"/>
      </w:tabs>
      <w:spacing w:after="0" w:line="240" w:lineRule="auto"/>
      <w:jc w:val="both"/>
    </w:pPr>
    <w:rPr>
      <w:sz w:val="21"/>
      <w:szCs w:val="22"/>
      <w14:ligatures w14:val="none"/>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眉 字符"/>
    <w:basedOn w:val="9"/>
    <w:link w:val="6"/>
    <w:qFormat/>
    <w:uiPriority w:val="99"/>
  </w:style>
  <w:style w:type="character" w:customStyle="1" w:styleId="11">
    <w:name w:val="页脚 字符"/>
    <w:basedOn w:val="9"/>
    <w:link w:val="5"/>
    <w:qFormat/>
    <w:uiPriority w:val="99"/>
  </w:style>
  <w:style w:type="character" w:customStyle="1" w:styleId="12">
    <w:name w:val="标题 1 字符"/>
    <w:basedOn w:val="9"/>
    <w:link w:val="2"/>
    <w:qFormat/>
    <w:uiPriority w:val="9"/>
    <w:rPr>
      <w:rFonts w:asciiTheme="majorHAnsi" w:hAnsiTheme="majorHAnsi" w:eastAsiaTheme="majorEastAsia" w:cstheme="majorBidi"/>
      <w:color w:val="2F5597" w:themeColor="accent1" w:themeShade="BF"/>
      <w:kern w:val="0"/>
      <w:sz w:val="32"/>
      <w:szCs w:val="32"/>
    </w:rPr>
  </w:style>
  <w:style w:type="character" w:customStyle="1" w:styleId="13">
    <w:name w:val="标题 2 字符"/>
    <w:basedOn w:val="9"/>
    <w:link w:val="3"/>
    <w:qFormat/>
    <w:uiPriority w:val="9"/>
    <w:rPr>
      <w:rFonts w:asciiTheme="majorHAnsi" w:hAnsiTheme="majorHAnsi" w:eastAsiaTheme="majorEastAsia" w:cstheme="majorBidi"/>
      <w:color w:val="2F5597" w:themeColor="accent1" w:themeShade="BF"/>
      <w:kern w:val="0"/>
      <w:sz w:val="28"/>
      <w:szCs w:val="28"/>
    </w:rPr>
  </w:style>
  <w:style w:type="character" w:customStyle="1" w:styleId="14">
    <w:name w:val="标题 3 字符"/>
    <w:basedOn w:val="9"/>
    <w:link w:val="4"/>
    <w:qFormat/>
    <w:uiPriority w:val="9"/>
    <w:rPr>
      <w:rFonts w:asciiTheme="majorHAnsi" w:hAnsiTheme="majorHAnsi" w:eastAsiaTheme="majorEastAsia" w:cstheme="majorBidi"/>
      <w:color w:val="203864" w:themeColor="accent1" w:themeShade="80"/>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1082</Words>
  <Characters>1191</Characters>
  <Lines>4</Lines>
  <Paragraphs>1</Paragraphs>
  <TotalTime>4</TotalTime>
  <ScaleCrop>false</ScaleCrop>
  <LinksUpToDate>false</LinksUpToDate>
  <CharactersWithSpaces>1251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2026-01-13T09:06:00Z</dcterms:created>
  <dc:creator>陈 杨明</dc:creator>
  <cp:lastModifiedBy>WPS_1723983245</cp:lastModifiedBy>
  <dcterms:modified xsi:type="dcterms:W3CDTF">2026-02-01T01:52:28Z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019EF681044B46E0A3C4AECDFB667CB7_13</vt:lpwstr>
  </property>
  <property fmtid="{D5CDD505-2E9C-101B-9397-08002B2CF9AE}" pid="4" name="KSOTemplateDocerSaveRecord">
    <vt:lpwstr>eyJoZGlkIjoiZDFkODlhNzA5ODc2ZGM0MDBmNzRiMzcwODI3ZTIzNWEiLCJ1c2VySWQiOiIxNjIyOTc0MzgyIn0=</vt:lpwstr>
  </property>
</Properties>
</file>