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632" w:type="dxa"/>
        <w:tblInd w:w="-92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560"/>
        <w:gridCol w:w="992"/>
        <w:gridCol w:w="3686"/>
        <w:gridCol w:w="3685"/>
      </w:tblGrid>
      <w:tr w:rsidR="00FF2970" w14:paraId="6A5A2D0C" w14:textId="77777777" w:rsidTr="00EB40C9">
        <w:trPr>
          <w:trHeight w:val="283"/>
        </w:trPr>
        <w:tc>
          <w:tcPr>
            <w:tcW w:w="10632" w:type="dxa"/>
            <w:gridSpan w:val="5"/>
            <w:shd w:val="clear" w:color="auto" w:fill="BFBFBF" w:themeFill="background1" w:themeFillShade="BF"/>
          </w:tcPr>
          <w:p w14:paraId="74B1F6E9" w14:textId="77777777" w:rsidR="00FF2970" w:rsidRDefault="00FF2970" w:rsidP="00FF2970">
            <w:pPr>
              <w:jc w:val="center"/>
              <w:rPr>
                <w:b/>
              </w:rPr>
            </w:pPr>
            <w:r>
              <w:rPr>
                <w:b/>
              </w:rPr>
              <w:t>Caso de Teste</w:t>
            </w:r>
          </w:p>
        </w:tc>
      </w:tr>
      <w:tr w:rsidR="00E019EF" w14:paraId="621CF49C" w14:textId="77777777" w:rsidTr="00EB40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9" w:type="dxa"/>
            <w:gridSpan w:val="2"/>
            <w:shd w:val="clear" w:color="auto" w:fill="BFBFBF" w:themeFill="background1" w:themeFillShade="BF"/>
          </w:tcPr>
          <w:p w14:paraId="207F0E7C" w14:textId="77777777" w:rsidR="00E019EF" w:rsidRPr="00E3563E" w:rsidRDefault="00E019EF" w:rsidP="00FF2970">
            <w:pPr>
              <w:rPr>
                <w:b/>
              </w:rPr>
            </w:pPr>
            <w:r w:rsidRPr="00E3563E">
              <w:rPr>
                <w:b/>
              </w:rPr>
              <w:t>ID</w:t>
            </w:r>
          </w:p>
        </w:tc>
        <w:tc>
          <w:tcPr>
            <w:tcW w:w="8363" w:type="dxa"/>
            <w:gridSpan w:val="3"/>
          </w:tcPr>
          <w:p w14:paraId="455B7ED1" w14:textId="035EE451" w:rsidR="00E019EF" w:rsidRDefault="00622F68" w:rsidP="00FF2970">
            <w:r>
              <w:t>0</w:t>
            </w:r>
            <w:r w:rsidR="00B27EFC">
              <w:t>9</w:t>
            </w:r>
          </w:p>
        </w:tc>
      </w:tr>
      <w:tr w:rsidR="00E019EF" w14:paraId="4F7EFC22" w14:textId="77777777" w:rsidTr="00EB40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9" w:type="dxa"/>
            <w:gridSpan w:val="2"/>
            <w:shd w:val="clear" w:color="auto" w:fill="BFBFBF" w:themeFill="background1" w:themeFillShade="BF"/>
          </w:tcPr>
          <w:p w14:paraId="0BE0F8F7" w14:textId="77777777" w:rsidR="00E019EF" w:rsidRPr="00E3563E" w:rsidRDefault="00592511" w:rsidP="00FF2970">
            <w:pPr>
              <w:rPr>
                <w:b/>
              </w:rPr>
            </w:pPr>
            <w:r w:rsidRPr="00E3563E">
              <w:rPr>
                <w:b/>
              </w:rPr>
              <w:t>Caso de Uso</w:t>
            </w:r>
          </w:p>
        </w:tc>
        <w:tc>
          <w:tcPr>
            <w:tcW w:w="8363" w:type="dxa"/>
            <w:gridSpan w:val="3"/>
          </w:tcPr>
          <w:p w14:paraId="50BBCB9C" w14:textId="5D5C8B18" w:rsidR="00965E9C" w:rsidRDefault="00965E9C" w:rsidP="00FF2970">
            <w:r>
              <w:t>Cadastr</w:t>
            </w:r>
            <w:r w:rsidR="00B27EFC">
              <w:t>o de Acesso à Interface</w:t>
            </w:r>
          </w:p>
        </w:tc>
      </w:tr>
      <w:tr w:rsidR="00965E9C" w14:paraId="3F3F2990" w14:textId="77777777" w:rsidTr="00EB40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9" w:type="dxa"/>
            <w:gridSpan w:val="2"/>
            <w:shd w:val="clear" w:color="auto" w:fill="BFBFBF" w:themeFill="background1" w:themeFillShade="BF"/>
          </w:tcPr>
          <w:p w14:paraId="559B83BC" w14:textId="77777777" w:rsidR="00965E9C" w:rsidRPr="00E3563E" w:rsidRDefault="00965E9C" w:rsidP="00FF2970">
            <w:pPr>
              <w:rPr>
                <w:b/>
              </w:rPr>
            </w:pPr>
            <w:r w:rsidRPr="00E3563E">
              <w:rPr>
                <w:b/>
              </w:rPr>
              <w:t>Pré-Requisitos</w:t>
            </w:r>
          </w:p>
        </w:tc>
        <w:tc>
          <w:tcPr>
            <w:tcW w:w="8363" w:type="dxa"/>
            <w:gridSpan w:val="3"/>
          </w:tcPr>
          <w:p w14:paraId="4A19A5E7" w14:textId="77777777" w:rsidR="00965E9C" w:rsidRDefault="00965E9C" w:rsidP="00FF2970">
            <w:r>
              <w:t>O usuário não possui cadastro</w:t>
            </w:r>
          </w:p>
          <w:p w14:paraId="707A7303" w14:textId="77777777" w:rsidR="00965E9C" w:rsidRDefault="00965E9C" w:rsidP="00FF2970">
            <w:r>
              <w:t>E-mail não duplicado</w:t>
            </w:r>
          </w:p>
          <w:p w14:paraId="54FE6A41" w14:textId="5238A6A0" w:rsidR="00B27EFC" w:rsidRDefault="00B27EFC" w:rsidP="00FF2970">
            <w:r>
              <w:t>Acesso com sucesso</w:t>
            </w:r>
          </w:p>
        </w:tc>
      </w:tr>
      <w:tr w:rsidR="00E019EF" w14:paraId="5E745A55" w14:textId="77777777" w:rsidTr="00EB40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9" w:type="dxa"/>
            <w:gridSpan w:val="2"/>
            <w:shd w:val="clear" w:color="auto" w:fill="BFBFBF" w:themeFill="background1" w:themeFillShade="BF"/>
          </w:tcPr>
          <w:p w14:paraId="752A4D01" w14:textId="77777777" w:rsidR="00E019EF" w:rsidRPr="00E3563E" w:rsidRDefault="00E019EF" w:rsidP="00FF2970">
            <w:pPr>
              <w:rPr>
                <w:b/>
              </w:rPr>
            </w:pPr>
            <w:r w:rsidRPr="00E3563E">
              <w:rPr>
                <w:b/>
              </w:rPr>
              <w:t>Procedimentos</w:t>
            </w:r>
          </w:p>
          <w:p w14:paraId="72D91B71" w14:textId="77777777" w:rsidR="00E019EF" w:rsidRPr="00E3563E" w:rsidRDefault="00E019EF" w:rsidP="00FF2970">
            <w:pPr>
              <w:rPr>
                <w:b/>
              </w:rPr>
            </w:pPr>
            <w:r w:rsidRPr="00E3563E">
              <w:rPr>
                <w:b/>
              </w:rPr>
              <w:t>(Entradas e Saídas)</w:t>
            </w:r>
          </w:p>
        </w:tc>
        <w:tc>
          <w:tcPr>
            <w:tcW w:w="8363" w:type="dxa"/>
            <w:gridSpan w:val="3"/>
          </w:tcPr>
          <w:p w14:paraId="0DFEB677" w14:textId="4E5BC359" w:rsidR="00E019EF" w:rsidRDefault="00965E9C" w:rsidP="00FF2970">
            <w:r>
              <w:t xml:space="preserve">1-Acessar </w:t>
            </w:r>
            <w:r w:rsidR="00A6685E">
              <w:t>a interface d</w:t>
            </w:r>
            <w:r w:rsidR="00B27EFC">
              <w:t>a página</w:t>
            </w:r>
          </w:p>
          <w:p w14:paraId="7FAAA2CE" w14:textId="747B6CA8" w:rsidR="00A6685E" w:rsidRDefault="00A6685E" w:rsidP="00FF2970">
            <w:r>
              <w:t xml:space="preserve">2- </w:t>
            </w:r>
            <w:r w:rsidR="00B27EFC">
              <w:t>Cadastrar-se</w:t>
            </w:r>
          </w:p>
          <w:p w14:paraId="5A690AC8" w14:textId="77777777" w:rsidR="00B27EFC" w:rsidRDefault="009B6A93" w:rsidP="00FF2970">
            <w:r>
              <w:t>3</w:t>
            </w:r>
            <w:r w:rsidR="00965E9C">
              <w:t>-</w:t>
            </w:r>
            <w:r w:rsidR="00B27EFC">
              <w:t>Login com:</w:t>
            </w:r>
          </w:p>
          <w:p w14:paraId="3B45EB8F" w14:textId="650EE3B2" w:rsidR="00B27EFC" w:rsidRDefault="00B27EFC" w:rsidP="00B27EFC">
            <w:pPr>
              <w:pStyle w:val="PargrafodaLista"/>
              <w:numPr>
                <w:ilvl w:val="0"/>
                <w:numId w:val="1"/>
              </w:numPr>
            </w:pPr>
            <w:r>
              <w:t>e-mail</w:t>
            </w:r>
          </w:p>
          <w:p w14:paraId="5034C626" w14:textId="60E50328" w:rsidR="00965E9C" w:rsidRDefault="00B27EFC" w:rsidP="00B27EFC">
            <w:pPr>
              <w:pStyle w:val="PargrafodaLista"/>
              <w:numPr>
                <w:ilvl w:val="0"/>
                <w:numId w:val="1"/>
              </w:numPr>
            </w:pPr>
            <w:r>
              <w:t>senha</w:t>
            </w:r>
          </w:p>
          <w:p w14:paraId="13A28FD3" w14:textId="46BF7849" w:rsidR="008017D5" w:rsidRDefault="009B6A93" w:rsidP="00FF2970">
            <w:r>
              <w:t>4</w:t>
            </w:r>
            <w:r w:rsidR="00A6685E">
              <w:t>-</w:t>
            </w:r>
            <w:r w:rsidR="00B27EFC">
              <w:t>Confirmar Login e Cadastro</w:t>
            </w:r>
          </w:p>
        </w:tc>
      </w:tr>
      <w:tr w:rsidR="00E019EF" w14:paraId="300406A1" w14:textId="77777777" w:rsidTr="00EB40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69" w:type="dxa"/>
            <w:gridSpan w:val="2"/>
            <w:shd w:val="clear" w:color="auto" w:fill="BFBFBF" w:themeFill="background1" w:themeFillShade="BF"/>
          </w:tcPr>
          <w:p w14:paraId="30BA5010" w14:textId="77777777" w:rsidR="00E019EF" w:rsidRPr="00E3563E" w:rsidRDefault="00592511" w:rsidP="00FF2970">
            <w:pPr>
              <w:rPr>
                <w:b/>
              </w:rPr>
            </w:pPr>
            <w:r w:rsidRPr="00E3563E">
              <w:rPr>
                <w:b/>
              </w:rPr>
              <w:t>Resultado esperado</w:t>
            </w:r>
          </w:p>
        </w:tc>
        <w:tc>
          <w:tcPr>
            <w:tcW w:w="8363" w:type="dxa"/>
            <w:gridSpan w:val="3"/>
            <w:shd w:val="clear" w:color="auto" w:fill="BFBFBF" w:themeFill="background1" w:themeFillShade="BF"/>
          </w:tcPr>
          <w:p w14:paraId="769E3FD7" w14:textId="20475C08" w:rsidR="00E019EF" w:rsidRDefault="00B27EFC" w:rsidP="00FF2970">
            <w:r>
              <w:t>Interface de acesso, o usuário pode se cadastrar ou já acessar conta existente</w:t>
            </w:r>
          </w:p>
        </w:tc>
      </w:tr>
      <w:tr w:rsidR="00E3563E" w:rsidRPr="00E3563E" w14:paraId="6C49F655" w14:textId="77777777" w:rsidTr="00EB40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57F1B24" w14:textId="77777777"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ID</w:t>
            </w:r>
          </w:p>
        </w:tc>
        <w:tc>
          <w:tcPr>
            <w:tcW w:w="2552" w:type="dxa"/>
            <w:gridSpan w:val="2"/>
          </w:tcPr>
          <w:p w14:paraId="184106F4" w14:textId="77777777"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Procedimentos</w:t>
            </w:r>
          </w:p>
        </w:tc>
        <w:tc>
          <w:tcPr>
            <w:tcW w:w="3686" w:type="dxa"/>
          </w:tcPr>
          <w:p w14:paraId="11B46E13" w14:textId="77777777"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Ação</w:t>
            </w:r>
          </w:p>
        </w:tc>
        <w:tc>
          <w:tcPr>
            <w:tcW w:w="3685" w:type="dxa"/>
          </w:tcPr>
          <w:p w14:paraId="51EF818E" w14:textId="77777777"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Resultados</w:t>
            </w:r>
          </w:p>
        </w:tc>
      </w:tr>
      <w:tr w:rsidR="00E3563E" w14:paraId="79883C2F" w14:textId="77777777" w:rsidTr="00EB40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C7BFB3C" w14:textId="77777777"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1</w:t>
            </w:r>
          </w:p>
        </w:tc>
        <w:tc>
          <w:tcPr>
            <w:tcW w:w="2552" w:type="dxa"/>
            <w:gridSpan w:val="2"/>
          </w:tcPr>
          <w:p w14:paraId="6B621D69" w14:textId="00F757FA" w:rsidR="00E3563E" w:rsidRDefault="00E3563E">
            <w:r>
              <w:t>1)</w:t>
            </w:r>
            <w:r w:rsidR="00AE6113">
              <w:t xml:space="preserve"> </w:t>
            </w:r>
            <w:r w:rsidRPr="00A6685E">
              <w:t xml:space="preserve">Acessar a interface de </w:t>
            </w:r>
            <w:r w:rsidR="00B27EFC">
              <w:t>Acesso</w:t>
            </w:r>
          </w:p>
        </w:tc>
        <w:tc>
          <w:tcPr>
            <w:tcW w:w="3686" w:type="dxa"/>
          </w:tcPr>
          <w:p w14:paraId="2E0F45A6" w14:textId="60A54BBD" w:rsidR="00E3563E" w:rsidRDefault="00E3563E">
            <w:r>
              <w:t>1)</w:t>
            </w:r>
            <w:r w:rsidR="00AE6113">
              <w:t xml:space="preserve"> </w:t>
            </w:r>
            <w:r>
              <w:t xml:space="preserve">Acesso </w:t>
            </w:r>
            <w:r w:rsidR="00B27EFC">
              <w:t>a conta</w:t>
            </w:r>
          </w:p>
        </w:tc>
        <w:tc>
          <w:tcPr>
            <w:tcW w:w="3685" w:type="dxa"/>
          </w:tcPr>
          <w:p w14:paraId="1AEFB890" w14:textId="7721ABAC" w:rsidR="00E3563E" w:rsidRDefault="00E3563E">
            <w:r>
              <w:t>1)</w:t>
            </w:r>
            <w:r w:rsidR="00AE6113">
              <w:t xml:space="preserve"> </w:t>
            </w:r>
            <w:r>
              <w:t xml:space="preserve">Exibir </w:t>
            </w:r>
            <w:r w:rsidR="00EB40C9">
              <w:t>Home Page</w:t>
            </w:r>
            <w:r>
              <w:t xml:space="preserve"> </w:t>
            </w:r>
          </w:p>
        </w:tc>
      </w:tr>
      <w:tr w:rsidR="00E3563E" w14:paraId="6189E515" w14:textId="77777777" w:rsidTr="00EB40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A79C909" w14:textId="77777777"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2</w:t>
            </w:r>
          </w:p>
        </w:tc>
        <w:tc>
          <w:tcPr>
            <w:tcW w:w="2552" w:type="dxa"/>
            <w:gridSpan w:val="2"/>
          </w:tcPr>
          <w:p w14:paraId="2D22691D" w14:textId="14BC079E" w:rsidR="00E3563E" w:rsidRDefault="00AE6113">
            <w:r>
              <w:t>2)</w:t>
            </w:r>
            <w:r w:rsidR="00E3563E" w:rsidRPr="00A6685E">
              <w:t xml:space="preserve"> </w:t>
            </w:r>
            <w:r w:rsidR="00EB40C9">
              <w:t>Cadastrar-se</w:t>
            </w:r>
          </w:p>
        </w:tc>
        <w:tc>
          <w:tcPr>
            <w:tcW w:w="3686" w:type="dxa"/>
          </w:tcPr>
          <w:p w14:paraId="29E8AB39" w14:textId="171937D6" w:rsidR="00E3563E" w:rsidRDefault="00AE6113" w:rsidP="00EB40C9">
            <w:r>
              <w:t xml:space="preserve">2) </w:t>
            </w:r>
            <w:r w:rsidR="00EB40C9">
              <w:t>Preencher os campos, verificação de e-mail duplicado.</w:t>
            </w:r>
          </w:p>
        </w:tc>
        <w:tc>
          <w:tcPr>
            <w:tcW w:w="3685" w:type="dxa"/>
          </w:tcPr>
          <w:p w14:paraId="5DFD82A5" w14:textId="788047D7" w:rsidR="00E3563E" w:rsidRDefault="00E3563E">
            <w:r>
              <w:t>2</w:t>
            </w:r>
            <w:r w:rsidR="00AE6113">
              <w:t>)</w:t>
            </w:r>
            <w:r w:rsidR="00EB40C9">
              <w:t>Exibir Home Page</w:t>
            </w:r>
          </w:p>
        </w:tc>
      </w:tr>
      <w:tr w:rsidR="00E3563E" w14:paraId="7AAC175C" w14:textId="77777777" w:rsidTr="00EB40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2263B1D" w14:textId="77777777"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3</w:t>
            </w:r>
          </w:p>
        </w:tc>
        <w:tc>
          <w:tcPr>
            <w:tcW w:w="2552" w:type="dxa"/>
            <w:gridSpan w:val="2"/>
          </w:tcPr>
          <w:p w14:paraId="0FB66AE8" w14:textId="77777777" w:rsidR="00E3563E" w:rsidRDefault="00E3563E" w:rsidP="009B6A93">
            <w:r>
              <w:t>3)</w:t>
            </w:r>
            <w:r w:rsidR="00AE6113">
              <w:t xml:space="preserve"> </w:t>
            </w:r>
            <w:r w:rsidRPr="00A6685E">
              <w:t>Preencher os campos</w:t>
            </w:r>
          </w:p>
        </w:tc>
        <w:tc>
          <w:tcPr>
            <w:tcW w:w="3686" w:type="dxa"/>
          </w:tcPr>
          <w:p w14:paraId="642FEF91" w14:textId="47813C0D" w:rsidR="00E3563E" w:rsidRDefault="00E3563E">
            <w:r>
              <w:t>3)</w:t>
            </w:r>
            <w:r w:rsidR="00AE6113">
              <w:t xml:space="preserve"> </w:t>
            </w:r>
            <w:r>
              <w:t xml:space="preserve">Preencher todos os </w:t>
            </w:r>
            <w:r w:rsidR="00AE6113">
              <w:t>campos</w:t>
            </w:r>
            <w:r w:rsidR="00EB40C9">
              <w:t>: Nome, E-mail, Password (Cadastro)</w:t>
            </w:r>
          </w:p>
        </w:tc>
        <w:tc>
          <w:tcPr>
            <w:tcW w:w="3685" w:type="dxa"/>
          </w:tcPr>
          <w:p w14:paraId="1E0681BE" w14:textId="77777777" w:rsidR="00E3563E" w:rsidRDefault="00E3563E">
            <w:r>
              <w:t>3)</w:t>
            </w:r>
            <w:r w:rsidR="00AE6113">
              <w:t xml:space="preserve"> </w:t>
            </w:r>
            <w:r>
              <w:t xml:space="preserve">Preencher todos os campos </w:t>
            </w:r>
            <w:r w:rsidR="00AE6113">
              <w:t>obrigatórios (</w:t>
            </w:r>
            <w:r>
              <w:t>*)</w:t>
            </w:r>
          </w:p>
        </w:tc>
      </w:tr>
      <w:tr w:rsidR="00E3563E" w14:paraId="4E4E4EFE" w14:textId="77777777" w:rsidTr="00EB40C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7090D3F" w14:textId="77777777" w:rsidR="00E3563E" w:rsidRPr="00E3563E" w:rsidRDefault="00E3563E">
            <w:pPr>
              <w:rPr>
                <w:b/>
              </w:rPr>
            </w:pPr>
            <w:r w:rsidRPr="00E3563E">
              <w:rPr>
                <w:b/>
              </w:rPr>
              <w:t>4</w:t>
            </w:r>
          </w:p>
        </w:tc>
        <w:tc>
          <w:tcPr>
            <w:tcW w:w="2552" w:type="dxa"/>
            <w:gridSpan w:val="2"/>
          </w:tcPr>
          <w:p w14:paraId="714E0838" w14:textId="57049B38" w:rsidR="00E3563E" w:rsidRDefault="00E3563E">
            <w:r>
              <w:t>4)</w:t>
            </w:r>
            <w:r w:rsidR="00AE6113">
              <w:t xml:space="preserve"> </w:t>
            </w:r>
            <w:r w:rsidR="00EB40C9">
              <w:t>Acesso</w:t>
            </w:r>
          </w:p>
        </w:tc>
        <w:tc>
          <w:tcPr>
            <w:tcW w:w="3686" w:type="dxa"/>
          </w:tcPr>
          <w:p w14:paraId="599E407B" w14:textId="6C3762EE" w:rsidR="00E3563E" w:rsidRDefault="00E3563E">
            <w:r>
              <w:t>4)</w:t>
            </w:r>
            <w:r w:rsidR="00AE6113">
              <w:t xml:space="preserve"> </w:t>
            </w:r>
            <w:r w:rsidR="00EB40C9">
              <w:t xml:space="preserve">Preencher todos os campos: E-mail, Password </w:t>
            </w:r>
          </w:p>
        </w:tc>
        <w:tc>
          <w:tcPr>
            <w:tcW w:w="3685" w:type="dxa"/>
          </w:tcPr>
          <w:p w14:paraId="33047D79" w14:textId="0ACBED0F" w:rsidR="00E3563E" w:rsidRDefault="00EB40C9">
            <w:r>
              <w:t>4</w:t>
            </w:r>
            <w:r>
              <w:t>) Preencher todos os campos obrigatórios (*)</w:t>
            </w:r>
          </w:p>
        </w:tc>
      </w:tr>
    </w:tbl>
    <w:p w14:paraId="2D393D6B" w14:textId="77777777" w:rsidR="00FF2970" w:rsidRDefault="00FF2970">
      <w:pPr>
        <w:rPr>
          <w:noProof/>
          <w:lang w:eastAsia="pt-BR"/>
        </w:rPr>
      </w:pPr>
    </w:p>
    <w:p w14:paraId="07F5EEDE" w14:textId="77777777" w:rsidR="00FF2970" w:rsidRDefault="00FF2970">
      <w:pPr>
        <w:rPr>
          <w:noProof/>
          <w:lang w:eastAsia="pt-BR"/>
        </w:rPr>
      </w:pPr>
    </w:p>
    <w:tbl>
      <w:tblPr>
        <w:tblW w:w="0" w:type="auto"/>
        <w:tblInd w:w="-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0"/>
        <w:gridCol w:w="2382"/>
        <w:gridCol w:w="169"/>
        <w:gridCol w:w="894"/>
        <w:gridCol w:w="1826"/>
        <w:gridCol w:w="1444"/>
      </w:tblGrid>
      <w:tr w:rsidR="00AE6113" w14:paraId="386111B4" w14:textId="77777777" w:rsidTr="00EB40C9">
        <w:trPr>
          <w:trHeight w:val="298"/>
        </w:trPr>
        <w:tc>
          <w:tcPr>
            <w:tcW w:w="2590" w:type="dxa"/>
            <w:shd w:val="clear" w:color="auto" w:fill="BFBFBF" w:themeFill="background1" w:themeFillShade="BF"/>
          </w:tcPr>
          <w:p w14:paraId="00D96895" w14:textId="77777777" w:rsidR="00AE6113" w:rsidRPr="00622F68" w:rsidRDefault="00AE6113" w:rsidP="00FF2970">
            <w:pPr>
              <w:rPr>
                <w:b/>
                <w:noProof/>
                <w:lang w:eastAsia="pt-BR"/>
              </w:rPr>
            </w:pPr>
            <w:r w:rsidRPr="00622F68">
              <w:rPr>
                <w:b/>
                <w:noProof/>
                <w:sz w:val="24"/>
                <w:lang w:eastAsia="pt-BR"/>
              </w:rPr>
              <w:t>User  Story</w:t>
            </w:r>
          </w:p>
        </w:tc>
        <w:tc>
          <w:tcPr>
            <w:tcW w:w="2595" w:type="dxa"/>
            <w:gridSpan w:val="2"/>
            <w:shd w:val="clear" w:color="auto" w:fill="BFBFBF" w:themeFill="background1" w:themeFillShade="BF"/>
          </w:tcPr>
          <w:p w14:paraId="2F8DDCDE" w14:textId="77777777" w:rsidR="00AE6113" w:rsidRDefault="00AE6113" w:rsidP="00FF297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Usuario </w:t>
            </w:r>
          </w:p>
        </w:tc>
        <w:tc>
          <w:tcPr>
            <w:tcW w:w="2776" w:type="dxa"/>
            <w:gridSpan w:val="2"/>
            <w:shd w:val="clear" w:color="auto" w:fill="BFBFBF" w:themeFill="background1" w:themeFillShade="BF"/>
          </w:tcPr>
          <w:p w14:paraId="705F0817" w14:textId="77777777" w:rsidR="00AE6113" w:rsidRDefault="00AE6113" w:rsidP="00FF297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Vaga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14:paraId="08C63EBA" w14:textId="77777777" w:rsidR="00AE6113" w:rsidRDefault="00AE6113" w:rsidP="00FF2970">
            <w:pPr>
              <w:ind w:left="831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ID:08</w:t>
            </w:r>
          </w:p>
        </w:tc>
      </w:tr>
      <w:tr w:rsidR="00FF2970" w14:paraId="3D51650A" w14:textId="77777777" w:rsidTr="00EB40C9">
        <w:trPr>
          <w:trHeight w:val="347"/>
        </w:trPr>
        <w:tc>
          <w:tcPr>
            <w:tcW w:w="6096" w:type="dxa"/>
            <w:gridSpan w:val="4"/>
            <w:shd w:val="clear" w:color="auto" w:fill="BFBFBF" w:themeFill="background1" w:themeFillShade="BF"/>
          </w:tcPr>
          <w:p w14:paraId="7EF0FFB4" w14:textId="77777777" w:rsidR="00FF2970" w:rsidRDefault="00FF2970" w:rsidP="00FF2970">
            <w:r>
              <w:t>Prioridade: 10</w:t>
            </w:r>
            <w:r>
              <w:rPr>
                <w:rFonts w:cstheme="minorHAnsi"/>
              </w:rPr>
              <w:t>∕</w:t>
            </w:r>
            <w:r>
              <w:t>10</w:t>
            </w:r>
          </w:p>
        </w:tc>
        <w:tc>
          <w:tcPr>
            <w:tcW w:w="3309" w:type="dxa"/>
            <w:gridSpan w:val="2"/>
            <w:shd w:val="clear" w:color="auto" w:fill="BFBFBF" w:themeFill="background1" w:themeFillShade="BF"/>
          </w:tcPr>
          <w:p w14:paraId="7E8E8A02" w14:textId="4C532624" w:rsidR="00FF2970" w:rsidRDefault="00AE6113" w:rsidP="00FF2970">
            <w:r>
              <w:t xml:space="preserve">Complexidade: </w:t>
            </w:r>
            <w:r w:rsidR="00FF2970">
              <w:t>0</w:t>
            </w:r>
            <w:r w:rsidR="00EB40C9">
              <w:t>9</w:t>
            </w:r>
            <w:r w:rsidR="00FF2970">
              <w:rPr>
                <w:rFonts w:cstheme="minorHAnsi"/>
              </w:rPr>
              <w:t>∕</w:t>
            </w:r>
            <w:r w:rsidR="00FF2970">
              <w:t>10</w:t>
            </w:r>
          </w:p>
        </w:tc>
      </w:tr>
      <w:tr w:rsidR="00FF2970" w14:paraId="5139E5AB" w14:textId="77777777" w:rsidTr="00622F68">
        <w:trPr>
          <w:trHeight w:val="3885"/>
        </w:trPr>
        <w:tc>
          <w:tcPr>
            <w:tcW w:w="5013" w:type="dxa"/>
            <w:gridSpan w:val="2"/>
          </w:tcPr>
          <w:p w14:paraId="769E0347" w14:textId="77777777" w:rsidR="00FF2970" w:rsidRDefault="00FF2970" w:rsidP="00FF2970">
            <w:r>
              <w:t>Descrição:</w:t>
            </w:r>
          </w:p>
          <w:p w14:paraId="26F0A20C" w14:textId="062EC851" w:rsidR="00FF2970" w:rsidRDefault="00EB40C9" w:rsidP="00FF2970">
            <w:r>
              <w:t>O Usuário pode se cadastrar-se na página ou acessá-la, e-mail convencional ou vinculado a outras contas de redes sociais</w:t>
            </w:r>
          </w:p>
          <w:p w14:paraId="78856585" w14:textId="77777777" w:rsidR="00FF2970" w:rsidRDefault="00FF2970" w:rsidP="00FF2970"/>
        </w:tc>
        <w:tc>
          <w:tcPr>
            <w:tcW w:w="4392" w:type="dxa"/>
            <w:gridSpan w:val="4"/>
            <w:shd w:val="clear" w:color="auto" w:fill="auto"/>
          </w:tcPr>
          <w:p w14:paraId="3094A43E" w14:textId="77777777" w:rsidR="00622F68" w:rsidRDefault="00622F68" w:rsidP="00622F68">
            <w:r>
              <w:t>C</w:t>
            </w:r>
            <w:r w:rsidRPr="00622F68">
              <w:t>ritérios de aceitação</w:t>
            </w:r>
            <w:r>
              <w:t>:</w:t>
            </w:r>
          </w:p>
          <w:p w14:paraId="516D9AFD" w14:textId="1D766F3A" w:rsidR="00622F68" w:rsidRDefault="00622F68" w:rsidP="00622F68">
            <w:r>
              <w:t>1) Usuário acessar</w:t>
            </w:r>
            <w:r w:rsidR="00AE6113">
              <w:t xml:space="preserve"> </w:t>
            </w:r>
            <w:r w:rsidR="00EB40C9">
              <w:t>Home Page</w:t>
            </w:r>
          </w:p>
          <w:p w14:paraId="74DFCC26" w14:textId="31EA663B" w:rsidR="00622F68" w:rsidRDefault="00622F68" w:rsidP="00622F68">
            <w:r>
              <w:t xml:space="preserve">2) Usuário </w:t>
            </w:r>
            <w:r w:rsidR="00EB40C9">
              <w:t>Ter sucesso em todas os critérios de acesso</w:t>
            </w:r>
          </w:p>
          <w:p w14:paraId="48A7D1C1" w14:textId="2045D920" w:rsidR="00622F68" w:rsidRDefault="00622F68" w:rsidP="00622F68">
            <w:r>
              <w:t xml:space="preserve">3) Usuário preencher os campos </w:t>
            </w:r>
            <w:r w:rsidR="00EB40C9">
              <w:t xml:space="preserve">sem haver duplicação </w:t>
            </w:r>
          </w:p>
          <w:p w14:paraId="6926AE01" w14:textId="06607280" w:rsidR="00622F68" w:rsidRDefault="00622F68" w:rsidP="00622F68">
            <w:r>
              <w:t xml:space="preserve">4) Usuário </w:t>
            </w:r>
            <w:r w:rsidR="00EB40C9">
              <w:t>Cadastrar-se com sucesso</w:t>
            </w:r>
          </w:p>
          <w:p w14:paraId="0BEE54DA" w14:textId="3E4132F4" w:rsidR="00622F68" w:rsidRPr="00622F68" w:rsidRDefault="00622F68" w:rsidP="00622F68">
            <w:r>
              <w:t xml:space="preserve">5) O sistema </w:t>
            </w:r>
            <w:r w:rsidR="00EB40C9">
              <w:t>retorna Home Page com sucesso</w:t>
            </w:r>
          </w:p>
        </w:tc>
      </w:tr>
    </w:tbl>
    <w:p w14:paraId="352CACFC" w14:textId="77777777" w:rsidR="00A6685E" w:rsidRDefault="00A6685E"/>
    <w:sectPr w:rsidR="00A66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E42A6"/>
    <w:multiLevelType w:val="hybridMultilevel"/>
    <w:tmpl w:val="41328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EF"/>
    <w:rsid w:val="00001A5A"/>
    <w:rsid w:val="000B2E08"/>
    <w:rsid w:val="003F7D14"/>
    <w:rsid w:val="00470324"/>
    <w:rsid w:val="004711D4"/>
    <w:rsid w:val="004844C6"/>
    <w:rsid w:val="00592511"/>
    <w:rsid w:val="00622F68"/>
    <w:rsid w:val="008017D5"/>
    <w:rsid w:val="00965E9C"/>
    <w:rsid w:val="009B6A93"/>
    <w:rsid w:val="00A6685E"/>
    <w:rsid w:val="00AE6113"/>
    <w:rsid w:val="00B27EFC"/>
    <w:rsid w:val="00E019EF"/>
    <w:rsid w:val="00E3563E"/>
    <w:rsid w:val="00EB40C9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9113"/>
  <w15:docId w15:val="{A36A763F-FE58-4835-ACB8-B2B8DB75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4">
    <w:name w:val="Medium List 2 Accent 4"/>
    <w:basedOn w:val="Tabelanormal"/>
    <w:uiPriority w:val="66"/>
    <w:rsid w:val="00A668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">
    <w:name w:val="Medium List 2"/>
    <w:basedOn w:val="Tabelanormal"/>
    <w:uiPriority w:val="66"/>
    <w:rsid w:val="009B6A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laro">
    <w:name w:val="Light Shading"/>
    <w:basedOn w:val="Tabelanormal"/>
    <w:uiPriority w:val="60"/>
    <w:rsid w:val="00E356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470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324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2F6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2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7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DOUGLAS HENRIQUE TEIXEIRA BARBOZA</cp:lastModifiedBy>
  <cp:revision>3</cp:revision>
  <dcterms:created xsi:type="dcterms:W3CDTF">2020-06-28T15:23:00Z</dcterms:created>
  <dcterms:modified xsi:type="dcterms:W3CDTF">2020-06-28T15:40:00Z</dcterms:modified>
</cp:coreProperties>
</file>