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BFBB" w14:textId="77777777" w:rsidR="00D21C0D" w:rsidRDefault="00D21C0D" w:rsidP="00D21C0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21C0D" w:rsidRPr="000F71E0" w14:paraId="70E8ECEC" w14:textId="77777777" w:rsidTr="00760D8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B016E15" w14:textId="77777777" w:rsidR="00D21C0D" w:rsidRPr="000F71E0" w:rsidRDefault="00D21C0D" w:rsidP="00760D8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0B5189C5" w14:textId="77777777" w:rsidTr="00760D8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2D61D03" w14:textId="77777777" w:rsidR="00D21C0D" w:rsidRPr="000F71E0" w:rsidRDefault="00D21C0D" w:rsidP="00760D8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B23B88E" w14:textId="77777777" w:rsidR="00D21C0D" w:rsidRPr="000F71E0" w:rsidRDefault="00D21C0D" w:rsidP="00760D8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46C0FD5" w14:textId="77777777" w:rsidR="00D21C0D" w:rsidRPr="000F71E0" w:rsidRDefault="00D21C0D" w:rsidP="00760D8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0A8159A" w14:textId="77777777" w:rsidR="00D21C0D" w:rsidRPr="000F71E0" w:rsidRDefault="00D21C0D" w:rsidP="00760D8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5F933E5B" w14:textId="77777777" w:rsidTr="00760D81">
        <w:trPr>
          <w:trHeight w:val="340"/>
        </w:trPr>
        <w:tc>
          <w:tcPr>
            <w:tcW w:w="737" w:type="dxa"/>
            <w:vAlign w:val="center"/>
          </w:tcPr>
          <w:p w14:paraId="521EEF5B" w14:textId="2C966C80" w:rsidR="00D21C0D" w:rsidRPr="00C52528" w:rsidRDefault="008879A5" w:rsidP="00760D81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07D15705" w14:textId="5DECECA1" w:rsidR="00D21C0D" w:rsidRPr="00C52528" w:rsidRDefault="008879A5" w:rsidP="00760D81">
            <w:pPr>
              <w:pStyle w:val="Verses"/>
            </w:pPr>
            <w:r>
              <w:t>29/10/2020</w:t>
            </w:r>
          </w:p>
        </w:tc>
        <w:tc>
          <w:tcPr>
            <w:tcW w:w="2420" w:type="dxa"/>
            <w:vAlign w:val="center"/>
          </w:tcPr>
          <w:p w14:paraId="05040FF2" w14:textId="06F0E3CF" w:rsidR="00D21C0D" w:rsidRPr="00C52528" w:rsidRDefault="008879A5" w:rsidP="00760D81">
            <w:pPr>
              <w:pStyle w:val="Verses"/>
            </w:pPr>
            <w:r>
              <w:t>João Uchoas</w:t>
            </w:r>
          </w:p>
        </w:tc>
        <w:tc>
          <w:tcPr>
            <w:tcW w:w="4389" w:type="dxa"/>
            <w:vAlign w:val="center"/>
          </w:tcPr>
          <w:p w14:paraId="07E46214" w14:textId="6B5A9F02" w:rsidR="00D21C0D" w:rsidRPr="00C52528" w:rsidRDefault="008879A5" w:rsidP="00760D81">
            <w:pPr>
              <w:pStyle w:val="Verses"/>
            </w:pPr>
            <w:r>
              <w:t>Inclusão de conteúdo</w:t>
            </w:r>
          </w:p>
        </w:tc>
      </w:tr>
      <w:tr w:rsidR="00E60FE9" w:rsidRPr="00C52528" w14:paraId="0BFBA9CE" w14:textId="77777777" w:rsidTr="00760D81">
        <w:trPr>
          <w:trHeight w:val="340"/>
        </w:trPr>
        <w:tc>
          <w:tcPr>
            <w:tcW w:w="737" w:type="dxa"/>
            <w:vAlign w:val="center"/>
          </w:tcPr>
          <w:p w14:paraId="06563BEF" w14:textId="6A002A01" w:rsidR="00E60FE9" w:rsidRPr="00C52528" w:rsidRDefault="008879A5" w:rsidP="00760D81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545FB51" w14:textId="4A5E34DC" w:rsidR="00E60FE9" w:rsidRPr="00C52528" w:rsidRDefault="008879A5" w:rsidP="00760D81">
            <w:pPr>
              <w:pStyle w:val="Verses"/>
            </w:pPr>
            <w:r>
              <w:t>01/11/2020</w:t>
            </w:r>
          </w:p>
        </w:tc>
        <w:tc>
          <w:tcPr>
            <w:tcW w:w="2420" w:type="dxa"/>
            <w:vAlign w:val="center"/>
          </w:tcPr>
          <w:p w14:paraId="58C734CE" w14:textId="09411BF3" w:rsidR="00E60FE9" w:rsidRPr="00C52528" w:rsidRDefault="008879A5" w:rsidP="00760D81">
            <w:pPr>
              <w:pStyle w:val="Verses"/>
            </w:pPr>
            <w:r>
              <w:t>Bruna Totti</w:t>
            </w:r>
          </w:p>
        </w:tc>
        <w:tc>
          <w:tcPr>
            <w:tcW w:w="4389" w:type="dxa"/>
            <w:vAlign w:val="center"/>
          </w:tcPr>
          <w:p w14:paraId="6D41AFA1" w14:textId="2A8E6A0B" w:rsidR="00E60FE9" w:rsidRPr="00C52528" w:rsidRDefault="008879A5" w:rsidP="00760D81">
            <w:pPr>
              <w:pStyle w:val="Verses"/>
            </w:pPr>
            <w:r>
              <w:t>Revisão</w:t>
            </w:r>
          </w:p>
        </w:tc>
      </w:tr>
    </w:tbl>
    <w:p w14:paraId="2ECBFF87" w14:textId="77777777" w:rsidR="00D21C0D" w:rsidRDefault="00D21C0D" w:rsidP="00D21C0D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451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6A90B" w14:textId="77777777" w:rsidR="00D21C0D" w:rsidRDefault="00D21C0D">
          <w:pPr>
            <w:pStyle w:val="CabealhodoSumrio"/>
          </w:pPr>
          <w:r>
            <w:t>Sumário</w:t>
          </w:r>
        </w:p>
        <w:p w14:paraId="0B5D84E5" w14:textId="11C84770" w:rsidR="00BF7FC3" w:rsidRDefault="00D21C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6732" w:history="1">
            <w:r w:rsidR="00BF7FC3" w:rsidRPr="00883FF2">
              <w:rPr>
                <w:rStyle w:val="Hyperlink"/>
                <w:noProof/>
              </w:rPr>
              <w:t>Objetivo do Plano de gerenciamento dos riscos</w:t>
            </w:r>
            <w:r w:rsidR="00BF7FC3">
              <w:rPr>
                <w:noProof/>
                <w:webHidden/>
              </w:rPr>
              <w:tab/>
            </w:r>
            <w:r w:rsidR="00BF7FC3">
              <w:rPr>
                <w:noProof/>
                <w:webHidden/>
              </w:rPr>
              <w:fldChar w:fldCharType="begin"/>
            </w:r>
            <w:r w:rsidR="00BF7FC3">
              <w:rPr>
                <w:noProof/>
                <w:webHidden/>
              </w:rPr>
              <w:instrText xml:space="preserve"> PAGEREF _Toc55166732 \h </w:instrText>
            </w:r>
            <w:r w:rsidR="00BF7FC3">
              <w:rPr>
                <w:noProof/>
                <w:webHidden/>
              </w:rPr>
            </w:r>
            <w:r w:rsidR="00BF7FC3">
              <w:rPr>
                <w:noProof/>
                <w:webHidden/>
              </w:rPr>
              <w:fldChar w:fldCharType="separate"/>
            </w:r>
            <w:r w:rsidR="00BF7FC3">
              <w:rPr>
                <w:noProof/>
                <w:webHidden/>
              </w:rPr>
              <w:t>2</w:t>
            </w:r>
            <w:r w:rsidR="00BF7FC3">
              <w:rPr>
                <w:noProof/>
                <w:webHidden/>
              </w:rPr>
              <w:fldChar w:fldCharType="end"/>
            </w:r>
          </w:hyperlink>
        </w:p>
        <w:p w14:paraId="1DC003FC" w14:textId="24991CDE" w:rsidR="00BF7FC3" w:rsidRDefault="00BF7FC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5166733" w:history="1">
            <w:r w:rsidRPr="00883FF2">
              <w:rPr>
                <w:rStyle w:val="Hyperlink"/>
                <w:noProof/>
              </w:rPr>
              <w:t>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9643" w14:textId="78B6C2F0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34" w:history="1">
            <w:r w:rsidRPr="00883FF2">
              <w:rPr>
                <w:rStyle w:val="Hyperlink"/>
                <w:noProof/>
              </w:rPr>
              <w:t>Processos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7FA0" w14:textId="33A6B6BC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35" w:history="1">
            <w:r w:rsidRPr="00883FF2">
              <w:rPr>
                <w:rStyle w:val="Hyperlink"/>
                <w:noProof/>
              </w:rPr>
              <w:t>Documentos padronizados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FD8F" w14:textId="78ECE93E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36" w:history="1">
            <w:r w:rsidRPr="00883FF2">
              <w:rPr>
                <w:rStyle w:val="Hyperlink"/>
                <w:noProof/>
              </w:rPr>
              <w:t>Responsabilidades dos riscos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2807" w14:textId="6FFDFE7E" w:rsidR="00BF7FC3" w:rsidRDefault="00BF7FC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5166737" w:history="1">
            <w:r w:rsidRPr="00883FF2">
              <w:rPr>
                <w:rStyle w:val="Hyperlink"/>
                <w:noProof/>
              </w:rPr>
              <w:t>Identificar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3631" w14:textId="24F1A139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38" w:history="1">
            <w:r w:rsidRPr="00883FF2">
              <w:rPr>
                <w:rStyle w:val="Hyperlink"/>
                <w:noProof/>
              </w:rPr>
              <w:t>EAR (Estrutura Analítica dos Riscos)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9846" w14:textId="213721D9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39" w:history="1">
            <w:r w:rsidRPr="00883FF2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6ED2" w14:textId="188A1D38" w:rsidR="00BF7FC3" w:rsidRDefault="00BF7FC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5166740" w:history="1">
            <w:r w:rsidRPr="00883FF2">
              <w:rPr>
                <w:rStyle w:val="Hyperlink"/>
                <w:noProof/>
              </w:rPr>
              <w:t>Análise qualitativa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17C3" w14:textId="71787133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41" w:history="1">
            <w:r w:rsidRPr="00883FF2">
              <w:rPr>
                <w:rStyle w:val="Hyperlink"/>
                <w:noProof/>
              </w:rPr>
              <w:t>Definições de probabilidade e impacto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6F24" w14:textId="5403E46C" w:rsidR="00BF7FC3" w:rsidRDefault="00BF7FC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5166742" w:history="1">
            <w:r w:rsidRPr="00883FF2">
              <w:rPr>
                <w:rStyle w:val="Hyperlink"/>
                <w:noProof/>
              </w:rPr>
              <w:t>Análise quantitativa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8B5C" w14:textId="3611D68D" w:rsidR="00BF7FC3" w:rsidRDefault="00BF7FC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5166743" w:history="1">
            <w:r w:rsidRPr="00883FF2">
              <w:rPr>
                <w:rStyle w:val="Hyperlink"/>
                <w:noProof/>
              </w:rPr>
              <w:t>Plano de ações e respostas aos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3152" w14:textId="478C304F" w:rsidR="00BF7FC3" w:rsidRDefault="00BF7F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5166744" w:history="1">
            <w:r w:rsidRPr="00883FF2">
              <w:rPr>
                <w:rStyle w:val="Hyperlink"/>
                <w:noProof/>
              </w:rPr>
              <w:t>Reservas de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FC05" w14:textId="184290C0" w:rsidR="00BF7FC3" w:rsidRDefault="00BF7FC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5166745" w:history="1">
            <w:r w:rsidRPr="00883FF2">
              <w:rPr>
                <w:rStyle w:val="Hyperlink"/>
                <w:noProof/>
              </w:rPr>
              <w:t>Controlar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A438" w14:textId="22C30E81" w:rsidR="00D21C0D" w:rsidRDefault="00D21C0D">
          <w:r>
            <w:rPr>
              <w:b/>
              <w:bCs/>
            </w:rPr>
            <w:fldChar w:fldCharType="end"/>
          </w:r>
        </w:p>
      </w:sdtContent>
    </w:sdt>
    <w:p w14:paraId="03B7C586" w14:textId="77777777" w:rsidR="00D21C0D" w:rsidRDefault="00D21C0D" w:rsidP="00D21C0D"/>
    <w:p w14:paraId="3C215C9A" w14:textId="77777777" w:rsidR="00DB4077" w:rsidRDefault="00DB4077" w:rsidP="00DB4077">
      <w:pPr>
        <w:pStyle w:val="Ttulo3"/>
        <w:sectPr w:rsidR="00DB4077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EA5F41" w14:textId="77777777" w:rsidR="00DB4077" w:rsidRPr="00D2767E" w:rsidRDefault="00DB4077" w:rsidP="00DB4077">
      <w:pPr>
        <w:pStyle w:val="Ttulo1"/>
      </w:pPr>
      <w:bookmarkStart w:id="0" w:name="_Toc353747403"/>
      <w:bookmarkStart w:id="1" w:name="_Toc5516673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  <w:bookmarkEnd w:id="1"/>
    </w:p>
    <w:p w14:paraId="0429A2B6" w14:textId="77777777"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>de gerenciamento d</w:t>
      </w:r>
      <w:r>
        <w:t>os riscos</w:t>
      </w:r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14:paraId="4C53E354" w14:textId="77777777" w:rsidR="00BB61ED" w:rsidRDefault="00D873CE" w:rsidP="00D873CE">
      <w:r w:rsidRPr="00325F53">
        <w:t xml:space="preserve">O plano de </w:t>
      </w:r>
      <w:r>
        <w:t>gerenciamento dos riscos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14:paraId="4944E4BB" w14:textId="77777777"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14:paraId="7307C441" w14:textId="77777777" w:rsidR="00D873CE" w:rsidRDefault="00D873CE" w:rsidP="00DB4077">
      <w:pPr>
        <w:rPr>
          <w:rFonts w:cs="Arial"/>
        </w:rPr>
      </w:pPr>
    </w:p>
    <w:p w14:paraId="0C00E827" w14:textId="77777777" w:rsidR="00DB4077" w:rsidRPr="00325F53" w:rsidRDefault="00BB61ED" w:rsidP="00DB4077">
      <w:pPr>
        <w:pStyle w:val="Ttulo1"/>
      </w:pPr>
      <w:bookmarkStart w:id="2" w:name="_Toc353747404"/>
      <w:bookmarkStart w:id="3" w:name="_Toc67755726"/>
      <w:bookmarkStart w:id="4" w:name="_Toc55166733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2"/>
      <w:bookmarkEnd w:id="4"/>
      <w:r w:rsidR="00DB4077" w:rsidRPr="00325F53">
        <w:t xml:space="preserve"> </w:t>
      </w:r>
      <w:bookmarkEnd w:id="3"/>
    </w:p>
    <w:p w14:paraId="63931AD1" w14:textId="77777777" w:rsidR="00DB4077" w:rsidRPr="00325F53" w:rsidRDefault="00DB4077" w:rsidP="00DB4077"/>
    <w:p w14:paraId="1D78A64F" w14:textId="77777777" w:rsidR="00DB4077" w:rsidRDefault="00DB4077" w:rsidP="00DB4077">
      <w:pPr>
        <w:pStyle w:val="Ttulo2"/>
      </w:pPr>
      <w:bookmarkStart w:id="5" w:name="_Toc353747405"/>
      <w:bookmarkStart w:id="6" w:name="_Toc55166734"/>
      <w:r>
        <w:t xml:space="preserve">Processos de </w:t>
      </w:r>
      <w:r w:rsidR="00043937">
        <w:t>Riscos</w:t>
      </w:r>
      <w:bookmarkEnd w:id="5"/>
      <w:bookmarkEnd w:id="6"/>
    </w:p>
    <w:p w14:paraId="3890EB22" w14:textId="77777777" w:rsidR="00DB4077" w:rsidRDefault="00DB4077" w:rsidP="00DB4077"/>
    <w:p w14:paraId="2A99474D" w14:textId="77777777" w:rsidR="002D31AB" w:rsidRPr="00E60FE9" w:rsidRDefault="002D31AB" w:rsidP="00F116EA">
      <w:pPr>
        <w:rPr>
          <w:b/>
          <w:bCs/>
        </w:rPr>
      </w:pPr>
      <w:r w:rsidRPr="00E60FE9">
        <w:rPr>
          <w:b/>
          <w:bCs/>
        </w:rPr>
        <w:t>Identificar os riscos</w:t>
      </w:r>
    </w:p>
    <w:p w14:paraId="5551278B" w14:textId="77777777" w:rsidR="00F116EA" w:rsidRDefault="002D31AB" w:rsidP="002D31AB">
      <w:pPr>
        <w:ind w:firstLine="708"/>
      </w:pPr>
      <w:r>
        <w:t>D</w:t>
      </w:r>
      <w:r w:rsidR="00F116EA">
        <w:t>eterminar quais risco</w:t>
      </w:r>
      <w:r>
        <w:t>s</w:t>
      </w:r>
      <w:r w:rsidR="00F116EA">
        <w:t xml:space="preserve"> podem afetar o projeto e documentar suas características.</w:t>
      </w:r>
    </w:p>
    <w:p w14:paraId="2566DFC8" w14:textId="77777777" w:rsidR="002D31AB" w:rsidRPr="00E60FE9" w:rsidRDefault="00F116EA" w:rsidP="00F116EA">
      <w:pPr>
        <w:rPr>
          <w:b/>
          <w:bCs/>
        </w:rPr>
      </w:pPr>
      <w:r w:rsidRPr="00E60FE9">
        <w:rPr>
          <w:b/>
          <w:bCs/>
        </w:rPr>
        <w:t xml:space="preserve">Realizar a </w:t>
      </w:r>
      <w:r w:rsidR="002D31AB" w:rsidRPr="00E60FE9">
        <w:rPr>
          <w:b/>
          <w:bCs/>
        </w:rPr>
        <w:t>análise qualitativa dos riscos</w:t>
      </w:r>
    </w:p>
    <w:p w14:paraId="76A3BECA" w14:textId="77777777" w:rsidR="00F116EA" w:rsidRDefault="00F116EA" w:rsidP="002D31AB">
      <w:pPr>
        <w:ind w:firstLine="708"/>
      </w:pPr>
      <w:r>
        <w:t xml:space="preserve">Avaliar a exposição ao risco para priorizar os riscos que </w:t>
      </w:r>
      <w:r w:rsidR="00745142">
        <w:t>serão objetos</w:t>
      </w:r>
      <w:r>
        <w:t xml:space="preserve"> de análise ou ação adicional.</w:t>
      </w:r>
    </w:p>
    <w:p w14:paraId="02DB4200" w14:textId="77777777" w:rsidR="002D31AB" w:rsidRDefault="00F116EA" w:rsidP="00F116EA">
      <w:r w:rsidRPr="00E60FE9">
        <w:rPr>
          <w:b/>
          <w:bCs/>
        </w:rPr>
        <w:t>Realizar</w:t>
      </w:r>
      <w:r>
        <w:t xml:space="preserve"> </w:t>
      </w:r>
      <w:r w:rsidRPr="00E60FE9">
        <w:rPr>
          <w:b/>
          <w:bCs/>
        </w:rPr>
        <w:t>a análise quantitativa dos riscos</w:t>
      </w:r>
    </w:p>
    <w:p w14:paraId="307F9BCB" w14:textId="77777777" w:rsidR="00F116EA" w:rsidRDefault="00F116EA" w:rsidP="002D31AB">
      <w:pPr>
        <w:ind w:firstLine="708"/>
      </w:pPr>
      <w:r>
        <w:t>Efetuar a análise numérica do efeito dos riscos identificados nos objetivos gerais do projeto.</w:t>
      </w:r>
    </w:p>
    <w:p w14:paraId="2A889184" w14:textId="77777777" w:rsidR="002D31AB" w:rsidRPr="00E60FE9" w:rsidRDefault="00F116EA" w:rsidP="00F116EA">
      <w:pPr>
        <w:rPr>
          <w:b/>
          <w:bCs/>
        </w:rPr>
      </w:pPr>
      <w:r w:rsidRPr="00E60FE9">
        <w:rPr>
          <w:b/>
          <w:bCs/>
        </w:rPr>
        <w:t>Planejar as respostas aos riscos</w:t>
      </w:r>
    </w:p>
    <w:p w14:paraId="54434C78" w14:textId="77777777" w:rsidR="00F116EA" w:rsidRDefault="002D31AB" w:rsidP="002D31AB">
      <w:pPr>
        <w:ind w:left="720"/>
      </w:pPr>
      <w:r>
        <w:t>Desenvolver opções e ações para aumentar as oportunidades e reduzir as ameaças aos objetivos do projeto.</w:t>
      </w:r>
    </w:p>
    <w:p w14:paraId="34D9776E" w14:textId="77777777" w:rsidR="002D31AB" w:rsidRPr="00E60FE9" w:rsidRDefault="00B11F30" w:rsidP="00F116EA">
      <w:pPr>
        <w:rPr>
          <w:b/>
          <w:bCs/>
        </w:rPr>
      </w:pPr>
      <w:r w:rsidRPr="00E60FE9">
        <w:rPr>
          <w:b/>
          <w:bCs/>
        </w:rPr>
        <w:t>C</w:t>
      </w:r>
      <w:r w:rsidR="00F116EA" w:rsidRPr="00E60FE9">
        <w:rPr>
          <w:b/>
          <w:bCs/>
        </w:rPr>
        <w:t>ontrolar os riscos</w:t>
      </w:r>
    </w:p>
    <w:p w14:paraId="15C776A7" w14:textId="77777777"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14:paraId="201FA748" w14:textId="77777777" w:rsidR="00DB4077" w:rsidRDefault="00DB4077" w:rsidP="00DB4077"/>
    <w:p w14:paraId="79613AFC" w14:textId="77777777" w:rsidR="00DB403E" w:rsidRPr="00AA21AD" w:rsidRDefault="00DB403E" w:rsidP="00DB403E">
      <w:pPr>
        <w:pStyle w:val="Ttulo2"/>
      </w:pPr>
      <w:bookmarkStart w:id="7" w:name="_Toc353747406"/>
      <w:bookmarkStart w:id="8" w:name="_Toc319340140"/>
      <w:bookmarkStart w:id="9" w:name="_Toc55166735"/>
      <w:r w:rsidRPr="00795700">
        <w:t xml:space="preserve">Documentos padronizados de </w:t>
      </w:r>
      <w:r w:rsidR="00043937">
        <w:t>risco</w:t>
      </w:r>
      <w:bookmarkEnd w:id="7"/>
      <w:bookmarkEnd w:id="9"/>
    </w:p>
    <w:p w14:paraId="2220E0D7" w14:textId="77777777" w:rsidR="00DB403E" w:rsidRPr="00AA21AD" w:rsidRDefault="00DB403E" w:rsidP="004C3532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envolvidos. ]</w:t>
      </w:r>
    </w:p>
    <w:p w14:paraId="625E655B" w14:textId="77777777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14:paraId="7CFA5D46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5A633850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2B743040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236BE344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14:paraId="464CA35E" w14:textId="77777777" w:rsidTr="0029354A">
        <w:tc>
          <w:tcPr>
            <w:tcW w:w="2660" w:type="dxa"/>
          </w:tcPr>
          <w:p w14:paraId="2BD941C3" w14:textId="77777777" w:rsidR="00C079D6" w:rsidRPr="00D21C0D" w:rsidRDefault="00701D0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</w:p>
        </w:tc>
        <w:tc>
          <w:tcPr>
            <w:tcW w:w="4536" w:type="dxa"/>
          </w:tcPr>
          <w:p w14:paraId="48BCAF14" w14:textId="77777777"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14:paraId="099578EC" w14:textId="77777777" w:rsidR="00C079D6" w:rsidRPr="00D21C0D" w:rsidRDefault="00E60FE9" w:rsidP="00457867">
            <w:pPr>
              <w:rPr>
                <w:rFonts w:cs="Arial"/>
                <w:sz w:val="18"/>
                <w:szCs w:val="18"/>
              </w:rPr>
            </w:pPr>
            <w:hyperlink r:id="rId13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14:paraId="29BD8F01" w14:textId="77777777" w:rsidTr="0029354A">
        <w:tc>
          <w:tcPr>
            <w:tcW w:w="2660" w:type="dxa"/>
          </w:tcPr>
          <w:p w14:paraId="05241861" w14:textId="77777777" w:rsidR="00AC543E" w:rsidRPr="00D21C0D" w:rsidRDefault="00AC543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Registro dos riscos</w:t>
            </w:r>
          </w:p>
        </w:tc>
        <w:tc>
          <w:tcPr>
            <w:tcW w:w="4536" w:type="dxa"/>
          </w:tcPr>
          <w:p w14:paraId="54C802CD" w14:textId="77777777"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14:paraId="182049D8" w14:textId="77777777" w:rsidR="00AC543E" w:rsidRPr="00D21C0D" w:rsidRDefault="00E60FE9" w:rsidP="00457867">
            <w:pPr>
              <w:rPr>
                <w:rFonts w:cs="Arial"/>
                <w:sz w:val="18"/>
                <w:szCs w:val="18"/>
              </w:rPr>
            </w:pPr>
            <w:hyperlink r:id="rId14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14:paraId="6823E14B" w14:textId="77777777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]</w:t>
      </w:r>
    </w:p>
    <w:p w14:paraId="4386E279" w14:textId="77777777" w:rsidR="00DB403E" w:rsidRDefault="00DB403E" w:rsidP="00DB403E"/>
    <w:p w14:paraId="28AB08D6" w14:textId="77777777" w:rsidR="00DB403E" w:rsidRPr="00894132" w:rsidRDefault="00DB403E" w:rsidP="00DB403E"/>
    <w:p w14:paraId="447EBB28" w14:textId="77777777" w:rsidR="00DB403E" w:rsidRDefault="00DB403E" w:rsidP="00DB403E">
      <w:pPr>
        <w:pStyle w:val="Ttulo2"/>
      </w:pPr>
      <w:bookmarkStart w:id="10" w:name="_Toc319340146"/>
      <w:bookmarkStart w:id="11" w:name="_Toc353747407"/>
      <w:bookmarkStart w:id="12" w:name="_Toc55166736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10"/>
      <w:bookmarkEnd w:id="11"/>
      <w:bookmarkEnd w:id="12"/>
    </w:p>
    <w:p w14:paraId="4CDEB6F6" w14:textId="77777777" w:rsidR="00DB403E" w:rsidRDefault="00DB403E" w:rsidP="004C3532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jurídico. ]</w:t>
      </w:r>
    </w:p>
    <w:p w14:paraId="171DD582" w14:textId="777777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5C340E85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6E94A368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574DBC0C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57F96CDA" w14:textId="77777777" w:rsidTr="00C079D6">
        <w:tc>
          <w:tcPr>
            <w:tcW w:w="2943" w:type="dxa"/>
          </w:tcPr>
          <w:p w14:paraId="541DEF50" w14:textId="77777777"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GP</w:t>
            </w:r>
          </w:p>
        </w:tc>
        <w:tc>
          <w:tcPr>
            <w:tcW w:w="5954" w:type="dxa"/>
          </w:tcPr>
          <w:p w14:paraId="1B72B897" w14:textId="77777777"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14:paraId="1B203B3F" w14:textId="77777777"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3E8D90D1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</w:p>
        </w:tc>
      </w:tr>
      <w:tr w:rsidR="00C079D6" w:rsidRPr="00D21C0D" w14:paraId="18F76E15" w14:textId="77777777" w:rsidTr="00C079D6">
        <w:tc>
          <w:tcPr>
            <w:tcW w:w="2943" w:type="dxa"/>
          </w:tcPr>
          <w:p w14:paraId="16D1D99D" w14:textId="77777777"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Advogado</w:t>
            </w:r>
          </w:p>
        </w:tc>
        <w:tc>
          <w:tcPr>
            <w:tcW w:w="5954" w:type="dxa"/>
          </w:tcPr>
          <w:p w14:paraId="0B961D87" w14:textId="77777777" w:rsidR="00C079D6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Assessorar juridicamente o GP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em relação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às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 decisões contratuais relacionadas aos riscos</w:t>
            </w:r>
          </w:p>
        </w:tc>
      </w:tr>
      <w:tr w:rsidR="0077017E" w:rsidRPr="00D21C0D" w14:paraId="7B6964C8" w14:textId="77777777" w:rsidTr="00C079D6">
        <w:tc>
          <w:tcPr>
            <w:tcW w:w="2943" w:type="dxa"/>
          </w:tcPr>
          <w:p w14:paraId="6746CB48" w14:textId="77777777" w:rsidR="0077017E" w:rsidRPr="00D21C0D" w:rsidRDefault="0074514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Patrocinador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/Comitê do Projeto</w:t>
            </w:r>
          </w:p>
        </w:tc>
        <w:tc>
          <w:tcPr>
            <w:tcW w:w="5954" w:type="dxa"/>
          </w:tcPr>
          <w:p w14:paraId="21F17714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Aprovar o plano de gerenciamento de riscos e suas reservas de conti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n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gências</w:t>
            </w:r>
            <w:r w:rsidR="000E7EE9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14:paraId="4771FFA6" w14:textId="77777777"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Aprovar o uso das reservas de </w:t>
            </w:r>
            <w:r w:rsidR="00745142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contingência</w:t>
            </w: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77017E" w:rsidRPr="00D21C0D" w14:paraId="61E7EA01" w14:textId="77777777" w:rsidTr="00C079D6">
        <w:tc>
          <w:tcPr>
            <w:tcW w:w="2943" w:type="dxa"/>
          </w:tcPr>
          <w:p w14:paraId="154C58ED" w14:textId="77777777" w:rsidR="0077017E" w:rsidRPr="00D21C0D" w:rsidRDefault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  <w:tc>
          <w:tcPr>
            <w:tcW w:w="5954" w:type="dxa"/>
          </w:tcPr>
          <w:p w14:paraId="2CFC30C6" w14:textId="77777777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</w:tbl>
    <w:p w14:paraId="19090C8C" w14:textId="77777777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]</w:t>
      </w:r>
    </w:p>
    <w:p w14:paraId="0B3304B8" w14:textId="77777777"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14:paraId="03C62014" w14:textId="77777777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14:paraId="3F48C09D" w14:textId="77777777"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14:paraId="65122298" w14:textId="77777777" w:rsidR="00DB403E" w:rsidRPr="0000794C" w:rsidRDefault="00DB403E" w:rsidP="00F2388D">
            <w:r>
              <w:t>Responsabilidades</w:t>
            </w:r>
          </w:p>
        </w:tc>
      </w:tr>
      <w:tr w:rsidR="00DB403E" w14:paraId="13CE9F10" w14:textId="77777777" w:rsidTr="00F2388D">
        <w:tc>
          <w:tcPr>
            <w:tcW w:w="2952" w:type="dxa"/>
          </w:tcPr>
          <w:p w14:paraId="62C9403B" w14:textId="77777777"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14:paraId="5DB214A3" w14:textId="77777777" w:rsidR="00DB403E" w:rsidRDefault="00DB403E" w:rsidP="00F2388D">
            <w:pPr>
              <w:rPr>
                <w:rFonts w:cs="Arial"/>
              </w:rPr>
            </w:pPr>
          </w:p>
        </w:tc>
      </w:tr>
    </w:tbl>
    <w:p w14:paraId="78B8E73A" w14:textId="77777777" w:rsidR="00DB403E" w:rsidRDefault="00DB403E" w:rsidP="00DB403E"/>
    <w:p w14:paraId="688B81AC" w14:textId="77777777" w:rsidR="004F5F48" w:rsidRDefault="004F5F48" w:rsidP="0045550E"/>
    <w:bookmarkEnd w:id="8"/>
    <w:p w14:paraId="4AFA8903" w14:textId="77777777" w:rsidR="00EF4970" w:rsidRDefault="00EF4970" w:rsidP="003D377B"/>
    <w:p w14:paraId="086716A7" w14:textId="77777777" w:rsidR="002D31AB" w:rsidRDefault="002D31AB" w:rsidP="002D31AB">
      <w:pPr>
        <w:pStyle w:val="Ttulo1"/>
      </w:pPr>
      <w:bookmarkStart w:id="13" w:name="_Toc353747408"/>
      <w:bookmarkStart w:id="14" w:name="_Toc55166737"/>
      <w:r>
        <w:t>Identificar os riscos</w:t>
      </w:r>
      <w:bookmarkEnd w:id="13"/>
      <w:bookmarkEnd w:id="14"/>
    </w:p>
    <w:p w14:paraId="75DCC0FB" w14:textId="77777777" w:rsidR="002D31AB" w:rsidRDefault="002D31AB" w:rsidP="004C3532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determinados e documentados</w:t>
      </w:r>
      <w:r w:rsidRPr="00842903">
        <w:t>]</w:t>
      </w:r>
    </w:p>
    <w:p w14:paraId="30E465DB" w14:textId="77777777" w:rsidR="002D31AB" w:rsidRDefault="002D31AB" w:rsidP="002D31AB"/>
    <w:p w14:paraId="45244206" w14:textId="77777777" w:rsidR="000002DC" w:rsidRDefault="000002DC" w:rsidP="002D31AB"/>
    <w:p w14:paraId="1B05B440" w14:textId="77777777" w:rsidR="000002DC" w:rsidRDefault="000002DC" w:rsidP="000002DC">
      <w:pPr>
        <w:pStyle w:val="Ttulo2"/>
      </w:pPr>
      <w:bookmarkStart w:id="15" w:name="_Toc353747409"/>
      <w:bookmarkStart w:id="16" w:name="_Toc55166738"/>
      <w:r>
        <w:t>EAR (Estrutura Analítica dos Riscos)</w:t>
      </w:r>
      <w:bookmarkEnd w:id="15"/>
      <w:bookmarkEnd w:id="16"/>
    </w:p>
    <w:p w14:paraId="44E0CD72" w14:textId="77777777" w:rsidR="000002DC" w:rsidRPr="00AA3C95" w:rsidRDefault="000002DC" w:rsidP="004C3532">
      <w:pPr>
        <w:pStyle w:val="Comments"/>
      </w:pPr>
      <w:r w:rsidRPr="00AA3C95">
        <w:t>[</w:t>
      </w:r>
      <w:r>
        <w:t xml:space="preserve">Determinar as categorias e subcategorias de riscos e melhor forma de agrupá-las de modo a facilitar seu </w:t>
      </w:r>
      <w:r w:rsidR="00D21C0D">
        <w:t>gerenciamento</w:t>
      </w:r>
      <w:r w:rsidR="00D21C0D" w:rsidRPr="00AA3C95">
        <w:t>. ]</w:t>
      </w:r>
    </w:p>
    <w:p w14:paraId="7F367237" w14:textId="77777777" w:rsidR="000002DC" w:rsidRDefault="000002DC" w:rsidP="004C3532">
      <w:pPr>
        <w:pStyle w:val="Comments"/>
      </w:pPr>
      <w:r>
        <w:t>[Exemplo:</w:t>
      </w:r>
    </w:p>
    <w:p w14:paraId="66C8A615" w14:textId="77777777" w:rsidR="000C33DE" w:rsidRDefault="000C33DE" w:rsidP="004C3532">
      <w:pPr>
        <w:pStyle w:val="Comments"/>
      </w:pPr>
      <w:r>
        <w:rPr>
          <w:noProof/>
        </w:rPr>
        <w:lastRenderedPageBreak/>
        <w:drawing>
          <wp:inline distT="0" distB="0" distL="0" distR="0" wp14:anchorId="39901D7A" wp14:editId="68C7A277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A986871" w14:textId="77777777" w:rsidR="000002DC" w:rsidRDefault="000002DC" w:rsidP="004C3532">
      <w:pPr>
        <w:pStyle w:val="Comments"/>
      </w:pPr>
    </w:p>
    <w:p w14:paraId="03EB97B6" w14:textId="77777777" w:rsidR="000002DC" w:rsidRPr="003670F2" w:rsidRDefault="000002DC" w:rsidP="004C3532">
      <w:pPr>
        <w:pStyle w:val="Comments"/>
      </w:pPr>
      <w:r>
        <w:t>]</w:t>
      </w:r>
    </w:p>
    <w:p w14:paraId="0027E0BC" w14:textId="77777777" w:rsidR="000002DC" w:rsidRDefault="000002DC" w:rsidP="000002DC"/>
    <w:p w14:paraId="14E547F1" w14:textId="77777777" w:rsidR="000002DC" w:rsidRDefault="000002DC" w:rsidP="000002DC"/>
    <w:p w14:paraId="3B05B282" w14:textId="77777777" w:rsidR="000002DC" w:rsidRDefault="000002DC" w:rsidP="002D31AB"/>
    <w:p w14:paraId="649DF1C8" w14:textId="77777777" w:rsidR="00D92F01" w:rsidRDefault="00D92F01" w:rsidP="00D92F01">
      <w:pPr>
        <w:pStyle w:val="Ttulo2"/>
      </w:pPr>
      <w:bookmarkStart w:id="17" w:name="_Toc353747410"/>
      <w:bookmarkStart w:id="18" w:name="_Toc55166739"/>
      <w:r>
        <w:t>R</w:t>
      </w:r>
      <w:r w:rsidRPr="000E7D97">
        <w:t>iscos</w:t>
      </w:r>
      <w:bookmarkEnd w:id="17"/>
      <w:bookmarkEnd w:id="18"/>
    </w:p>
    <w:p w14:paraId="2387587A" w14:textId="20CE68FE" w:rsidR="00DD089E" w:rsidRDefault="004C3532" w:rsidP="004C3532">
      <w:pPr>
        <w:pStyle w:val="Comments"/>
      </w:pPr>
      <w:r w:rsidRPr="004C3532">
        <w:t>Risco 001</w:t>
      </w:r>
      <w:r>
        <w:t xml:space="preserve"> – Não cumprimento do</w:t>
      </w:r>
      <w:r w:rsidR="00616D85">
        <w:t>s prazos estabelecidos em cronograma (por erro de planejamento);</w:t>
      </w:r>
    </w:p>
    <w:p w14:paraId="299EACB8" w14:textId="2F909033" w:rsidR="00616D85" w:rsidRDefault="00616D85" w:rsidP="004C3532">
      <w:pPr>
        <w:pStyle w:val="Comments"/>
      </w:pPr>
      <w:r>
        <w:t>Risco 002 – Não cumprimento dos prazos estabelecidos em cronograma (por atraso na execução);</w:t>
      </w:r>
    </w:p>
    <w:p w14:paraId="33A0D2EB" w14:textId="66CAD2FE" w:rsidR="00616D85" w:rsidRDefault="00616D85" w:rsidP="004C3532">
      <w:pPr>
        <w:pStyle w:val="Comments"/>
      </w:pPr>
      <w:r>
        <w:t>Risco 003 – Não conformidade de funcionalidades (por briefing mal realizado);</w:t>
      </w:r>
    </w:p>
    <w:p w14:paraId="37F40C9E" w14:textId="5422F4C8" w:rsidR="00616D85" w:rsidRDefault="00616D85" w:rsidP="004C3532">
      <w:pPr>
        <w:pStyle w:val="Comments"/>
      </w:pPr>
      <w:r>
        <w:t>Risco 004 – Reajuste dos custos do projeto;</w:t>
      </w:r>
    </w:p>
    <w:p w14:paraId="5C1575BF" w14:textId="13AE495F" w:rsidR="00616D85" w:rsidRDefault="00616D85" w:rsidP="004C3532">
      <w:pPr>
        <w:pStyle w:val="Comments"/>
      </w:pPr>
      <w:r>
        <w:t>Risco 005 – Reuniões improdutivas;</w:t>
      </w:r>
    </w:p>
    <w:p w14:paraId="20418639" w14:textId="0651AE02" w:rsidR="00616D85" w:rsidRDefault="00616D85" w:rsidP="004C3532">
      <w:pPr>
        <w:pStyle w:val="Comments"/>
      </w:pPr>
      <w:r>
        <w:t>Risco 006 – Falta de comprometimento da equipe;</w:t>
      </w:r>
    </w:p>
    <w:p w14:paraId="068D2BA4" w14:textId="23787008" w:rsidR="00616D85" w:rsidRDefault="00616D85" w:rsidP="004C3532">
      <w:pPr>
        <w:pStyle w:val="Comments"/>
      </w:pPr>
      <w:r>
        <w:t>Risco 007 – Conflitos entre a equipe;</w:t>
      </w:r>
    </w:p>
    <w:p w14:paraId="5E6EA7C4" w14:textId="74389BF9" w:rsidR="00616D85" w:rsidRDefault="00616D85" w:rsidP="004C3532">
      <w:pPr>
        <w:pStyle w:val="Comments"/>
      </w:pPr>
      <w:r>
        <w:t>Risco 008 – Saída de especialistas da equipe;</w:t>
      </w:r>
    </w:p>
    <w:p w14:paraId="3AC491A6" w14:textId="322BC56C" w:rsidR="00616D85" w:rsidRDefault="00616D85" w:rsidP="004C3532">
      <w:pPr>
        <w:pStyle w:val="Comments"/>
      </w:pPr>
      <w:r>
        <w:t>Risco 009 – Indisponibilidade de caixa;</w:t>
      </w:r>
    </w:p>
    <w:p w14:paraId="1A59F67F" w14:textId="14DDE18C" w:rsidR="00D92F01" w:rsidRDefault="00616D85" w:rsidP="00616D85">
      <w:pPr>
        <w:pStyle w:val="Comments"/>
      </w:pPr>
      <w:r>
        <w:t>Risco 010 – Problemas com energia elétrica ou internet para os desenvolvedores</w:t>
      </w:r>
      <w:r w:rsidR="00B67BC2">
        <w:t>;</w:t>
      </w:r>
    </w:p>
    <w:p w14:paraId="08522621" w14:textId="528E1AFC" w:rsidR="002D31AB" w:rsidRDefault="00B67BC2" w:rsidP="00B67BC2">
      <w:pPr>
        <w:pStyle w:val="Comments"/>
      </w:pPr>
      <w:r>
        <w:t>Risco 011 – Perda de arquivos importantes para o projeto.</w:t>
      </w:r>
    </w:p>
    <w:p w14:paraId="528D781C" w14:textId="32009996" w:rsidR="002D31AB" w:rsidRDefault="00B67BC2" w:rsidP="0095233A">
      <w:pPr>
        <w:pStyle w:val="Ttulo1"/>
      </w:pPr>
      <w:bookmarkStart w:id="19" w:name="_Toc55166740"/>
      <w:r>
        <w:t>Análise qualitativa dos riscos</w:t>
      </w:r>
      <w:bookmarkEnd w:id="19"/>
    </w:p>
    <w:p w14:paraId="1845A5E3" w14:textId="508B07F3" w:rsidR="002A7C58" w:rsidRDefault="004C5C46" w:rsidP="004C3532">
      <w:pPr>
        <w:pStyle w:val="Comments"/>
      </w:pPr>
      <w:r>
        <w:t>Para realizar a análise qualitativa dos riscos, será considerado: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6943"/>
      </w:tblGrid>
      <w:tr w:rsidR="004C5C46" w14:paraId="7C295390" w14:textId="77777777" w:rsidTr="004C5C46">
        <w:tc>
          <w:tcPr>
            <w:tcW w:w="9886" w:type="dxa"/>
            <w:gridSpan w:val="3"/>
          </w:tcPr>
          <w:p w14:paraId="039B6975" w14:textId="28F533E1" w:rsidR="004C5C46" w:rsidRPr="004C5C46" w:rsidRDefault="004C5C46" w:rsidP="004C5C46">
            <w:pPr>
              <w:pStyle w:val="Comments"/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MEDIDAS QUALITATIVAS DE CONSEQUÊNCIA OU IMPACTOS</w:t>
            </w:r>
          </w:p>
        </w:tc>
      </w:tr>
      <w:tr w:rsidR="004C5C46" w14:paraId="14D14B76" w14:textId="77777777" w:rsidTr="004C5C46">
        <w:tc>
          <w:tcPr>
            <w:tcW w:w="959" w:type="dxa"/>
          </w:tcPr>
          <w:p w14:paraId="5877C601" w14:textId="69422D4D" w:rsidR="004C5C46" w:rsidRDefault="004C5C46" w:rsidP="004C3532">
            <w:pPr>
              <w:pStyle w:val="Comments"/>
            </w:pPr>
            <w:r>
              <w:t>NÍVEL</w:t>
            </w:r>
          </w:p>
        </w:tc>
        <w:tc>
          <w:tcPr>
            <w:tcW w:w="1984" w:type="dxa"/>
          </w:tcPr>
          <w:p w14:paraId="05F3F699" w14:textId="6CDC2CFE" w:rsidR="004C5C46" w:rsidRDefault="004C5C46" w:rsidP="004C3532">
            <w:pPr>
              <w:pStyle w:val="Comments"/>
            </w:pPr>
            <w:r>
              <w:t>DESCRITOR</w:t>
            </w:r>
          </w:p>
        </w:tc>
        <w:tc>
          <w:tcPr>
            <w:tcW w:w="6943" w:type="dxa"/>
          </w:tcPr>
          <w:p w14:paraId="7B480413" w14:textId="36CDE31E" w:rsidR="004C5C46" w:rsidRDefault="004C5C46" w:rsidP="004C3532">
            <w:pPr>
              <w:pStyle w:val="Comments"/>
            </w:pPr>
            <w:r>
              <w:t>EXEMPLO</w:t>
            </w:r>
          </w:p>
        </w:tc>
      </w:tr>
      <w:tr w:rsidR="004C5C46" w14:paraId="7F93ECD2" w14:textId="77777777" w:rsidTr="004C5C46">
        <w:tc>
          <w:tcPr>
            <w:tcW w:w="959" w:type="dxa"/>
          </w:tcPr>
          <w:p w14:paraId="3C489967" w14:textId="3A440322" w:rsidR="004C5C46" w:rsidRDefault="004C5C46" w:rsidP="004C3532">
            <w:pPr>
              <w:pStyle w:val="Comments"/>
            </w:pPr>
            <w:r>
              <w:t>1</w:t>
            </w:r>
          </w:p>
        </w:tc>
        <w:tc>
          <w:tcPr>
            <w:tcW w:w="1984" w:type="dxa"/>
          </w:tcPr>
          <w:p w14:paraId="4831CC59" w14:textId="42A26422" w:rsidR="004C5C46" w:rsidRDefault="004C5C46" w:rsidP="004C3532">
            <w:pPr>
              <w:pStyle w:val="Comments"/>
            </w:pPr>
            <w:r>
              <w:t>INSIGNIFICANTE</w:t>
            </w:r>
          </w:p>
        </w:tc>
        <w:tc>
          <w:tcPr>
            <w:tcW w:w="6943" w:type="dxa"/>
          </w:tcPr>
          <w:p w14:paraId="39795A8F" w14:textId="7CB016A6" w:rsidR="004C5C46" w:rsidRDefault="004C5C46" w:rsidP="004C3532">
            <w:pPr>
              <w:pStyle w:val="Comments"/>
            </w:pPr>
            <w:r>
              <w:t>SEM LESÕES, PEQUENA PERDA FINANCEIRA</w:t>
            </w:r>
          </w:p>
        </w:tc>
      </w:tr>
      <w:tr w:rsidR="004C5C46" w14:paraId="537861AA" w14:textId="77777777" w:rsidTr="004C5C46">
        <w:tc>
          <w:tcPr>
            <w:tcW w:w="959" w:type="dxa"/>
          </w:tcPr>
          <w:p w14:paraId="68F1426D" w14:textId="5E38FFAC" w:rsidR="004C5C46" w:rsidRDefault="004C5C46" w:rsidP="004C3532">
            <w:pPr>
              <w:pStyle w:val="Comments"/>
            </w:pPr>
            <w:r>
              <w:t>2</w:t>
            </w:r>
          </w:p>
        </w:tc>
        <w:tc>
          <w:tcPr>
            <w:tcW w:w="1984" w:type="dxa"/>
          </w:tcPr>
          <w:p w14:paraId="0A8E3F78" w14:textId="2E7E90AE" w:rsidR="004C5C46" w:rsidRDefault="004C5C46" w:rsidP="004C3532">
            <w:pPr>
              <w:pStyle w:val="Comments"/>
            </w:pPr>
            <w:r>
              <w:t>MENOR</w:t>
            </w:r>
          </w:p>
        </w:tc>
        <w:tc>
          <w:tcPr>
            <w:tcW w:w="6943" w:type="dxa"/>
          </w:tcPr>
          <w:p w14:paraId="0E259957" w14:textId="76EA0142" w:rsidR="004C5C46" w:rsidRDefault="004C5C46" w:rsidP="004C3532">
            <w:pPr>
              <w:pStyle w:val="Comments"/>
            </w:pPr>
            <w:r>
              <w:t>PEQUENAS LESÕES, MÉDIA PERDA FINANCEIRA</w:t>
            </w:r>
          </w:p>
        </w:tc>
      </w:tr>
      <w:tr w:rsidR="004C5C46" w14:paraId="5664C198" w14:textId="77777777" w:rsidTr="004C5C46">
        <w:tc>
          <w:tcPr>
            <w:tcW w:w="959" w:type="dxa"/>
          </w:tcPr>
          <w:p w14:paraId="4C47A667" w14:textId="4BB55EE6" w:rsidR="004C5C46" w:rsidRDefault="004C5C46" w:rsidP="004C3532">
            <w:pPr>
              <w:pStyle w:val="Comments"/>
            </w:pPr>
            <w:r>
              <w:t>3</w:t>
            </w:r>
          </w:p>
        </w:tc>
        <w:tc>
          <w:tcPr>
            <w:tcW w:w="1984" w:type="dxa"/>
          </w:tcPr>
          <w:p w14:paraId="73C7899E" w14:textId="37B75CEF" w:rsidR="004C5C46" w:rsidRDefault="004C5C46" w:rsidP="004C3532">
            <w:pPr>
              <w:pStyle w:val="Comments"/>
            </w:pPr>
            <w:r>
              <w:t>MODERADO</w:t>
            </w:r>
          </w:p>
        </w:tc>
        <w:tc>
          <w:tcPr>
            <w:tcW w:w="6943" w:type="dxa"/>
          </w:tcPr>
          <w:p w14:paraId="48F7682F" w14:textId="4773732B" w:rsidR="004C5C46" w:rsidRDefault="004C5C46" w:rsidP="004C3532">
            <w:pPr>
              <w:pStyle w:val="Comments"/>
            </w:pPr>
            <w:r>
              <w:t>MÉDIAS LESÕES, ALTA PERDA FINANCEIRA</w:t>
            </w:r>
          </w:p>
        </w:tc>
      </w:tr>
      <w:tr w:rsidR="004C5C46" w14:paraId="51C2B186" w14:textId="77777777" w:rsidTr="004C5C46">
        <w:tc>
          <w:tcPr>
            <w:tcW w:w="959" w:type="dxa"/>
          </w:tcPr>
          <w:p w14:paraId="7263BAFC" w14:textId="0806693C" w:rsidR="004C5C46" w:rsidRDefault="004C5C46" w:rsidP="004C3532">
            <w:pPr>
              <w:pStyle w:val="Comments"/>
            </w:pPr>
            <w:r>
              <w:t>4</w:t>
            </w:r>
          </w:p>
        </w:tc>
        <w:tc>
          <w:tcPr>
            <w:tcW w:w="1984" w:type="dxa"/>
          </w:tcPr>
          <w:p w14:paraId="77093C6C" w14:textId="294BC85D" w:rsidR="004C5C46" w:rsidRDefault="004C5C46" w:rsidP="004C3532">
            <w:pPr>
              <w:pStyle w:val="Comments"/>
            </w:pPr>
            <w:r>
              <w:t>MAIOR</w:t>
            </w:r>
          </w:p>
        </w:tc>
        <w:tc>
          <w:tcPr>
            <w:tcW w:w="6943" w:type="dxa"/>
          </w:tcPr>
          <w:p w14:paraId="385FE436" w14:textId="0102110B" w:rsidR="004C5C46" w:rsidRDefault="004C5C46" w:rsidP="004C3532">
            <w:pPr>
              <w:pStyle w:val="Comments"/>
            </w:pPr>
            <w:r>
              <w:t>GRAVES LESÕES, GRAVE PERDA FINANCEIRA</w:t>
            </w:r>
          </w:p>
        </w:tc>
      </w:tr>
      <w:tr w:rsidR="004C5C46" w14:paraId="3BC9CE11" w14:textId="77777777" w:rsidTr="004C5C46">
        <w:tc>
          <w:tcPr>
            <w:tcW w:w="959" w:type="dxa"/>
          </w:tcPr>
          <w:p w14:paraId="35214D94" w14:textId="78FFE7CD" w:rsidR="004C5C46" w:rsidRDefault="004C5C46" w:rsidP="004C3532">
            <w:pPr>
              <w:pStyle w:val="Comments"/>
            </w:pPr>
            <w:r>
              <w:t>5</w:t>
            </w:r>
          </w:p>
        </w:tc>
        <w:tc>
          <w:tcPr>
            <w:tcW w:w="1984" w:type="dxa"/>
          </w:tcPr>
          <w:p w14:paraId="59A9EFD2" w14:textId="047F171A" w:rsidR="004C5C46" w:rsidRDefault="004C5C46" w:rsidP="004C3532">
            <w:pPr>
              <w:pStyle w:val="Comments"/>
            </w:pPr>
            <w:r>
              <w:t>PROBLEMÁTICO</w:t>
            </w:r>
          </w:p>
        </w:tc>
        <w:tc>
          <w:tcPr>
            <w:tcW w:w="6943" w:type="dxa"/>
          </w:tcPr>
          <w:p w14:paraId="676228F3" w14:textId="0548DD7D" w:rsidR="004C5C46" w:rsidRDefault="004C5C46" w:rsidP="004C3532">
            <w:pPr>
              <w:pStyle w:val="Comments"/>
            </w:pPr>
            <w:r>
              <w:t>LESÕES FATAIS E ENORME PERDA FINANCEIRA</w:t>
            </w:r>
          </w:p>
        </w:tc>
      </w:tr>
    </w:tbl>
    <w:p w14:paraId="00BCCA40" w14:textId="65A7ABF9" w:rsidR="004C5C46" w:rsidRDefault="004C5C46" w:rsidP="004C3532">
      <w:pPr>
        <w:pStyle w:val="Comments"/>
      </w:pPr>
    </w:p>
    <w:p w14:paraId="6C7D6E89" w14:textId="23066579" w:rsidR="004C5C46" w:rsidRDefault="004C5C46" w:rsidP="004C3532">
      <w:pPr>
        <w:pStyle w:val="Comments"/>
      </w:pPr>
    </w:p>
    <w:p w14:paraId="476F956B" w14:textId="555D65C5" w:rsidR="004C5C46" w:rsidRDefault="004C5C46" w:rsidP="004C3532">
      <w:pPr>
        <w:pStyle w:val="Comments"/>
      </w:pPr>
      <w:r>
        <w:t>Agora, com relação a probabilidade: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7510"/>
      </w:tblGrid>
      <w:tr w:rsidR="004C5C46" w14:paraId="16F42A7C" w14:textId="77777777" w:rsidTr="004C5C46">
        <w:tc>
          <w:tcPr>
            <w:tcW w:w="9886" w:type="dxa"/>
            <w:gridSpan w:val="3"/>
          </w:tcPr>
          <w:p w14:paraId="5AB61944" w14:textId="10A01712" w:rsidR="004C5C46" w:rsidRPr="004C5C46" w:rsidRDefault="004C5C46" w:rsidP="004C5C46">
            <w:pPr>
              <w:pStyle w:val="Comments"/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MEDIDAS QUALITATIVAS DE PROBABILIDADE</w:t>
            </w:r>
          </w:p>
        </w:tc>
      </w:tr>
      <w:tr w:rsidR="004C5C46" w14:paraId="1CEDD00E" w14:textId="77777777" w:rsidTr="004C5C46">
        <w:tc>
          <w:tcPr>
            <w:tcW w:w="817" w:type="dxa"/>
          </w:tcPr>
          <w:p w14:paraId="300E964A" w14:textId="75778AA3" w:rsidR="004C5C46" w:rsidRDefault="004C5C46" w:rsidP="004C3532">
            <w:pPr>
              <w:pStyle w:val="Comments"/>
            </w:pPr>
            <w:r>
              <w:t>NÍVEL</w:t>
            </w:r>
          </w:p>
        </w:tc>
        <w:tc>
          <w:tcPr>
            <w:tcW w:w="1559" w:type="dxa"/>
          </w:tcPr>
          <w:p w14:paraId="3AA8540C" w14:textId="1B0797EC" w:rsidR="004C5C46" w:rsidRDefault="004C5C46" w:rsidP="004C3532">
            <w:pPr>
              <w:pStyle w:val="Comments"/>
            </w:pPr>
            <w:r>
              <w:t>DESCRIÇÃO</w:t>
            </w:r>
          </w:p>
        </w:tc>
        <w:tc>
          <w:tcPr>
            <w:tcW w:w="7510" w:type="dxa"/>
          </w:tcPr>
          <w:p w14:paraId="66AD2EEB" w14:textId="118F085A" w:rsidR="004C5C46" w:rsidRDefault="004C5C46" w:rsidP="004C3532">
            <w:pPr>
              <w:pStyle w:val="Comments"/>
            </w:pPr>
            <w:r>
              <w:t>EXEMPLO</w:t>
            </w:r>
          </w:p>
        </w:tc>
      </w:tr>
      <w:tr w:rsidR="004C5C46" w14:paraId="097DF154" w14:textId="77777777" w:rsidTr="004C5C46">
        <w:tc>
          <w:tcPr>
            <w:tcW w:w="817" w:type="dxa"/>
          </w:tcPr>
          <w:p w14:paraId="6A536507" w14:textId="58A5925E" w:rsidR="004C5C46" w:rsidRDefault="004C5C46" w:rsidP="004C3532">
            <w:pPr>
              <w:pStyle w:val="Comments"/>
            </w:pPr>
            <w:r>
              <w:t>A</w:t>
            </w:r>
          </w:p>
        </w:tc>
        <w:tc>
          <w:tcPr>
            <w:tcW w:w="1559" w:type="dxa"/>
          </w:tcPr>
          <w:p w14:paraId="1C57A35F" w14:textId="7A87FC8F" w:rsidR="004C5C46" w:rsidRDefault="004C5C46" w:rsidP="004C3532">
            <w:pPr>
              <w:pStyle w:val="Comments"/>
            </w:pPr>
            <w:r>
              <w:t>QUASE CERTO</w:t>
            </w:r>
          </w:p>
        </w:tc>
        <w:tc>
          <w:tcPr>
            <w:tcW w:w="7510" w:type="dxa"/>
          </w:tcPr>
          <w:p w14:paraId="69234794" w14:textId="469124F1" w:rsidR="004C5C46" w:rsidRDefault="004C5C46" w:rsidP="004C3532">
            <w:pPr>
              <w:pStyle w:val="Comments"/>
            </w:pPr>
            <w:r>
              <w:t>ESPERA-SE QUE ACONTEÇA NA MAIORIA DAS VEZES</w:t>
            </w:r>
          </w:p>
        </w:tc>
      </w:tr>
      <w:tr w:rsidR="004C5C46" w14:paraId="464289AE" w14:textId="77777777" w:rsidTr="004C5C46">
        <w:tc>
          <w:tcPr>
            <w:tcW w:w="817" w:type="dxa"/>
          </w:tcPr>
          <w:p w14:paraId="3F9FE0F5" w14:textId="62ECFB69" w:rsidR="004C5C46" w:rsidRDefault="004C5C46" w:rsidP="004C3532">
            <w:pPr>
              <w:pStyle w:val="Comments"/>
            </w:pPr>
            <w:r>
              <w:t>B</w:t>
            </w:r>
          </w:p>
        </w:tc>
        <w:tc>
          <w:tcPr>
            <w:tcW w:w="1559" w:type="dxa"/>
          </w:tcPr>
          <w:p w14:paraId="7385EEBE" w14:textId="16348CCC" w:rsidR="004C5C46" w:rsidRDefault="004C5C46" w:rsidP="004C3532">
            <w:pPr>
              <w:pStyle w:val="Comments"/>
            </w:pPr>
            <w:r>
              <w:t>PROVÁVEL</w:t>
            </w:r>
          </w:p>
        </w:tc>
        <w:tc>
          <w:tcPr>
            <w:tcW w:w="7510" w:type="dxa"/>
          </w:tcPr>
          <w:p w14:paraId="7424E3C2" w14:textId="3BB9AACB" w:rsidR="004C5C46" w:rsidRDefault="004C5C46" w:rsidP="004C3532">
            <w:pPr>
              <w:pStyle w:val="Comments"/>
            </w:pPr>
            <w:r>
              <w:t>ESPERA-SE QUE ACONTEÇA ALGUMAS VEZES</w:t>
            </w:r>
          </w:p>
        </w:tc>
      </w:tr>
      <w:tr w:rsidR="004C5C46" w14:paraId="2218136C" w14:textId="77777777" w:rsidTr="004C5C46">
        <w:tc>
          <w:tcPr>
            <w:tcW w:w="817" w:type="dxa"/>
          </w:tcPr>
          <w:p w14:paraId="01A8A9F6" w14:textId="3875CE20" w:rsidR="004C5C46" w:rsidRDefault="004C5C46" w:rsidP="004C3532">
            <w:pPr>
              <w:pStyle w:val="Comments"/>
            </w:pPr>
            <w:r>
              <w:t>C</w:t>
            </w:r>
          </w:p>
        </w:tc>
        <w:tc>
          <w:tcPr>
            <w:tcW w:w="1559" w:type="dxa"/>
          </w:tcPr>
          <w:p w14:paraId="3E8CFC5D" w14:textId="3E3AB265" w:rsidR="004C5C46" w:rsidRDefault="004C5C46" w:rsidP="004C3532">
            <w:pPr>
              <w:pStyle w:val="Comments"/>
            </w:pPr>
            <w:r>
              <w:t>POSSÍVEL</w:t>
            </w:r>
          </w:p>
        </w:tc>
        <w:tc>
          <w:tcPr>
            <w:tcW w:w="7510" w:type="dxa"/>
          </w:tcPr>
          <w:p w14:paraId="41BA45E4" w14:textId="3C5DFADD" w:rsidR="004C5C46" w:rsidRDefault="004C5C46" w:rsidP="004C3532">
            <w:pPr>
              <w:pStyle w:val="Comments"/>
            </w:pPr>
            <w:r>
              <w:t>DEVE OCORRER ALGUMAS VEZES</w:t>
            </w:r>
          </w:p>
        </w:tc>
      </w:tr>
      <w:tr w:rsidR="004C5C46" w14:paraId="72BC8F61" w14:textId="77777777" w:rsidTr="004C5C46">
        <w:tc>
          <w:tcPr>
            <w:tcW w:w="817" w:type="dxa"/>
          </w:tcPr>
          <w:p w14:paraId="10ADD6AD" w14:textId="1A717972" w:rsidR="004C5C46" w:rsidRDefault="004C5C46" w:rsidP="004C3532">
            <w:pPr>
              <w:pStyle w:val="Comments"/>
            </w:pPr>
            <w:r>
              <w:t>D</w:t>
            </w:r>
          </w:p>
        </w:tc>
        <w:tc>
          <w:tcPr>
            <w:tcW w:w="1559" w:type="dxa"/>
          </w:tcPr>
          <w:p w14:paraId="7811666A" w14:textId="52E55065" w:rsidR="004C5C46" w:rsidRDefault="004C5C46" w:rsidP="004C3532">
            <w:pPr>
              <w:pStyle w:val="Comments"/>
            </w:pPr>
            <w:r>
              <w:t>IMPROVÁVEL</w:t>
            </w:r>
          </w:p>
        </w:tc>
        <w:tc>
          <w:tcPr>
            <w:tcW w:w="7510" w:type="dxa"/>
          </w:tcPr>
          <w:p w14:paraId="4E92D9DB" w14:textId="1F140A20" w:rsidR="004C5C46" w:rsidRDefault="004C5C46" w:rsidP="004C3532">
            <w:pPr>
              <w:pStyle w:val="Comments"/>
            </w:pPr>
            <w:r>
              <w:t>PODE OCORRER ALGUMAS VEZES</w:t>
            </w:r>
          </w:p>
        </w:tc>
      </w:tr>
      <w:tr w:rsidR="004C5C46" w14:paraId="7DD7418C" w14:textId="77777777" w:rsidTr="004C5C46">
        <w:tc>
          <w:tcPr>
            <w:tcW w:w="817" w:type="dxa"/>
          </w:tcPr>
          <w:p w14:paraId="46D580DC" w14:textId="0E4CB966" w:rsidR="004C5C46" w:rsidRDefault="004C5C46" w:rsidP="004C3532">
            <w:pPr>
              <w:pStyle w:val="Comments"/>
            </w:pPr>
            <w:r>
              <w:t>E</w:t>
            </w:r>
          </w:p>
        </w:tc>
        <w:tc>
          <w:tcPr>
            <w:tcW w:w="1559" w:type="dxa"/>
          </w:tcPr>
          <w:p w14:paraId="07BD653F" w14:textId="61C5DDDE" w:rsidR="004C5C46" w:rsidRDefault="004C5C46" w:rsidP="004C3532">
            <w:pPr>
              <w:pStyle w:val="Comments"/>
            </w:pPr>
            <w:r>
              <w:t>RARO</w:t>
            </w:r>
          </w:p>
        </w:tc>
        <w:tc>
          <w:tcPr>
            <w:tcW w:w="7510" w:type="dxa"/>
          </w:tcPr>
          <w:p w14:paraId="07E1D5E4" w14:textId="7FFC0E69" w:rsidR="004C5C46" w:rsidRDefault="004C5C46" w:rsidP="004C3532">
            <w:pPr>
              <w:pStyle w:val="Comments"/>
            </w:pPr>
            <w:r>
              <w:t>PODE OCORRER SOMENTE EM CIRCUNSTÂNCIAS EXCEPCIONAIS</w:t>
            </w:r>
          </w:p>
        </w:tc>
      </w:tr>
    </w:tbl>
    <w:p w14:paraId="7B160E74" w14:textId="18357AD1" w:rsidR="004C5C46" w:rsidRDefault="004C5C46" w:rsidP="004C3532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1647"/>
        <w:gridCol w:w="1648"/>
        <w:gridCol w:w="1648"/>
        <w:gridCol w:w="1648"/>
        <w:gridCol w:w="1648"/>
      </w:tblGrid>
      <w:tr w:rsidR="004C5C46" w14:paraId="1AAE5E15" w14:textId="77777777" w:rsidTr="00760D81">
        <w:tc>
          <w:tcPr>
            <w:tcW w:w="9886" w:type="dxa"/>
            <w:gridSpan w:val="6"/>
          </w:tcPr>
          <w:p w14:paraId="4343CA22" w14:textId="16C6BF3F" w:rsidR="004C5C46" w:rsidRPr="004C5C46" w:rsidRDefault="004C5C46" w:rsidP="004C5C46">
            <w:pPr>
              <w:jc w:val="center"/>
              <w:rPr>
                <w:b/>
                <w:bCs/>
                <w:sz w:val="24"/>
                <w:szCs w:val="24"/>
              </w:rPr>
            </w:pPr>
            <w:r w:rsidRPr="004C5C46">
              <w:rPr>
                <w:b/>
                <w:bCs/>
                <w:sz w:val="24"/>
                <w:szCs w:val="24"/>
              </w:rPr>
              <w:t>MATRIZ DE ANÁLISE QUALITATIVA DE RISCOS</w:t>
            </w:r>
          </w:p>
        </w:tc>
      </w:tr>
      <w:tr w:rsidR="004C5C46" w14:paraId="026FD108" w14:textId="77777777" w:rsidTr="004C5C46">
        <w:tc>
          <w:tcPr>
            <w:tcW w:w="1647" w:type="dxa"/>
            <w:vMerge w:val="restart"/>
            <w:vAlign w:val="center"/>
          </w:tcPr>
          <w:p w14:paraId="5C504483" w14:textId="7C21A8C1" w:rsidR="004C5C46" w:rsidRDefault="004C5C46" w:rsidP="004C5C46">
            <w:pPr>
              <w:jc w:val="center"/>
            </w:pPr>
            <w:r>
              <w:t>PROBABILIDADE</w:t>
            </w:r>
          </w:p>
        </w:tc>
        <w:tc>
          <w:tcPr>
            <w:tcW w:w="8239" w:type="dxa"/>
            <w:gridSpan w:val="5"/>
            <w:vAlign w:val="center"/>
          </w:tcPr>
          <w:p w14:paraId="4CAF76DD" w14:textId="4B84EC9E" w:rsidR="004C5C46" w:rsidRDefault="004C5C46" w:rsidP="004C5C46">
            <w:pPr>
              <w:jc w:val="center"/>
            </w:pPr>
            <w:r>
              <w:t>CONSEQUÊNCIA</w:t>
            </w:r>
          </w:p>
        </w:tc>
      </w:tr>
      <w:tr w:rsidR="004C5C46" w14:paraId="6A13C82A" w14:textId="77777777" w:rsidTr="004C5C46">
        <w:tc>
          <w:tcPr>
            <w:tcW w:w="1647" w:type="dxa"/>
            <w:vMerge/>
          </w:tcPr>
          <w:p w14:paraId="2E5C1C67" w14:textId="77777777" w:rsidR="004C5C46" w:rsidRDefault="004C5C46" w:rsidP="002D31AB"/>
        </w:tc>
        <w:tc>
          <w:tcPr>
            <w:tcW w:w="1647" w:type="dxa"/>
          </w:tcPr>
          <w:p w14:paraId="1EBA6DEB" w14:textId="57EEE104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INSIGNIFICANTE</w:t>
            </w:r>
          </w:p>
        </w:tc>
        <w:tc>
          <w:tcPr>
            <w:tcW w:w="1648" w:type="dxa"/>
          </w:tcPr>
          <w:p w14:paraId="71178352" w14:textId="5C432C61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MENOR</w:t>
            </w:r>
          </w:p>
        </w:tc>
        <w:tc>
          <w:tcPr>
            <w:tcW w:w="1648" w:type="dxa"/>
          </w:tcPr>
          <w:p w14:paraId="2E15CE69" w14:textId="1B8A6F88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MODERADO</w:t>
            </w:r>
          </w:p>
        </w:tc>
        <w:tc>
          <w:tcPr>
            <w:tcW w:w="1648" w:type="dxa"/>
          </w:tcPr>
          <w:p w14:paraId="159C6219" w14:textId="1DD31D66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MAIOR</w:t>
            </w:r>
          </w:p>
        </w:tc>
        <w:tc>
          <w:tcPr>
            <w:tcW w:w="1648" w:type="dxa"/>
          </w:tcPr>
          <w:p w14:paraId="2B6C054B" w14:textId="2C1ACDF2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PROBLEMÁTICO</w:t>
            </w:r>
          </w:p>
        </w:tc>
      </w:tr>
      <w:tr w:rsidR="004C5C46" w14:paraId="5B1B3FF8" w14:textId="77777777" w:rsidTr="004C5C46">
        <w:tc>
          <w:tcPr>
            <w:tcW w:w="1647" w:type="dxa"/>
          </w:tcPr>
          <w:p w14:paraId="13F2DCC3" w14:textId="146DA548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QUASE CERTO</w:t>
            </w:r>
          </w:p>
        </w:tc>
        <w:tc>
          <w:tcPr>
            <w:tcW w:w="1647" w:type="dxa"/>
            <w:shd w:val="clear" w:color="auto" w:fill="C2D69B" w:themeFill="accent3" w:themeFillTint="99"/>
          </w:tcPr>
          <w:p w14:paraId="670BCEB9" w14:textId="57C2C8E0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4B067DA7" w14:textId="66A11E3A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530F3F77" w14:textId="4E1183A4" w:rsidR="004C5C46" w:rsidRDefault="004C5C46" w:rsidP="004C5C46">
            <w:pPr>
              <w:jc w:val="center"/>
            </w:pPr>
            <w:r>
              <w:t>D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0B02A33B" w14:textId="10F40BFD" w:rsidR="004C5C46" w:rsidRDefault="004C5C46" w:rsidP="004C5C46">
            <w:pPr>
              <w:jc w:val="center"/>
            </w:pPr>
            <w:r>
              <w:t>D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7F3CD097" w14:textId="7D7CA17A" w:rsidR="004C5C46" w:rsidRDefault="004C5C46" w:rsidP="004C5C46">
            <w:pPr>
              <w:jc w:val="center"/>
            </w:pPr>
            <w:r>
              <w:t>D</w:t>
            </w:r>
          </w:p>
        </w:tc>
      </w:tr>
      <w:tr w:rsidR="004C5C46" w14:paraId="7527C0A4" w14:textId="77777777" w:rsidTr="00FC2A9C">
        <w:tc>
          <w:tcPr>
            <w:tcW w:w="1647" w:type="dxa"/>
          </w:tcPr>
          <w:p w14:paraId="3F71E489" w14:textId="7B186951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PROVÁVEL</w:t>
            </w:r>
          </w:p>
        </w:tc>
        <w:tc>
          <w:tcPr>
            <w:tcW w:w="1647" w:type="dxa"/>
            <w:shd w:val="clear" w:color="auto" w:fill="FFCC00"/>
          </w:tcPr>
          <w:p w14:paraId="0F5934A3" w14:textId="314BCAD8" w:rsidR="004C5C46" w:rsidRDefault="004C5C46" w:rsidP="004C5C46">
            <w:pPr>
              <w:jc w:val="center"/>
            </w:pPr>
            <w:r>
              <w:t>C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6C451506" w14:textId="43B18E52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31446FC8" w14:textId="0DADAF11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29811503" w14:textId="5B21D965" w:rsidR="004C5C46" w:rsidRDefault="004C5C46" w:rsidP="004C5C46">
            <w:pPr>
              <w:jc w:val="center"/>
            </w:pPr>
            <w:r>
              <w:t>D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580FE742" w14:textId="3C9DD6B3" w:rsidR="004C5C46" w:rsidRDefault="004C5C46" w:rsidP="004C5C46">
            <w:pPr>
              <w:jc w:val="center"/>
            </w:pPr>
            <w:r>
              <w:t>D</w:t>
            </w:r>
          </w:p>
        </w:tc>
      </w:tr>
      <w:tr w:rsidR="004C5C46" w14:paraId="52425319" w14:textId="77777777" w:rsidTr="00FC2A9C">
        <w:tc>
          <w:tcPr>
            <w:tcW w:w="1647" w:type="dxa"/>
          </w:tcPr>
          <w:p w14:paraId="1116427A" w14:textId="68A2B5A3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POSSÍVEL</w:t>
            </w:r>
          </w:p>
        </w:tc>
        <w:tc>
          <w:tcPr>
            <w:tcW w:w="1647" w:type="dxa"/>
            <w:shd w:val="clear" w:color="auto" w:fill="B8CCE4" w:themeFill="accent1" w:themeFillTint="66"/>
          </w:tcPr>
          <w:p w14:paraId="1E00EF34" w14:textId="0E427728" w:rsidR="004C5C46" w:rsidRDefault="004C5C46" w:rsidP="004C5C46">
            <w:pPr>
              <w:jc w:val="center"/>
            </w:pPr>
            <w:r>
              <w:t>B</w:t>
            </w:r>
          </w:p>
        </w:tc>
        <w:tc>
          <w:tcPr>
            <w:tcW w:w="1648" w:type="dxa"/>
            <w:shd w:val="clear" w:color="auto" w:fill="FFCC00"/>
          </w:tcPr>
          <w:p w14:paraId="24E5702A" w14:textId="39BAC92F" w:rsidR="004C5C46" w:rsidRDefault="004C5C46" w:rsidP="004C5C46">
            <w:pPr>
              <w:jc w:val="center"/>
            </w:pPr>
            <w:r>
              <w:t>C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110CBFAC" w14:textId="4DC4F141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3121D6BE" w14:textId="38D9510B" w:rsidR="004C5C46" w:rsidRDefault="004C5C46" w:rsidP="004C5C46">
            <w:pPr>
              <w:jc w:val="center"/>
            </w:pPr>
            <w:r>
              <w:t>D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7A3805C5" w14:textId="0406DEE7" w:rsidR="004C5C46" w:rsidRDefault="004C5C46" w:rsidP="004C5C46">
            <w:pPr>
              <w:jc w:val="center"/>
            </w:pPr>
            <w:r>
              <w:t>D</w:t>
            </w:r>
          </w:p>
        </w:tc>
      </w:tr>
      <w:tr w:rsidR="004C5C46" w14:paraId="19D45D97" w14:textId="77777777" w:rsidTr="00FC2A9C">
        <w:tc>
          <w:tcPr>
            <w:tcW w:w="1647" w:type="dxa"/>
          </w:tcPr>
          <w:p w14:paraId="557ABBB9" w14:textId="30DEBF58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IMPROVÁVEL</w:t>
            </w:r>
          </w:p>
        </w:tc>
        <w:tc>
          <w:tcPr>
            <w:tcW w:w="1647" w:type="dxa"/>
            <w:shd w:val="clear" w:color="auto" w:fill="B8CCE4" w:themeFill="accent1" w:themeFillTint="66"/>
          </w:tcPr>
          <w:p w14:paraId="608099A6" w14:textId="26E2031D" w:rsidR="004C5C46" w:rsidRDefault="004C5C46" w:rsidP="004C5C46">
            <w:pPr>
              <w:jc w:val="center"/>
            </w:pPr>
            <w:r>
              <w:t>B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40934F4B" w14:textId="1AD42331" w:rsidR="004C5C46" w:rsidRDefault="004C5C46" w:rsidP="004C5C46">
            <w:pPr>
              <w:jc w:val="center"/>
            </w:pPr>
            <w:r>
              <w:t>B</w:t>
            </w:r>
          </w:p>
        </w:tc>
        <w:tc>
          <w:tcPr>
            <w:tcW w:w="1648" w:type="dxa"/>
            <w:shd w:val="clear" w:color="auto" w:fill="FFCC00"/>
          </w:tcPr>
          <w:p w14:paraId="6E55CFDA" w14:textId="17683B02" w:rsidR="004C5C46" w:rsidRDefault="004C5C46" w:rsidP="004C5C46">
            <w:pPr>
              <w:jc w:val="center"/>
            </w:pPr>
            <w:r>
              <w:t>C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6D13D5B4" w14:textId="2A46C611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E36C0A" w:themeFill="accent6" w:themeFillShade="BF"/>
          </w:tcPr>
          <w:p w14:paraId="2CFA4FCE" w14:textId="16A1F779" w:rsidR="004C5C46" w:rsidRDefault="004C5C46" w:rsidP="004C5C46">
            <w:pPr>
              <w:jc w:val="center"/>
            </w:pPr>
            <w:r>
              <w:t>D</w:t>
            </w:r>
          </w:p>
        </w:tc>
      </w:tr>
      <w:tr w:rsidR="004C5C46" w14:paraId="6618964D" w14:textId="77777777" w:rsidTr="00FC2A9C">
        <w:tc>
          <w:tcPr>
            <w:tcW w:w="1647" w:type="dxa"/>
          </w:tcPr>
          <w:p w14:paraId="031735D6" w14:textId="038EFE86" w:rsidR="004C5C46" w:rsidRPr="004C5C46" w:rsidRDefault="004C5C46" w:rsidP="004C5C46">
            <w:pPr>
              <w:jc w:val="center"/>
              <w:rPr>
                <w:b/>
                <w:bCs/>
              </w:rPr>
            </w:pPr>
            <w:r w:rsidRPr="004C5C46">
              <w:rPr>
                <w:b/>
                <w:bCs/>
              </w:rPr>
              <w:t>RARO</w:t>
            </w:r>
          </w:p>
        </w:tc>
        <w:tc>
          <w:tcPr>
            <w:tcW w:w="1647" w:type="dxa"/>
            <w:shd w:val="clear" w:color="auto" w:fill="B8CCE4" w:themeFill="accent1" w:themeFillTint="66"/>
          </w:tcPr>
          <w:p w14:paraId="2C790D43" w14:textId="479E313F" w:rsidR="004C5C46" w:rsidRDefault="004C5C46" w:rsidP="004C5C46">
            <w:pPr>
              <w:jc w:val="center"/>
            </w:pPr>
            <w:r>
              <w:t>B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3AFE97DD" w14:textId="5756D874" w:rsidR="004C5C46" w:rsidRDefault="004C5C46" w:rsidP="004C5C46">
            <w:pPr>
              <w:jc w:val="center"/>
            </w:pPr>
            <w:r>
              <w:t>B</w:t>
            </w:r>
          </w:p>
        </w:tc>
        <w:tc>
          <w:tcPr>
            <w:tcW w:w="1648" w:type="dxa"/>
            <w:shd w:val="clear" w:color="auto" w:fill="FFCC00"/>
          </w:tcPr>
          <w:p w14:paraId="5414BF91" w14:textId="14AC80E3" w:rsidR="004C5C46" w:rsidRDefault="004C5C46" w:rsidP="004C5C46">
            <w:pPr>
              <w:jc w:val="center"/>
            </w:pPr>
            <w:r>
              <w:t>C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3B06060D" w14:textId="782948C6" w:rsidR="004C5C46" w:rsidRDefault="004C5C46" w:rsidP="004C5C46">
            <w:pPr>
              <w:jc w:val="center"/>
            </w:pPr>
            <w:r>
              <w:t>A</w:t>
            </w:r>
          </w:p>
        </w:tc>
        <w:tc>
          <w:tcPr>
            <w:tcW w:w="1648" w:type="dxa"/>
            <w:shd w:val="clear" w:color="auto" w:fill="C2D69B" w:themeFill="accent3" w:themeFillTint="99"/>
          </w:tcPr>
          <w:p w14:paraId="7122FB88" w14:textId="5E9F8F3B" w:rsidR="004C5C46" w:rsidRDefault="004C5C46" w:rsidP="004C5C46">
            <w:pPr>
              <w:jc w:val="center"/>
            </w:pPr>
            <w:r>
              <w:t>A</w:t>
            </w:r>
          </w:p>
        </w:tc>
      </w:tr>
    </w:tbl>
    <w:p w14:paraId="42F9B587" w14:textId="1FC70205" w:rsidR="002D31AB" w:rsidRDefault="002D31AB" w:rsidP="002D31AB"/>
    <w:p w14:paraId="30A53B28" w14:textId="391E80E9" w:rsidR="004C5C46" w:rsidRDefault="004C5C46" w:rsidP="002D31AB">
      <w:r>
        <w:t>Legenda:</w:t>
      </w:r>
    </w:p>
    <w:p w14:paraId="62444E99" w14:textId="75850DB3" w:rsidR="004C5C46" w:rsidRPr="004C5C46" w:rsidRDefault="004C5C46" w:rsidP="004C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C5C46">
        <w:rPr>
          <w:b/>
          <w:bCs/>
        </w:rPr>
        <w:t>A – RISCO ALTO</w:t>
      </w:r>
    </w:p>
    <w:p w14:paraId="0C6B7DB2" w14:textId="5742AB71" w:rsidR="004C5C46" w:rsidRPr="004C5C46" w:rsidRDefault="004C5C46" w:rsidP="004C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C5C46">
        <w:rPr>
          <w:b/>
          <w:bCs/>
        </w:rPr>
        <w:t>B – RISCO BAIXO</w:t>
      </w:r>
    </w:p>
    <w:p w14:paraId="33B7E5A5" w14:textId="2BCFDC04" w:rsidR="004C5C46" w:rsidRPr="004C5C46" w:rsidRDefault="004C5C46" w:rsidP="004C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C5C46">
        <w:rPr>
          <w:b/>
          <w:bCs/>
        </w:rPr>
        <w:t>C – RISCO MODERADO</w:t>
      </w:r>
    </w:p>
    <w:p w14:paraId="603860DD" w14:textId="41EF3D97" w:rsidR="004C5C46" w:rsidRPr="004C5C46" w:rsidRDefault="004C5C46" w:rsidP="004C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C5C46">
        <w:rPr>
          <w:b/>
          <w:bCs/>
        </w:rPr>
        <w:t>D – RISCO EXTREMO</w:t>
      </w:r>
    </w:p>
    <w:p w14:paraId="6CCD0188" w14:textId="77777777" w:rsidR="004C5C46" w:rsidRDefault="004C5C46" w:rsidP="002D31AB"/>
    <w:p w14:paraId="00B5E180" w14:textId="77777777" w:rsidR="00D92F01" w:rsidRDefault="00D92F01" w:rsidP="00D92F01">
      <w:pPr>
        <w:pStyle w:val="Ttulo2"/>
      </w:pPr>
      <w:bookmarkStart w:id="20" w:name="_Toc353747412"/>
      <w:bookmarkStart w:id="21" w:name="_Toc55166741"/>
      <w:r w:rsidRPr="00510026">
        <w:t>Definições de probabilidade e impacto dos riscos</w:t>
      </w:r>
      <w:bookmarkEnd w:id="20"/>
      <w:bookmarkEnd w:id="21"/>
    </w:p>
    <w:p w14:paraId="65C1725F" w14:textId="717FDE60" w:rsidR="00D92F01" w:rsidRDefault="00B67BC2" w:rsidP="00D92F01">
      <w:pPr>
        <w:pStyle w:val="Descrio"/>
        <w:rPr>
          <w:sz w:val="22"/>
          <w:szCs w:val="28"/>
          <w:lang w:val="pt-BR"/>
        </w:rPr>
      </w:pPr>
      <w:r w:rsidRPr="00B67BC2">
        <w:rPr>
          <w:sz w:val="22"/>
          <w:szCs w:val="28"/>
          <w:lang w:val="pt-BR"/>
        </w:rPr>
        <w:t>Para realizar uma análise q</w:t>
      </w:r>
      <w:r>
        <w:rPr>
          <w:sz w:val="22"/>
          <w:szCs w:val="28"/>
          <w:lang w:val="pt-BR"/>
        </w:rPr>
        <w:t>uantitativa dos riscos, serão impostos alguns parâmetros.</w:t>
      </w:r>
    </w:p>
    <w:p w14:paraId="5182F79E" w14:textId="28625439" w:rsidR="00B67BC2" w:rsidRDefault="00B67BC2" w:rsidP="00D92F01">
      <w:pPr>
        <w:pStyle w:val="Descrio"/>
        <w:rPr>
          <w:sz w:val="22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2991"/>
        <w:gridCol w:w="2472"/>
        <w:gridCol w:w="2472"/>
      </w:tblGrid>
      <w:tr w:rsidR="00B67BC2" w14:paraId="3B1EAF68" w14:textId="77777777" w:rsidTr="00760D81">
        <w:tc>
          <w:tcPr>
            <w:tcW w:w="9886" w:type="dxa"/>
            <w:gridSpan w:val="4"/>
          </w:tcPr>
          <w:p w14:paraId="27BA8F78" w14:textId="6274501D" w:rsidR="00B67BC2" w:rsidRPr="00B67BC2" w:rsidRDefault="00B67BC2" w:rsidP="00B67BC2">
            <w:pPr>
              <w:pStyle w:val="Descrio"/>
              <w:jc w:val="center"/>
              <w:rPr>
                <w:b/>
                <w:bCs/>
                <w:sz w:val="22"/>
                <w:szCs w:val="28"/>
                <w:lang w:val="pt-BR"/>
              </w:rPr>
            </w:pPr>
            <w:r>
              <w:rPr>
                <w:b/>
                <w:bCs/>
                <w:sz w:val="28"/>
                <w:szCs w:val="36"/>
                <w:lang w:val="pt-BR"/>
              </w:rPr>
              <w:t>MATRIZ DE PARÂMETROS</w:t>
            </w:r>
          </w:p>
        </w:tc>
      </w:tr>
      <w:tr w:rsidR="00B67BC2" w14:paraId="66FB913E" w14:textId="77777777" w:rsidTr="00B67BC2">
        <w:tc>
          <w:tcPr>
            <w:tcW w:w="1951" w:type="dxa"/>
          </w:tcPr>
          <w:p w14:paraId="7547177E" w14:textId="7CBDA34E" w:rsidR="00B67BC2" w:rsidRPr="00B67BC2" w:rsidRDefault="00B67BC2" w:rsidP="00B67BC2">
            <w:pPr>
              <w:pStyle w:val="Descri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67BC2">
              <w:rPr>
                <w:b/>
                <w:bCs/>
                <w:sz w:val="24"/>
                <w:szCs w:val="24"/>
                <w:lang w:val="pt-BR"/>
              </w:rPr>
              <w:t>CLASSIFICAÇÃO</w:t>
            </w:r>
          </w:p>
        </w:tc>
        <w:tc>
          <w:tcPr>
            <w:tcW w:w="2991" w:type="dxa"/>
          </w:tcPr>
          <w:p w14:paraId="435D4332" w14:textId="3FFFCB46" w:rsidR="00B67BC2" w:rsidRPr="00B67BC2" w:rsidRDefault="00B67BC2" w:rsidP="00B67BC2">
            <w:pPr>
              <w:pStyle w:val="Descri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67BC2">
              <w:rPr>
                <w:b/>
                <w:bCs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2472" w:type="dxa"/>
          </w:tcPr>
          <w:p w14:paraId="6BE7A9E8" w14:textId="4F0DB156" w:rsidR="00B67BC2" w:rsidRPr="00B67BC2" w:rsidRDefault="00B67BC2" w:rsidP="00B67BC2">
            <w:pPr>
              <w:pStyle w:val="Descri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67BC2">
              <w:rPr>
                <w:b/>
                <w:bCs/>
                <w:sz w:val="24"/>
                <w:szCs w:val="24"/>
                <w:lang w:val="pt-BR"/>
              </w:rPr>
              <w:t>% DE CERTEZA</w:t>
            </w:r>
          </w:p>
        </w:tc>
        <w:tc>
          <w:tcPr>
            <w:tcW w:w="2472" w:type="dxa"/>
          </w:tcPr>
          <w:p w14:paraId="316E13D5" w14:textId="73A44029" w:rsidR="00B67BC2" w:rsidRPr="00B67BC2" w:rsidRDefault="00B67BC2" w:rsidP="00B67BC2">
            <w:pPr>
              <w:pStyle w:val="Descri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67BC2">
              <w:rPr>
                <w:b/>
                <w:bCs/>
                <w:sz w:val="24"/>
                <w:szCs w:val="24"/>
                <w:lang w:val="pt-BR"/>
              </w:rPr>
              <w:t>IMPACTO</w:t>
            </w:r>
          </w:p>
        </w:tc>
      </w:tr>
      <w:tr w:rsidR="00B67BC2" w14:paraId="7D158588" w14:textId="77777777" w:rsidTr="00B67BC2">
        <w:tc>
          <w:tcPr>
            <w:tcW w:w="1951" w:type="dxa"/>
          </w:tcPr>
          <w:p w14:paraId="5BFFE092" w14:textId="1AE1D43E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1</w:t>
            </w:r>
          </w:p>
        </w:tc>
        <w:tc>
          <w:tcPr>
            <w:tcW w:w="2991" w:type="dxa"/>
          </w:tcPr>
          <w:p w14:paraId="02573435" w14:textId="5E25F983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MUITO BAIXA</w:t>
            </w:r>
          </w:p>
        </w:tc>
        <w:tc>
          <w:tcPr>
            <w:tcW w:w="2472" w:type="dxa"/>
          </w:tcPr>
          <w:p w14:paraId="667A8FB2" w14:textId="1EADA7CB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0 A 20%</w:t>
            </w:r>
          </w:p>
        </w:tc>
        <w:tc>
          <w:tcPr>
            <w:tcW w:w="2472" w:type="dxa"/>
          </w:tcPr>
          <w:p w14:paraId="06E79396" w14:textId="77B363BF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MUITO BAIXO</w:t>
            </w:r>
          </w:p>
        </w:tc>
      </w:tr>
      <w:tr w:rsidR="00B67BC2" w14:paraId="7A0327DE" w14:textId="77777777" w:rsidTr="00B67BC2">
        <w:tc>
          <w:tcPr>
            <w:tcW w:w="1951" w:type="dxa"/>
          </w:tcPr>
          <w:p w14:paraId="3DB09A68" w14:textId="747A8233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2</w:t>
            </w:r>
          </w:p>
        </w:tc>
        <w:tc>
          <w:tcPr>
            <w:tcW w:w="2991" w:type="dxa"/>
          </w:tcPr>
          <w:p w14:paraId="3B20661E" w14:textId="35989689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BAIXA</w:t>
            </w:r>
          </w:p>
        </w:tc>
        <w:tc>
          <w:tcPr>
            <w:tcW w:w="2472" w:type="dxa"/>
          </w:tcPr>
          <w:p w14:paraId="64FA5AAC" w14:textId="5EAB121D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20 A 40%</w:t>
            </w:r>
          </w:p>
        </w:tc>
        <w:tc>
          <w:tcPr>
            <w:tcW w:w="2472" w:type="dxa"/>
          </w:tcPr>
          <w:p w14:paraId="73756727" w14:textId="6A0CB5CD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BAIXO</w:t>
            </w:r>
          </w:p>
        </w:tc>
      </w:tr>
      <w:tr w:rsidR="00B67BC2" w14:paraId="5A1F7D7E" w14:textId="77777777" w:rsidTr="00B67BC2">
        <w:tc>
          <w:tcPr>
            <w:tcW w:w="1951" w:type="dxa"/>
          </w:tcPr>
          <w:p w14:paraId="661D74A5" w14:textId="1EF33D11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3</w:t>
            </w:r>
          </w:p>
        </w:tc>
        <w:tc>
          <w:tcPr>
            <w:tcW w:w="2991" w:type="dxa"/>
          </w:tcPr>
          <w:p w14:paraId="1310C7AB" w14:textId="2C01483E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MÉDIA</w:t>
            </w:r>
          </w:p>
        </w:tc>
        <w:tc>
          <w:tcPr>
            <w:tcW w:w="2472" w:type="dxa"/>
          </w:tcPr>
          <w:p w14:paraId="05C8A9EA" w14:textId="68824B9D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40 A 60%</w:t>
            </w:r>
          </w:p>
        </w:tc>
        <w:tc>
          <w:tcPr>
            <w:tcW w:w="2472" w:type="dxa"/>
          </w:tcPr>
          <w:p w14:paraId="7E2B31B9" w14:textId="2D8FD06D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MÉDIO</w:t>
            </w:r>
          </w:p>
        </w:tc>
      </w:tr>
      <w:tr w:rsidR="00B67BC2" w14:paraId="50184637" w14:textId="77777777" w:rsidTr="00B67BC2">
        <w:tc>
          <w:tcPr>
            <w:tcW w:w="1951" w:type="dxa"/>
          </w:tcPr>
          <w:p w14:paraId="051E2B36" w14:textId="1EF7AEA2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4</w:t>
            </w:r>
          </w:p>
        </w:tc>
        <w:tc>
          <w:tcPr>
            <w:tcW w:w="2991" w:type="dxa"/>
          </w:tcPr>
          <w:p w14:paraId="716C6153" w14:textId="64F853A5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ALTO</w:t>
            </w:r>
          </w:p>
        </w:tc>
        <w:tc>
          <w:tcPr>
            <w:tcW w:w="2472" w:type="dxa"/>
          </w:tcPr>
          <w:p w14:paraId="65DE9B85" w14:textId="0008EDFA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60 A 80%</w:t>
            </w:r>
          </w:p>
        </w:tc>
        <w:tc>
          <w:tcPr>
            <w:tcW w:w="2472" w:type="dxa"/>
          </w:tcPr>
          <w:p w14:paraId="28012C96" w14:textId="34B3C411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ALTO</w:t>
            </w:r>
          </w:p>
        </w:tc>
      </w:tr>
      <w:tr w:rsidR="00B67BC2" w14:paraId="5FB57753" w14:textId="77777777" w:rsidTr="00B67BC2">
        <w:tc>
          <w:tcPr>
            <w:tcW w:w="1951" w:type="dxa"/>
          </w:tcPr>
          <w:p w14:paraId="4E4A9002" w14:textId="4FAF9BC5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5</w:t>
            </w:r>
          </w:p>
        </w:tc>
        <w:tc>
          <w:tcPr>
            <w:tcW w:w="2991" w:type="dxa"/>
          </w:tcPr>
          <w:p w14:paraId="1D838960" w14:textId="2A0285D2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MUITO ALTO</w:t>
            </w:r>
          </w:p>
        </w:tc>
        <w:tc>
          <w:tcPr>
            <w:tcW w:w="2472" w:type="dxa"/>
          </w:tcPr>
          <w:p w14:paraId="5A39E9E3" w14:textId="4ED18A50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80% +</w:t>
            </w:r>
          </w:p>
        </w:tc>
        <w:tc>
          <w:tcPr>
            <w:tcW w:w="2472" w:type="dxa"/>
          </w:tcPr>
          <w:p w14:paraId="7ACE8446" w14:textId="620169C4" w:rsidR="00B67BC2" w:rsidRDefault="00B67BC2" w:rsidP="00B67BC2">
            <w:pPr>
              <w:pStyle w:val="Descrio"/>
              <w:jc w:val="center"/>
              <w:rPr>
                <w:sz w:val="22"/>
                <w:szCs w:val="28"/>
                <w:lang w:val="pt-BR"/>
              </w:rPr>
            </w:pPr>
            <w:r>
              <w:rPr>
                <w:sz w:val="22"/>
                <w:szCs w:val="28"/>
                <w:lang w:val="pt-BR"/>
              </w:rPr>
              <w:t>MUITO ALTO</w:t>
            </w:r>
          </w:p>
        </w:tc>
      </w:tr>
    </w:tbl>
    <w:p w14:paraId="5F45D0CB" w14:textId="77777777" w:rsidR="00B67BC2" w:rsidRPr="00B67BC2" w:rsidRDefault="00B67BC2" w:rsidP="00D92F01">
      <w:pPr>
        <w:pStyle w:val="Descrio"/>
        <w:rPr>
          <w:sz w:val="22"/>
          <w:szCs w:val="28"/>
          <w:lang w:val="pt-BR"/>
        </w:rPr>
      </w:pPr>
    </w:p>
    <w:p w14:paraId="6AAF433E" w14:textId="6B436FB9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89"/>
        <w:gridCol w:w="1823"/>
        <w:gridCol w:w="2044"/>
        <w:gridCol w:w="2333"/>
        <w:gridCol w:w="1631"/>
      </w:tblGrid>
      <w:tr w:rsidR="00AB3D75" w:rsidRPr="00D21C0D" w14:paraId="69A7583C" w14:textId="77777777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60B399EE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5253BB1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14:paraId="606FD548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D561F25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14:paraId="2BF5AF2D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B4E17EF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14:paraId="4DF8E358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03697A9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14:paraId="29650F6E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50DAB0E" w14:textId="77777777" w:rsidR="00D92F01" w:rsidRPr="00D21C0D" w:rsidRDefault="00D92F01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14:paraId="1868057D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14:paraId="38C60030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53F0EF1B" w14:textId="77777777" w:rsidR="00AB3D75" w:rsidRPr="00D21C0D" w:rsidRDefault="00AB3D75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14:paraId="5D11BB92" w14:textId="77777777" w:rsidR="00AB3D75" w:rsidRPr="00D21C0D" w:rsidRDefault="00AB3D75" w:rsidP="00760D81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14:paraId="0C55A4F0" w14:textId="77777777" w:rsidR="00AB3D75" w:rsidRPr="00D21C0D" w:rsidRDefault="00AB3D75" w:rsidP="00760D81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14:paraId="4CA536F2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14:paraId="7939BEBF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14:paraId="3757A79D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14:paraId="209250AB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1F01F639" w14:textId="77777777" w:rsidR="00AB3D75" w:rsidRPr="00D21C0D" w:rsidRDefault="00AB3D75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14:paraId="294FB8CF" w14:textId="77777777"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14:paraId="72719757" w14:textId="77777777" w:rsidR="00AB3D75" w:rsidRPr="00D21C0D" w:rsidRDefault="00AB3D75" w:rsidP="00760D81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14:paraId="0AC7E303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14:paraId="315CAE0D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14:paraId="4B8DF8E5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14:paraId="5862754A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282D840B" w14:textId="77777777" w:rsidR="00AB3D75" w:rsidRPr="00D21C0D" w:rsidRDefault="00AB3D75" w:rsidP="00760D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14:paraId="752F5E41" w14:textId="77777777"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14:paraId="353FCFA9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14:paraId="6C0E5D89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14:paraId="7E27341F" w14:textId="77777777" w:rsidR="00AB3D75" w:rsidRPr="00D21C0D" w:rsidRDefault="00745142" w:rsidP="00760D81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14:paraId="41078412" w14:textId="77777777" w:rsidR="00AB3D75" w:rsidRPr="00D21C0D" w:rsidRDefault="00AB3D75" w:rsidP="00760D81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543A6E0D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609CBE37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83A277B" w14:textId="533C604A" w:rsidR="007B60B5" w:rsidRPr="00D21C0D" w:rsidRDefault="007B60B5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6A09A247" w14:textId="77777777" w:rsidR="00D92F01" w:rsidRPr="00760D81" w:rsidRDefault="00D92F01" w:rsidP="00760D81">
      <w:pPr>
        <w:pStyle w:val="Descrio"/>
        <w:jc w:val="center"/>
        <w:rPr>
          <w:rFonts w:asciiTheme="minorHAnsi" w:hAnsiTheme="minorHAnsi"/>
          <w:b/>
          <w:bCs/>
          <w:sz w:val="24"/>
          <w:szCs w:val="24"/>
          <w:lang w:val="pt-BR"/>
        </w:rPr>
      </w:pPr>
      <w:r w:rsidRPr="00760D81">
        <w:rPr>
          <w:rFonts w:asciiTheme="minorHAnsi" w:hAnsiTheme="minorHAnsi"/>
          <w:b/>
          <w:bCs/>
          <w:sz w:val="24"/>
          <w:szCs w:val="24"/>
          <w:lang w:val="pt-BR"/>
        </w:rPr>
        <w:t>Matriz de Probabilidade x Impacto</w:t>
      </w:r>
    </w:p>
    <w:tbl>
      <w:tblPr>
        <w:tblW w:w="40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</w:tblGrid>
      <w:tr w:rsidR="00D92F01" w:rsidRPr="00D21C0D" w14:paraId="21AA2171" w14:textId="77777777" w:rsidTr="00760D81">
        <w:trPr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EA35CBB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ABB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15A2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CF8D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3D0D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D3B2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D92F01" w:rsidRPr="00D21C0D" w14:paraId="3224AB05" w14:textId="77777777" w:rsidTr="00760D81">
        <w:trPr>
          <w:gridAfter w:val="2"/>
          <w:wAfter w:w="804" w:type="dxa"/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B45C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600EBC4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617679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0AE99A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B0BDA5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6830CB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D92F01" w:rsidRPr="00D21C0D" w14:paraId="47A66EC1" w14:textId="77777777" w:rsidTr="00760D81">
        <w:trPr>
          <w:gridAfter w:val="2"/>
          <w:wAfter w:w="804" w:type="dxa"/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F66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AD88B0F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5BCAF0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854935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563EEF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B93801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D92F01" w:rsidRPr="00D21C0D" w14:paraId="3F3BC787" w14:textId="77777777" w:rsidTr="00760D81">
        <w:trPr>
          <w:gridAfter w:val="2"/>
          <w:wAfter w:w="804" w:type="dxa"/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CDA2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224B2CA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EBE1A6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3C7738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B677FC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25D3D1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D92F01" w:rsidRPr="00D21C0D" w14:paraId="51547863" w14:textId="77777777" w:rsidTr="00760D81">
        <w:trPr>
          <w:gridAfter w:val="2"/>
          <w:wAfter w:w="804" w:type="dxa"/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4E45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D61B12B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7D67B17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3CEB3D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193A61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E1966D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D92F01" w:rsidRPr="00D21C0D" w14:paraId="380DBA1D" w14:textId="77777777" w:rsidTr="00760D81">
        <w:trPr>
          <w:gridAfter w:val="2"/>
          <w:wAfter w:w="804" w:type="dxa"/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4EEC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12F8F39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8964F3B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96A55E3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6F6DBBEE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CF8AD3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D92F01" w:rsidRPr="00D21C0D" w14:paraId="472DB851" w14:textId="77777777" w:rsidTr="00760D81">
        <w:trPr>
          <w:gridAfter w:val="2"/>
          <w:wAfter w:w="804" w:type="dxa"/>
          <w:trHeight w:val="25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01A9AEE0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6DA9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E5A1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32BF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9A63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8901" w14:textId="77777777" w:rsidR="00D92F01" w:rsidRPr="00D21C0D" w:rsidRDefault="00D92F01" w:rsidP="00760D81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14:paraId="4004C3CF" w14:textId="77777777" w:rsidR="007B60B5" w:rsidRPr="00D21C0D" w:rsidRDefault="007B60B5" w:rsidP="00760D81">
      <w:pPr>
        <w:pStyle w:val="Descrio"/>
        <w:jc w:val="center"/>
        <w:rPr>
          <w:rFonts w:asciiTheme="minorHAnsi" w:hAnsiTheme="minorHAnsi"/>
          <w:sz w:val="18"/>
          <w:szCs w:val="18"/>
          <w:lang w:val="pt-BR"/>
        </w:rPr>
      </w:pPr>
    </w:p>
    <w:p w14:paraId="11D8A183" w14:textId="0F65C800" w:rsidR="007B60B5" w:rsidRPr="00D21C0D" w:rsidRDefault="007B60B5" w:rsidP="00760D81">
      <w:pPr>
        <w:pStyle w:val="Descrio"/>
        <w:jc w:val="center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Os graus de riscos serão priorizados da seguinte forma:</w:t>
      </w:r>
    </w:p>
    <w:p w14:paraId="3EB8D2BE" w14:textId="77777777" w:rsidR="007B60B5" w:rsidRPr="00D21C0D" w:rsidRDefault="007B60B5" w:rsidP="00760D81">
      <w:pPr>
        <w:pStyle w:val="Descrio"/>
        <w:numPr>
          <w:ilvl w:val="0"/>
          <w:numId w:val="1"/>
        </w:numPr>
        <w:jc w:val="center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14:paraId="537986AF" w14:textId="4EB6672A" w:rsidR="007B60B5" w:rsidRPr="00D21C0D" w:rsidRDefault="007B60B5" w:rsidP="00760D81">
      <w:pPr>
        <w:pStyle w:val="Descrio"/>
        <w:numPr>
          <w:ilvl w:val="0"/>
          <w:numId w:val="1"/>
        </w:numPr>
        <w:jc w:val="center"/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>;</w:t>
      </w:r>
    </w:p>
    <w:p w14:paraId="7830C23C" w14:textId="77777777" w:rsidR="007B60B5" w:rsidRPr="00D21C0D" w:rsidRDefault="007B60B5" w:rsidP="00760D81">
      <w:pPr>
        <w:pStyle w:val="Descrio"/>
        <w:numPr>
          <w:ilvl w:val="0"/>
          <w:numId w:val="1"/>
        </w:numPr>
        <w:jc w:val="center"/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14:paraId="01986FC3" w14:textId="4E46DBA9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500437F9" w14:textId="77777777" w:rsidR="00D92F01" w:rsidRPr="00510026" w:rsidRDefault="00D92F01" w:rsidP="00D92F01"/>
    <w:p w14:paraId="4CE424C6" w14:textId="77777777" w:rsidR="006C4F33" w:rsidRDefault="006C4F33" w:rsidP="002D31AB"/>
    <w:p w14:paraId="676392A6" w14:textId="46DC0818" w:rsidR="002D31AB" w:rsidRDefault="00760D81" w:rsidP="0095233A">
      <w:pPr>
        <w:pStyle w:val="Ttulo1"/>
      </w:pPr>
      <w:bookmarkStart w:id="22" w:name="_Toc353747413"/>
      <w:bookmarkStart w:id="23" w:name="_Toc55166742"/>
      <w:r>
        <w:t>A</w:t>
      </w:r>
      <w:r w:rsidR="002D31AB">
        <w:t>nálise quantitativa dos riscos</w:t>
      </w:r>
      <w:bookmarkEnd w:id="22"/>
      <w:bookmarkEnd w:id="23"/>
    </w:p>
    <w:tbl>
      <w:tblPr>
        <w:tblStyle w:val="Tabelacomgrade"/>
        <w:tblW w:w="10096" w:type="dxa"/>
        <w:tblLook w:val="04A0" w:firstRow="1" w:lastRow="0" w:firstColumn="1" w:lastColumn="0" w:noHBand="0" w:noVBand="1"/>
      </w:tblPr>
      <w:tblGrid>
        <w:gridCol w:w="6771"/>
        <w:gridCol w:w="822"/>
        <w:gridCol w:w="782"/>
        <w:gridCol w:w="830"/>
        <w:gridCol w:w="891"/>
      </w:tblGrid>
      <w:tr w:rsidR="001C1C1A" w14:paraId="798207C5" w14:textId="77777777" w:rsidTr="001C1C1A">
        <w:trPr>
          <w:trHeight w:val="256"/>
        </w:trPr>
        <w:tc>
          <w:tcPr>
            <w:tcW w:w="6771" w:type="dxa"/>
            <w:vMerge w:val="restart"/>
            <w:vAlign w:val="center"/>
          </w:tcPr>
          <w:p w14:paraId="60080A0C" w14:textId="070ADAE2" w:rsidR="001C1C1A" w:rsidRPr="001C1C1A" w:rsidRDefault="001C1C1A" w:rsidP="001C1C1A">
            <w:pPr>
              <w:jc w:val="center"/>
              <w:rPr>
                <w:b/>
                <w:bCs/>
              </w:rPr>
            </w:pPr>
            <w:r w:rsidRPr="001C1C1A">
              <w:rPr>
                <w:b/>
                <w:bCs/>
              </w:rPr>
              <w:t>RISCO</w:t>
            </w:r>
          </w:p>
        </w:tc>
        <w:tc>
          <w:tcPr>
            <w:tcW w:w="822" w:type="dxa"/>
            <w:vMerge w:val="restart"/>
            <w:vAlign w:val="center"/>
          </w:tcPr>
          <w:p w14:paraId="2F766965" w14:textId="2D6CC685" w:rsidR="001C1C1A" w:rsidRPr="001C1C1A" w:rsidRDefault="001C1C1A" w:rsidP="001C1C1A">
            <w:pPr>
              <w:jc w:val="center"/>
              <w:rPr>
                <w:b/>
                <w:bCs/>
              </w:rPr>
            </w:pPr>
            <w:r w:rsidRPr="001C1C1A">
              <w:rPr>
                <w:b/>
                <w:bCs/>
              </w:rPr>
              <w:t>PROB.</w:t>
            </w:r>
          </w:p>
        </w:tc>
        <w:tc>
          <w:tcPr>
            <w:tcW w:w="2503" w:type="dxa"/>
            <w:gridSpan w:val="3"/>
            <w:vAlign w:val="center"/>
          </w:tcPr>
          <w:p w14:paraId="46FC466C" w14:textId="009E6C8E" w:rsidR="001C1C1A" w:rsidRPr="001C1C1A" w:rsidRDefault="001C1C1A" w:rsidP="001C1C1A">
            <w:pPr>
              <w:jc w:val="center"/>
              <w:rPr>
                <w:b/>
                <w:bCs/>
              </w:rPr>
            </w:pPr>
            <w:r w:rsidRPr="001C1C1A">
              <w:rPr>
                <w:b/>
                <w:bCs/>
              </w:rPr>
              <w:t>IMPACTO</w:t>
            </w:r>
          </w:p>
        </w:tc>
      </w:tr>
      <w:tr w:rsidR="001C1C1A" w14:paraId="46236CCF" w14:textId="77777777" w:rsidTr="001C1C1A">
        <w:trPr>
          <w:trHeight w:val="256"/>
        </w:trPr>
        <w:tc>
          <w:tcPr>
            <w:tcW w:w="6771" w:type="dxa"/>
            <w:vMerge/>
          </w:tcPr>
          <w:p w14:paraId="0C7109A7" w14:textId="77777777" w:rsidR="001C1C1A" w:rsidRPr="001C1C1A" w:rsidRDefault="001C1C1A" w:rsidP="001C1C1A">
            <w:pPr>
              <w:jc w:val="center"/>
              <w:rPr>
                <w:b/>
                <w:bCs/>
              </w:rPr>
            </w:pPr>
          </w:p>
        </w:tc>
        <w:tc>
          <w:tcPr>
            <w:tcW w:w="822" w:type="dxa"/>
            <w:vMerge/>
          </w:tcPr>
          <w:p w14:paraId="678C1386" w14:textId="77777777" w:rsidR="001C1C1A" w:rsidRPr="001C1C1A" w:rsidRDefault="001C1C1A" w:rsidP="001C1C1A">
            <w:pPr>
              <w:jc w:val="center"/>
              <w:rPr>
                <w:b/>
                <w:bCs/>
              </w:rPr>
            </w:pPr>
          </w:p>
        </w:tc>
        <w:tc>
          <w:tcPr>
            <w:tcW w:w="782" w:type="dxa"/>
          </w:tcPr>
          <w:p w14:paraId="03D5DCF1" w14:textId="1F1A7092" w:rsidR="001C1C1A" w:rsidRPr="001C1C1A" w:rsidRDefault="001C1C1A" w:rsidP="001C1C1A">
            <w:pPr>
              <w:jc w:val="center"/>
              <w:rPr>
                <w:b/>
                <w:bCs/>
              </w:rPr>
            </w:pPr>
            <w:r w:rsidRPr="001C1C1A">
              <w:rPr>
                <w:b/>
                <w:bCs/>
              </w:rPr>
              <w:t>CUSTO</w:t>
            </w:r>
          </w:p>
        </w:tc>
        <w:tc>
          <w:tcPr>
            <w:tcW w:w="830" w:type="dxa"/>
          </w:tcPr>
          <w:p w14:paraId="3E89B42F" w14:textId="437381BE" w:rsidR="001C1C1A" w:rsidRPr="001C1C1A" w:rsidRDefault="001C1C1A" w:rsidP="001C1C1A">
            <w:pPr>
              <w:jc w:val="center"/>
              <w:rPr>
                <w:b/>
                <w:bCs/>
              </w:rPr>
            </w:pPr>
            <w:r w:rsidRPr="001C1C1A">
              <w:rPr>
                <w:b/>
                <w:bCs/>
              </w:rPr>
              <w:t>TEMPO</w:t>
            </w:r>
          </w:p>
        </w:tc>
        <w:tc>
          <w:tcPr>
            <w:tcW w:w="891" w:type="dxa"/>
          </w:tcPr>
          <w:p w14:paraId="43D2567A" w14:textId="740227DE" w:rsidR="001C1C1A" w:rsidRPr="001C1C1A" w:rsidRDefault="001C1C1A" w:rsidP="001C1C1A">
            <w:pPr>
              <w:jc w:val="center"/>
              <w:rPr>
                <w:b/>
                <w:bCs/>
              </w:rPr>
            </w:pPr>
            <w:r w:rsidRPr="001C1C1A">
              <w:rPr>
                <w:b/>
                <w:bCs/>
              </w:rPr>
              <w:t>ESCOPO</w:t>
            </w:r>
          </w:p>
        </w:tc>
      </w:tr>
      <w:tr w:rsidR="001C1C1A" w14:paraId="6335F14A" w14:textId="77777777" w:rsidTr="001C1C1A">
        <w:trPr>
          <w:trHeight w:val="256"/>
        </w:trPr>
        <w:tc>
          <w:tcPr>
            <w:tcW w:w="6771" w:type="dxa"/>
          </w:tcPr>
          <w:p w14:paraId="58122D05" w14:textId="0A0A107B" w:rsidR="001C1C1A" w:rsidRDefault="001C1C1A" w:rsidP="001C1C1A">
            <w:pPr>
              <w:jc w:val="center"/>
            </w:pPr>
            <w:r>
              <w:t>NÃO CUMPRIMENTO PRAZOS (ERRO CRONOGRAMA)</w:t>
            </w:r>
          </w:p>
        </w:tc>
        <w:tc>
          <w:tcPr>
            <w:tcW w:w="822" w:type="dxa"/>
          </w:tcPr>
          <w:p w14:paraId="4C560144" w14:textId="53072EE6" w:rsidR="001C1C1A" w:rsidRDefault="001944D3" w:rsidP="001C1C1A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14:paraId="1A7B6F7D" w14:textId="54D3D25B" w:rsidR="001C1C1A" w:rsidRDefault="001944D3" w:rsidP="001C1C1A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14:paraId="0C70C376" w14:textId="5D39DE20" w:rsidR="001C1C1A" w:rsidRDefault="001944D3" w:rsidP="001C1C1A">
            <w:pPr>
              <w:jc w:val="center"/>
            </w:pPr>
            <w:r>
              <w:t>5</w:t>
            </w:r>
          </w:p>
        </w:tc>
        <w:tc>
          <w:tcPr>
            <w:tcW w:w="891" w:type="dxa"/>
          </w:tcPr>
          <w:p w14:paraId="5D07506B" w14:textId="100B4F24" w:rsidR="001C1C1A" w:rsidRDefault="001944D3" w:rsidP="001C1C1A">
            <w:pPr>
              <w:jc w:val="center"/>
            </w:pPr>
            <w:r>
              <w:t>5</w:t>
            </w:r>
          </w:p>
        </w:tc>
      </w:tr>
      <w:tr w:rsidR="001C1C1A" w14:paraId="1500573A" w14:textId="77777777" w:rsidTr="001C1C1A">
        <w:trPr>
          <w:trHeight w:val="256"/>
        </w:trPr>
        <w:tc>
          <w:tcPr>
            <w:tcW w:w="6771" w:type="dxa"/>
          </w:tcPr>
          <w:p w14:paraId="277698D9" w14:textId="42F0A5C8" w:rsidR="001C1C1A" w:rsidRDefault="001C1C1A" w:rsidP="001C1C1A">
            <w:pPr>
              <w:jc w:val="center"/>
            </w:pPr>
            <w:r>
              <w:t>NÃO CUMPRIMENTO PRAZOS (ATRASO EXECUÇÃO)</w:t>
            </w:r>
          </w:p>
        </w:tc>
        <w:tc>
          <w:tcPr>
            <w:tcW w:w="822" w:type="dxa"/>
          </w:tcPr>
          <w:p w14:paraId="0BD28511" w14:textId="559F2178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782" w:type="dxa"/>
          </w:tcPr>
          <w:p w14:paraId="2647948D" w14:textId="1CE7BF91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14:paraId="231AA19E" w14:textId="01ACECF4" w:rsidR="001C1C1A" w:rsidRDefault="001944D3" w:rsidP="001C1C1A">
            <w:pPr>
              <w:jc w:val="center"/>
            </w:pPr>
            <w:r>
              <w:t>4</w:t>
            </w:r>
          </w:p>
        </w:tc>
        <w:tc>
          <w:tcPr>
            <w:tcW w:w="891" w:type="dxa"/>
          </w:tcPr>
          <w:p w14:paraId="4FB6ED4F" w14:textId="620B06DC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59A434FC" w14:textId="77777777" w:rsidTr="001C1C1A">
        <w:trPr>
          <w:trHeight w:val="256"/>
        </w:trPr>
        <w:tc>
          <w:tcPr>
            <w:tcW w:w="6771" w:type="dxa"/>
          </w:tcPr>
          <w:p w14:paraId="491F1ABF" w14:textId="7D45F4E8" w:rsidR="001C1C1A" w:rsidRDefault="001C1C1A" w:rsidP="001C1C1A">
            <w:pPr>
              <w:jc w:val="center"/>
            </w:pPr>
            <w:r>
              <w:t>NÃO CONFORMIDADE NAS FUNCIONALIDADES (ERRO BRIEFING)</w:t>
            </w:r>
          </w:p>
        </w:tc>
        <w:tc>
          <w:tcPr>
            <w:tcW w:w="822" w:type="dxa"/>
          </w:tcPr>
          <w:p w14:paraId="4951E096" w14:textId="64831026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6521B41B" w14:textId="5C1304EF" w:rsidR="001C1C1A" w:rsidRDefault="001944D3" w:rsidP="001C1C1A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590752F0" w14:textId="60B11B97" w:rsidR="001C1C1A" w:rsidRDefault="001944D3" w:rsidP="001C1C1A">
            <w:pPr>
              <w:jc w:val="center"/>
            </w:pPr>
            <w:r>
              <w:t>4</w:t>
            </w:r>
          </w:p>
        </w:tc>
        <w:tc>
          <w:tcPr>
            <w:tcW w:w="891" w:type="dxa"/>
          </w:tcPr>
          <w:p w14:paraId="0905A6F2" w14:textId="057C56BC" w:rsidR="001C1C1A" w:rsidRDefault="001944D3" w:rsidP="001C1C1A">
            <w:pPr>
              <w:jc w:val="center"/>
            </w:pPr>
            <w:r>
              <w:t>5</w:t>
            </w:r>
          </w:p>
        </w:tc>
      </w:tr>
      <w:tr w:rsidR="001C1C1A" w14:paraId="2CF82EAF" w14:textId="77777777" w:rsidTr="001C1C1A">
        <w:trPr>
          <w:trHeight w:val="256"/>
        </w:trPr>
        <w:tc>
          <w:tcPr>
            <w:tcW w:w="6771" w:type="dxa"/>
          </w:tcPr>
          <w:p w14:paraId="0B918AFB" w14:textId="4B3D6E9E" w:rsidR="001C1C1A" w:rsidRDefault="001C1C1A" w:rsidP="001C1C1A">
            <w:pPr>
              <w:jc w:val="center"/>
            </w:pPr>
            <w:r>
              <w:t>REAJUSTES NOS CUSTOS</w:t>
            </w:r>
          </w:p>
        </w:tc>
        <w:tc>
          <w:tcPr>
            <w:tcW w:w="822" w:type="dxa"/>
          </w:tcPr>
          <w:p w14:paraId="698D7415" w14:textId="130F74F9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72AB2C9B" w14:textId="0E182CD6" w:rsidR="001C1C1A" w:rsidRDefault="001944D3" w:rsidP="001C1C1A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14:paraId="2BDB347D" w14:textId="507CCC9B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891" w:type="dxa"/>
          </w:tcPr>
          <w:p w14:paraId="137974C2" w14:textId="5EC23F5B" w:rsidR="001C1C1A" w:rsidRDefault="001944D3" w:rsidP="001C1C1A">
            <w:pPr>
              <w:jc w:val="center"/>
            </w:pPr>
            <w:r>
              <w:t>2</w:t>
            </w:r>
          </w:p>
        </w:tc>
      </w:tr>
      <w:tr w:rsidR="001C1C1A" w14:paraId="4EA89C67" w14:textId="77777777" w:rsidTr="001C1C1A">
        <w:trPr>
          <w:trHeight w:val="256"/>
        </w:trPr>
        <w:tc>
          <w:tcPr>
            <w:tcW w:w="6771" w:type="dxa"/>
          </w:tcPr>
          <w:p w14:paraId="4823CDAF" w14:textId="031EE99C" w:rsidR="001C1C1A" w:rsidRDefault="001C1C1A" w:rsidP="001C1C1A">
            <w:pPr>
              <w:jc w:val="center"/>
            </w:pPr>
            <w:r>
              <w:t>REUNIÃO IMPRODUTIVA</w:t>
            </w:r>
          </w:p>
        </w:tc>
        <w:tc>
          <w:tcPr>
            <w:tcW w:w="822" w:type="dxa"/>
          </w:tcPr>
          <w:p w14:paraId="209691CF" w14:textId="4FB369F5" w:rsidR="001C1C1A" w:rsidRDefault="001944D3" w:rsidP="001C1C1A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4B6486DE" w14:textId="5D057939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A96D63A" w14:textId="36086084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91" w:type="dxa"/>
          </w:tcPr>
          <w:p w14:paraId="37A55845" w14:textId="7B697E57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426FEEB0" w14:textId="77777777" w:rsidTr="001C1C1A">
        <w:trPr>
          <w:trHeight w:val="256"/>
        </w:trPr>
        <w:tc>
          <w:tcPr>
            <w:tcW w:w="6771" w:type="dxa"/>
          </w:tcPr>
          <w:p w14:paraId="3584E9B8" w14:textId="7376E90D" w:rsidR="001C1C1A" w:rsidRDefault="001C1C1A" w:rsidP="001C1C1A">
            <w:pPr>
              <w:jc w:val="center"/>
            </w:pPr>
            <w:r>
              <w:t>FALTA DE COMPROMETIMENTO DA EQUIPE</w:t>
            </w:r>
          </w:p>
        </w:tc>
        <w:tc>
          <w:tcPr>
            <w:tcW w:w="822" w:type="dxa"/>
          </w:tcPr>
          <w:p w14:paraId="47070A91" w14:textId="30F4CA86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782" w:type="dxa"/>
          </w:tcPr>
          <w:p w14:paraId="742D2487" w14:textId="1920BB0E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14:paraId="02DF56AB" w14:textId="17B4CDD9" w:rsidR="001C1C1A" w:rsidRDefault="001944D3" w:rsidP="001C1C1A">
            <w:pPr>
              <w:jc w:val="center"/>
            </w:pPr>
            <w:r>
              <w:t>5</w:t>
            </w:r>
          </w:p>
        </w:tc>
        <w:tc>
          <w:tcPr>
            <w:tcW w:w="891" w:type="dxa"/>
          </w:tcPr>
          <w:p w14:paraId="4D0C88E8" w14:textId="6ECD4624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0D3AFCA2" w14:textId="77777777" w:rsidTr="001C1C1A">
        <w:trPr>
          <w:trHeight w:val="240"/>
        </w:trPr>
        <w:tc>
          <w:tcPr>
            <w:tcW w:w="6771" w:type="dxa"/>
          </w:tcPr>
          <w:p w14:paraId="5B24BC5D" w14:textId="032B6598" w:rsidR="001C1C1A" w:rsidRDefault="001C1C1A" w:rsidP="001C1C1A">
            <w:pPr>
              <w:jc w:val="center"/>
            </w:pPr>
            <w:r>
              <w:t>CONFLITOS NA EQUIPE</w:t>
            </w:r>
          </w:p>
        </w:tc>
        <w:tc>
          <w:tcPr>
            <w:tcW w:w="822" w:type="dxa"/>
          </w:tcPr>
          <w:p w14:paraId="2B5B213D" w14:textId="3A0A4D73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782" w:type="dxa"/>
          </w:tcPr>
          <w:p w14:paraId="6216F8C0" w14:textId="56785EDD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651C48E" w14:textId="62DC3B58" w:rsidR="001C1C1A" w:rsidRDefault="001944D3" w:rsidP="001C1C1A">
            <w:pPr>
              <w:jc w:val="center"/>
            </w:pPr>
            <w:r>
              <w:t>4</w:t>
            </w:r>
          </w:p>
        </w:tc>
        <w:tc>
          <w:tcPr>
            <w:tcW w:w="891" w:type="dxa"/>
          </w:tcPr>
          <w:p w14:paraId="29EE3728" w14:textId="16A5014F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15C712D6" w14:textId="77777777" w:rsidTr="001C1C1A">
        <w:trPr>
          <w:trHeight w:val="256"/>
        </w:trPr>
        <w:tc>
          <w:tcPr>
            <w:tcW w:w="6771" w:type="dxa"/>
          </w:tcPr>
          <w:p w14:paraId="2AFA7CD0" w14:textId="772DAF81" w:rsidR="001C1C1A" w:rsidRDefault="001C1C1A" w:rsidP="001C1C1A">
            <w:pPr>
              <w:jc w:val="center"/>
            </w:pPr>
            <w:r>
              <w:t>SAÍDA DE ESPECIALISTAS DA EQUIPE</w:t>
            </w:r>
          </w:p>
        </w:tc>
        <w:tc>
          <w:tcPr>
            <w:tcW w:w="822" w:type="dxa"/>
          </w:tcPr>
          <w:p w14:paraId="6693069C" w14:textId="3849F54B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317180B7" w14:textId="5408B59C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14:paraId="6A63B17D" w14:textId="6D2BF61D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91" w:type="dxa"/>
          </w:tcPr>
          <w:p w14:paraId="0D9CED6B" w14:textId="4A8DAB93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01BCD0C4" w14:textId="77777777" w:rsidTr="001C1C1A">
        <w:trPr>
          <w:trHeight w:val="256"/>
        </w:trPr>
        <w:tc>
          <w:tcPr>
            <w:tcW w:w="6771" w:type="dxa"/>
          </w:tcPr>
          <w:p w14:paraId="112A5511" w14:textId="70D0C3F8" w:rsidR="001C1C1A" w:rsidRDefault="001C1C1A" w:rsidP="001C1C1A">
            <w:pPr>
              <w:jc w:val="center"/>
            </w:pPr>
            <w:r>
              <w:t>INDISPONIBILIDADE DE CAIXA</w:t>
            </w:r>
          </w:p>
        </w:tc>
        <w:tc>
          <w:tcPr>
            <w:tcW w:w="822" w:type="dxa"/>
          </w:tcPr>
          <w:p w14:paraId="200E1EEE" w14:textId="085400C9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58C55B50" w14:textId="37FBF5C1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14:paraId="264CF783" w14:textId="580FAE4D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91" w:type="dxa"/>
          </w:tcPr>
          <w:p w14:paraId="71C02232" w14:textId="0FF3ABA9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1CA9968A" w14:textId="77777777" w:rsidTr="001C1C1A">
        <w:trPr>
          <w:trHeight w:val="256"/>
        </w:trPr>
        <w:tc>
          <w:tcPr>
            <w:tcW w:w="6771" w:type="dxa"/>
          </w:tcPr>
          <w:p w14:paraId="43A1A514" w14:textId="01A9243B" w:rsidR="001C1C1A" w:rsidRDefault="001C1C1A" w:rsidP="001C1C1A">
            <w:pPr>
              <w:jc w:val="center"/>
            </w:pPr>
            <w:r>
              <w:t>PROBLEMAS COM ENERGIA ELÉTRICA OU INTERNET PARA OS DEVS</w:t>
            </w:r>
          </w:p>
        </w:tc>
        <w:tc>
          <w:tcPr>
            <w:tcW w:w="822" w:type="dxa"/>
          </w:tcPr>
          <w:p w14:paraId="2B46BAC0" w14:textId="19AEDDE3" w:rsidR="001C1C1A" w:rsidRDefault="001944D3" w:rsidP="001C1C1A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537710FF" w14:textId="120D1F81" w:rsidR="001C1C1A" w:rsidRDefault="001944D3" w:rsidP="001C1C1A">
            <w:pPr>
              <w:jc w:val="center"/>
            </w:pPr>
            <w:r>
              <w:t>1</w:t>
            </w:r>
          </w:p>
        </w:tc>
        <w:tc>
          <w:tcPr>
            <w:tcW w:w="830" w:type="dxa"/>
          </w:tcPr>
          <w:p w14:paraId="19D3D7C9" w14:textId="1C7E58AE" w:rsidR="001C1C1A" w:rsidRDefault="001944D3" w:rsidP="001C1C1A">
            <w:pPr>
              <w:jc w:val="center"/>
            </w:pPr>
            <w:r>
              <w:t>4</w:t>
            </w:r>
          </w:p>
        </w:tc>
        <w:tc>
          <w:tcPr>
            <w:tcW w:w="891" w:type="dxa"/>
          </w:tcPr>
          <w:p w14:paraId="6F0A08FE" w14:textId="361CC342" w:rsidR="001C1C1A" w:rsidRDefault="001944D3" w:rsidP="001C1C1A">
            <w:pPr>
              <w:jc w:val="center"/>
            </w:pPr>
            <w:r>
              <w:t>1</w:t>
            </w:r>
          </w:p>
        </w:tc>
      </w:tr>
      <w:tr w:rsidR="001C1C1A" w14:paraId="7AFDD2D9" w14:textId="77777777" w:rsidTr="001C1C1A">
        <w:trPr>
          <w:trHeight w:val="256"/>
        </w:trPr>
        <w:tc>
          <w:tcPr>
            <w:tcW w:w="6771" w:type="dxa"/>
          </w:tcPr>
          <w:p w14:paraId="18C75B6A" w14:textId="31863584" w:rsidR="001C1C1A" w:rsidRDefault="001C1C1A" w:rsidP="001C1C1A">
            <w:pPr>
              <w:jc w:val="center"/>
            </w:pPr>
            <w:r>
              <w:t>PERDA DE ARQUIVOS IMPORTANTES AO PROJETO</w:t>
            </w:r>
          </w:p>
        </w:tc>
        <w:tc>
          <w:tcPr>
            <w:tcW w:w="822" w:type="dxa"/>
          </w:tcPr>
          <w:p w14:paraId="330AB279" w14:textId="74432A1C" w:rsidR="001C1C1A" w:rsidRDefault="001944D3" w:rsidP="001C1C1A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14:paraId="3C6D91F1" w14:textId="0DF59169" w:rsidR="001C1C1A" w:rsidRDefault="001944D3" w:rsidP="001C1C1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14:paraId="5284970D" w14:textId="20D81DE5" w:rsidR="001C1C1A" w:rsidRDefault="001944D3" w:rsidP="001C1C1A">
            <w:pPr>
              <w:jc w:val="center"/>
            </w:pPr>
            <w:r>
              <w:t>5</w:t>
            </w:r>
          </w:p>
        </w:tc>
        <w:tc>
          <w:tcPr>
            <w:tcW w:w="891" w:type="dxa"/>
          </w:tcPr>
          <w:p w14:paraId="43A3B905" w14:textId="1DFFAF3D" w:rsidR="001C1C1A" w:rsidRDefault="001944D3" w:rsidP="001C1C1A">
            <w:pPr>
              <w:jc w:val="center"/>
            </w:pPr>
            <w:r>
              <w:t>1</w:t>
            </w:r>
          </w:p>
        </w:tc>
      </w:tr>
    </w:tbl>
    <w:p w14:paraId="40FDFC34" w14:textId="77777777" w:rsidR="002D31AB" w:rsidRDefault="002D31AB" w:rsidP="002D31AB"/>
    <w:p w14:paraId="6AC12DF4" w14:textId="77777777" w:rsidR="006C4F33" w:rsidRDefault="006C4F33" w:rsidP="002D31AB"/>
    <w:p w14:paraId="100CEC65" w14:textId="223BC878" w:rsidR="002D31AB" w:rsidRDefault="002D31AB" w:rsidP="0095233A">
      <w:pPr>
        <w:pStyle w:val="Ttulo1"/>
      </w:pPr>
      <w:bookmarkStart w:id="24" w:name="_Toc353747414"/>
      <w:bookmarkStart w:id="25" w:name="_Toc55166743"/>
      <w:r>
        <w:t>Plan</w:t>
      </w:r>
      <w:bookmarkEnd w:id="24"/>
      <w:r w:rsidR="001944D3">
        <w:t>o de ações e respostas aos riscos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5"/>
        <w:gridCol w:w="3174"/>
        <w:gridCol w:w="2393"/>
        <w:gridCol w:w="2380"/>
      </w:tblGrid>
      <w:tr w:rsidR="001944D3" w14:paraId="586C2F50" w14:textId="77777777" w:rsidTr="00274FD4">
        <w:tc>
          <w:tcPr>
            <w:tcW w:w="2015" w:type="dxa"/>
          </w:tcPr>
          <w:p w14:paraId="0AB181CD" w14:textId="416C1A10" w:rsidR="001944D3" w:rsidRPr="001944D3" w:rsidRDefault="001944D3" w:rsidP="001944D3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D3">
              <w:rPr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3174" w:type="dxa"/>
          </w:tcPr>
          <w:p w14:paraId="56CD42A7" w14:textId="0AA0C000" w:rsidR="001944D3" w:rsidRPr="001944D3" w:rsidRDefault="001944D3" w:rsidP="001944D3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D3">
              <w:rPr>
                <w:b/>
                <w:bCs/>
                <w:sz w:val="24"/>
                <w:szCs w:val="24"/>
              </w:rPr>
              <w:t>ABORDAGEM</w:t>
            </w:r>
          </w:p>
        </w:tc>
        <w:tc>
          <w:tcPr>
            <w:tcW w:w="2393" w:type="dxa"/>
          </w:tcPr>
          <w:p w14:paraId="1B82EED1" w14:textId="748CD7FD" w:rsidR="001944D3" w:rsidRPr="001944D3" w:rsidRDefault="001944D3" w:rsidP="001944D3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D3">
              <w:rPr>
                <w:b/>
                <w:bCs/>
                <w:sz w:val="24"/>
                <w:szCs w:val="24"/>
              </w:rPr>
              <w:t>GATILHO</w:t>
            </w:r>
          </w:p>
        </w:tc>
        <w:tc>
          <w:tcPr>
            <w:tcW w:w="2380" w:type="dxa"/>
          </w:tcPr>
          <w:p w14:paraId="09107BDB" w14:textId="20C8CF60" w:rsidR="001944D3" w:rsidRPr="001944D3" w:rsidRDefault="001944D3" w:rsidP="001944D3">
            <w:pPr>
              <w:jc w:val="center"/>
              <w:rPr>
                <w:b/>
                <w:bCs/>
                <w:sz w:val="24"/>
                <w:szCs w:val="24"/>
              </w:rPr>
            </w:pPr>
            <w:r w:rsidRPr="001944D3">
              <w:rPr>
                <w:b/>
                <w:bCs/>
                <w:sz w:val="24"/>
                <w:szCs w:val="24"/>
              </w:rPr>
              <w:t>CUSTO DA AÇÃO</w:t>
            </w:r>
          </w:p>
        </w:tc>
      </w:tr>
      <w:tr w:rsidR="00274FD4" w14:paraId="05B251BC" w14:textId="77777777" w:rsidTr="00274FD4">
        <w:trPr>
          <w:trHeight w:val="368"/>
        </w:trPr>
        <w:tc>
          <w:tcPr>
            <w:tcW w:w="2015" w:type="dxa"/>
            <w:vMerge w:val="restart"/>
            <w:shd w:val="clear" w:color="auto" w:fill="F2F2F2" w:themeFill="background1" w:themeFillShade="F2"/>
            <w:vAlign w:val="center"/>
          </w:tcPr>
          <w:p w14:paraId="495FF717" w14:textId="615ED461" w:rsidR="00274FD4" w:rsidRDefault="00274FD4" w:rsidP="00274FD4">
            <w:pPr>
              <w:jc w:val="center"/>
            </w:pPr>
            <w:r>
              <w:t>NÃO CUMPRIMENTO PRAZOS (ERRO CRONOGRAMA)</w:t>
            </w: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051708E2" w14:textId="77777777" w:rsidR="00274FD4" w:rsidRDefault="00274FD4" w:rsidP="001944D3">
            <w:pPr>
              <w:jc w:val="center"/>
            </w:pPr>
            <w:r>
              <w:t>ACEITAÇÃO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5FBC7C46" w14:textId="470EBF1B" w:rsidR="00274FD4" w:rsidRDefault="00274FD4" w:rsidP="001944D3">
            <w:pPr>
              <w:jc w:val="center"/>
            </w:pPr>
            <w:r>
              <w:t>RENEGOCIAR PRAZOS COM O CLIENTE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15A568CE" w14:textId="0A5ACD6D" w:rsidR="00274FD4" w:rsidRDefault="00274FD4" w:rsidP="001944D3">
            <w:pPr>
              <w:jc w:val="center"/>
            </w:pPr>
            <w:r>
              <w:t>PREJUÍZO DE 10% A 100% DO PROJETO – VARIA CONFORME O TEMPO</w:t>
            </w:r>
          </w:p>
        </w:tc>
      </w:tr>
      <w:tr w:rsidR="00274FD4" w14:paraId="6BA811A7" w14:textId="77777777" w:rsidTr="00274FD4">
        <w:trPr>
          <w:trHeight w:val="367"/>
        </w:trPr>
        <w:tc>
          <w:tcPr>
            <w:tcW w:w="2015" w:type="dxa"/>
            <w:vMerge/>
            <w:shd w:val="clear" w:color="auto" w:fill="F2F2F2" w:themeFill="background1" w:themeFillShade="F2"/>
            <w:vAlign w:val="center"/>
          </w:tcPr>
          <w:p w14:paraId="624E8761" w14:textId="77777777" w:rsidR="00274FD4" w:rsidRDefault="00274FD4" w:rsidP="00274FD4">
            <w:pPr>
              <w:jc w:val="center"/>
            </w:pP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65C783F4" w14:textId="198D573B" w:rsidR="00274FD4" w:rsidRDefault="00274FD4" w:rsidP="001944D3">
            <w:pPr>
              <w:jc w:val="center"/>
            </w:pPr>
            <w:r>
              <w:t>MITIGAÇÃO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321E13B0" w14:textId="40FC6B23" w:rsidR="00274FD4" w:rsidRDefault="00274FD4" w:rsidP="001944D3">
            <w:pPr>
              <w:jc w:val="center"/>
            </w:pPr>
            <w:r>
              <w:t>REFATORAR OS PRAZOS PARA ATENDER A DEMANDA DO CLIENTE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79AC8CF2" w14:textId="3C8B0E04" w:rsidR="00274FD4" w:rsidRDefault="00274FD4" w:rsidP="001944D3">
            <w:pPr>
              <w:jc w:val="center"/>
            </w:pPr>
            <w:r>
              <w:t>-</w:t>
            </w:r>
          </w:p>
        </w:tc>
      </w:tr>
      <w:tr w:rsidR="00274FD4" w14:paraId="6E6F6451" w14:textId="77777777" w:rsidTr="00274FD4">
        <w:tc>
          <w:tcPr>
            <w:tcW w:w="2015" w:type="dxa"/>
            <w:vAlign w:val="center"/>
          </w:tcPr>
          <w:p w14:paraId="24F65F8B" w14:textId="0E066C1A" w:rsidR="001944D3" w:rsidRDefault="001944D3" w:rsidP="00274FD4">
            <w:pPr>
              <w:jc w:val="center"/>
            </w:pPr>
            <w:r>
              <w:t>NÃO CUMPRIMENTO PRAZOS (ATRASO EXECUÇÃO)</w:t>
            </w:r>
          </w:p>
        </w:tc>
        <w:tc>
          <w:tcPr>
            <w:tcW w:w="3174" w:type="dxa"/>
            <w:vAlign w:val="center"/>
          </w:tcPr>
          <w:p w14:paraId="1ABC2935" w14:textId="29F4C26D" w:rsidR="001944D3" w:rsidRDefault="001944D3" w:rsidP="001944D3">
            <w:pPr>
              <w:jc w:val="center"/>
            </w:pPr>
            <w:r>
              <w:t>MITIGAÇÃO</w:t>
            </w:r>
          </w:p>
        </w:tc>
        <w:tc>
          <w:tcPr>
            <w:tcW w:w="2393" w:type="dxa"/>
            <w:vAlign w:val="center"/>
          </w:tcPr>
          <w:p w14:paraId="3F859FF2" w14:textId="19C6A1D4" w:rsidR="001944D3" w:rsidRDefault="00274FD4" w:rsidP="001944D3">
            <w:pPr>
              <w:jc w:val="center"/>
            </w:pPr>
            <w:r>
              <w:t>REFATORAR OS PRAZOS PARA ATENDER A DEMANDA DE ENTREGA DO CLIENTE</w:t>
            </w:r>
          </w:p>
        </w:tc>
        <w:tc>
          <w:tcPr>
            <w:tcW w:w="2380" w:type="dxa"/>
            <w:vAlign w:val="center"/>
          </w:tcPr>
          <w:p w14:paraId="0455E644" w14:textId="6D25CD54" w:rsidR="001944D3" w:rsidRDefault="00274FD4" w:rsidP="001944D3">
            <w:pPr>
              <w:jc w:val="center"/>
            </w:pPr>
            <w:r>
              <w:t>POSSÍVEL 5% - 10% DO VALOR PARA CONTRATAÇÃO DE EQUIPE EXTRA</w:t>
            </w:r>
          </w:p>
        </w:tc>
      </w:tr>
      <w:tr w:rsidR="00274FD4" w14:paraId="6D0C682D" w14:textId="77777777" w:rsidTr="00274FD4">
        <w:tc>
          <w:tcPr>
            <w:tcW w:w="2015" w:type="dxa"/>
            <w:shd w:val="clear" w:color="auto" w:fill="F2F2F2" w:themeFill="background1" w:themeFillShade="F2"/>
            <w:vAlign w:val="center"/>
          </w:tcPr>
          <w:p w14:paraId="4268584F" w14:textId="131DD3BF" w:rsidR="001944D3" w:rsidRDefault="001944D3" w:rsidP="00274FD4">
            <w:pPr>
              <w:jc w:val="center"/>
            </w:pPr>
            <w:r>
              <w:t>NÃO CONFORMIDADE (ERRO BRIEFING)</w:t>
            </w: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3810A34B" w14:textId="73188073" w:rsidR="001944D3" w:rsidRDefault="001944D3" w:rsidP="001944D3">
            <w:pPr>
              <w:jc w:val="center"/>
            </w:pPr>
            <w:r>
              <w:t>EVITAR O RISCO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715550DB" w14:textId="346C9D51" w:rsidR="001944D3" w:rsidRDefault="00274FD4" w:rsidP="001944D3">
            <w:pPr>
              <w:jc w:val="center"/>
            </w:pPr>
            <w:r>
              <w:t>APLICAÇÃO DE DOCUMENTAÇÃO CORRETA DE BRIEFING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710BCEE0" w14:textId="45DC0511" w:rsidR="001944D3" w:rsidRDefault="00274FD4" w:rsidP="001944D3">
            <w:pPr>
              <w:jc w:val="center"/>
            </w:pPr>
            <w:r>
              <w:t>-</w:t>
            </w:r>
          </w:p>
        </w:tc>
      </w:tr>
      <w:tr w:rsidR="00274FD4" w14:paraId="359FC7EB" w14:textId="77777777" w:rsidTr="00274FD4">
        <w:tc>
          <w:tcPr>
            <w:tcW w:w="2015" w:type="dxa"/>
            <w:vAlign w:val="center"/>
          </w:tcPr>
          <w:p w14:paraId="1005697B" w14:textId="3B4EF641" w:rsidR="001944D3" w:rsidRDefault="001944D3" w:rsidP="00274FD4">
            <w:pPr>
              <w:jc w:val="center"/>
            </w:pPr>
            <w:r>
              <w:lastRenderedPageBreak/>
              <w:t>REAJUSTES NOS CUSTOS</w:t>
            </w:r>
          </w:p>
        </w:tc>
        <w:tc>
          <w:tcPr>
            <w:tcW w:w="3174" w:type="dxa"/>
            <w:vAlign w:val="center"/>
          </w:tcPr>
          <w:p w14:paraId="3AAC5326" w14:textId="1F66E4F3" w:rsidR="001944D3" w:rsidRDefault="001944D3" w:rsidP="001944D3">
            <w:pPr>
              <w:jc w:val="center"/>
            </w:pPr>
            <w:r>
              <w:t>EVITAR O RISCO</w:t>
            </w:r>
          </w:p>
        </w:tc>
        <w:tc>
          <w:tcPr>
            <w:tcW w:w="2393" w:type="dxa"/>
            <w:vAlign w:val="center"/>
          </w:tcPr>
          <w:p w14:paraId="7FFEACDF" w14:textId="3E4F76FF" w:rsidR="001944D3" w:rsidRDefault="00274FD4" w:rsidP="001944D3">
            <w:pPr>
              <w:jc w:val="center"/>
            </w:pPr>
            <w:r>
              <w:t>BUSCAR MANTER OS CUSTOS SEMPRE MAPEADOS E MONITORADOS PARA EVITAR REAJUSTES</w:t>
            </w:r>
          </w:p>
        </w:tc>
        <w:tc>
          <w:tcPr>
            <w:tcW w:w="2380" w:type="dxa"/>
            <w:vAlign w:val="center"/>
          </w:tcPr>
          <w:p w14:paraId="683ADF92" w14:textId="0994E3FD" w:rsidR="001944D3" w:rsidRDefault="00274FD4" w:rsidP="001944D3">
            <w:pPr>
              <w:jc w:val="center"/>
            </w:pPr>
            <w:r>
              <w:t>-</w:t>
            </w:r>
          </w:p>
        </w:tc>
      </w:tr>
      <w:tr w:rsidR="00274FD4" w14:paraId="6724FFD7" w14:textId="77777777" w:rsidTr="00274FD4">
        <w:tc>
          <w:tcPr>
            <w:tcW w:w="2015" w:type="dxa"/>
            <w:shd w:val="clear" w:color="auto" w:fill="F2F2F2" w:themeFill="background1" w:themeFillShade="F2"/>
            <w:vAlign w:val="center"/>
          </w:tcPr>
          <w:p w14:paraId="4DC56114" w14:textId="5F49DC93" w:rsidR="001944D3" w:rsidRDefault="001944D3" w:rsidP="00274FD4">
            <w:pPr>
              <w:jc w:val="center"/>
            </w:pPr>
            <w:r>
              <w:t>REUNIÃO IMPRODUTIVA</w:t>
            </w: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282A2CE2" w14:textId="7A2DE9E2" w:rsidR="001944D3" w:rsidRDefault="001944D3" w:rsidP="001944D3">
            <w:pPr>
              <w:jc w:val="center"/>
            </w:pPr>
            <w:r>
              <w:t>EVITAR O RISCO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7508B42A" w14:textId="44112E0E" w:rsidR="001944D3" w:rsidRDefault="00274FD4" w:rsidP="001944D3">
            <w:pPr>
              <w:jc w:val="center"/>
            </w:pPr>
            <w:r>
              <w:t>MAPEAR SEMPRE OS ASSUNTOS A SER TRATADOS ANTES DA REUNIÃO E BUSCAR OBJETIVIDADE NA MESMA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69F495D5" w14:textId="6220A2DB" w:rsidR="001944D3" w:rsidRDefault="00274FD4" w:rsidP="001944D3">
            <w:pPr>
              <w:jc w:val="center"/>
            </w:pPr>
            <w:r>
              <w:t>-</w:t>
            </w:r>
          </w:p>
        </w:tc>
      </w:tr>
      <w:tr w:rsidR="00274FD4" w14:paraId="5E4398ED" w14:textId="77777777" w:rsidTr="00274FD4">
        <w:tc>
          <w:tcPr>
            <w:tcW w:w="2015" w:type="dxa"/>
            <w:vAlign w:val="center"/>
          </w:tcPr>
          <w:p w14:paraId="1177D7CA" w14:textId="2F9FDFC0" w:rsidR="001944D3" w:rsidRDefault="001944D3" w:rsidP="00274FD4">
            <w:pPr>
              <w:jc w:val="center"/>
            </w:pPr>
            <w:r>
              <w:t>FALTA DE COMPROMETIMENTO DA EQUIPE</w:t>
            </w:r>
          </w:p>
        </w:tc>
        <w:tc>
          <w:tcPr>
            <w:tcW w:w="3174" w:type="dxa"/>
            <w:vAlign w:val="center"/>
          </w:tcPr>
          <w:p w14:paraId="3D9E1D73" w14:textId="6120AA11" w:rsidR="001944D3" w:rsidRDefault="001944D3" w:rsidP="001944D3">
            <w:pPr>
              <w:jc w:val="center"/>
            </w:pPr>
            <w:r>
              <w:t>MITIGAÇÃO</w:t>
            </w:r>
          </w:p>
        </w:tc>
        <w:tc>
          <w:tcPr>
            <w:tcW w:w="2393" w:type="dxa"/>
            <w:vAlign w:val="center"/>
          </w:tcPr>
          <w:p w14:paraId="75DCA009" w14:textId="6E40BA9D" w:rsidR="001944D3" w:rsidRDefault="00274FD4" w:rsidP="001944D3">
            <w:pPr>
              <w:jc w:val="center"/>
            </w:pPr>
            <w:r>
              <w:t>BUSCAR, JUNTO AO RH, MEIOS DE MOTIVAÇÃO</w:t>
            </w:r>
          </w:p>
        </w:tc>
        <w:tc>
          <w:tcPr>
            <w:tcW w:w="2380" w:type="dxa"/>
            <w:vAlign w:val="center"/>
          </w:tcPr>
          <w:p w14:paraId="2BF4829D" w14:textId="7EDF6650" w:rsidR="001944D3" w:rsidRDefault="00274FD4" w:rsidP="001944D3">
            <w:pPr>
              <w:jc w:val="center"/>
            </w:pPr>
            <w:r>
              <w:t>CUSTO DE PROFISSIONAL COACH</w:t>
            </w:r>
          </w:p>
        </w:tc>
      </w:tr>
      <w:tr w:rsidR="00274FD4" w14:paraId="1191CA8F" w14:textId="77777777" w:rsidTr="00274FD4">
        <w:tc>
          <w:tcPr>
            <w:tcW w:w="2015" w:type="dxa"/>
            <w:shd w:val="clear" w:color="auto" w:fill="F2F2F2" w:themeFill="background1" w:themeFillShade="F2"/>
            <w:vAlign w:val="center"/>
          </w:tcPr>
          <w:p w14:paraId="624E9868" w14:textId="23579541" w:rsidR="001944D3" w:rsidRDefault="001944D3" w:rsidP="00274FD4">
            <w:pPr>
              <w:jc w:val="center"/>
            </w:pPr>
            <w:r>
              <w:t>CONFLITOS NA EQUIPE</w:t>
            </w: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7C39C597" w14:textId="6275868F" w:rsidR="001944D3" w:rsidRDefault="001944D3" w:rsidP="001944D3">
            <w:pPr>
              <w:jc w:val="center"/>
            </w:pPr>
            <w:r>
              <w:t>MITIGAÇÃO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4F5E1CB4" w14:textId="3471FD8F" w:rsidR="001944D3" w:rsidRDefault="00274FD4" w:rsidP="001944D3">
            <w:pPr>
              <w:jc w:val="center"/>
            </w:pPr>
            <w:r>
              <w:t>ACIONAR DEPARTAMENTO DE RH PARA RESOLUÇÃO DE CONFLITOS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68800020" w14:textId="14191BA9" w:rsidR="001944D3" w:rsidRDefault="00274FD4" w:rsidP="001944D3">
            <w:pPr>
              <w:jc w:val="center"/>
            </w:pPr>
            <w:r>
              <w:t>-</w:t>
            </w:r>
          </w:p>
        </w:tc>
      </w:tr>
      <w:tr w:rsidR="00274FD4" w14:paraId="4252E6DC" w14:textId="77777777" w:rsidTr="00274FD4">
        <w:tc>
          <w:tcPr>
            <w:tcW w:w="2015" w:type="dxa"/>
            <w:vAlign w:val="center"/>
          </w:tcPr>
          <w:p w14:paraId="211477E3" w14:textId="7205A38B" w:rsidR="001944D3" w:rsidRDefault="001944D3" w:rsidP="00274FD4">
            <w:pPr>
              <w:jc w:val="center"/>
            </w:pPr>
            <w:r>
              <w:t>SAÍDA DE ESPECIALISTAS DA EQUIPE</w:t>
            </w:r>
          </w:p>
        </w:tc>
        <w:tc>
          <w:tcPr>
            <w:tcW w:w="3174" w:type="dxa"/>
            <w:vAlign w:val="center"/>
          </w:tcPr>
          <w:p w14:paraId="29481230" w14:textId="3BA212CB" w:rsidR="001944D3" w:rsidRDefault="001944D3" w:rsidP="001944D3">
            <w:pPr>
              <w:jc w:val="center"/>
            </w:pPr>
            <w:r>
              <w:t>MITIGAÇÃO</w:t>
            </w:r>
          </w:p>
        </w:tc>
        <w:tc>
          <w:tcPr>
            <w:tcW w:w="2393" w:type="dxa"/>
            <w:vAlign w:val="center"/>
          </w:tcPr>
          <w:p w14:paraId="4CEE834B" w14:textId="51780543" w:rsidR="001944D3" w:rsidRDefault="00274FD4" w:rsidP="001944D3">
            <w:pPr>
              <w:jc w:val="center"/>
            </w:pPr>
            <w:r>
              <w:t>CONTRATAÇÃO IMEDIATA DE OUTRO PROFISSIONAL</w:t>
            </w:r>
          </w:p>
        </w:tc>
        <w:tc>
          <w:tcPr>
            <w:tcW w:w="2380" w:type="dxa"/>
            <w:vAlign w:val="center"/>
          </w:tcPr>
          <w:p w14:paraId="752FB580" w14:textId="2A1E3269" w:rsidR="001944D3" w:rsidRDefault="00274FD4" w:rsidP="001944D3">
            <w:pPr>
              <w:jc w:val="center"/>
            </w:pPr>
            <w:r>
              <w:t>CUSTO RESCISÓRIO + CUSTO DE CONTRATAÇÃO</w:t>
            </w:r>
          </w:p>
        </w:tc>
      </w:tr>
      <w:tr w:rsidR="00274FD4" w14:paraId="75BB4B2A" w14:textId="77777777" w:rsidTr="00274FD4">
        <w:tc>
          <w:tcPr>
            <w:tcW w:w="2015" w:type="dxa"/>
            <w:shd w:val="clear" w:color="auto" w:fill="F2F2F2" w:themeFill="background1" w:themeFillShade="F2"/>
            <w:vAlign w:val="center"/>
          </w:tcPr>
          <w:p w14:paraId="016F6D67" w14:textId="5D600FE5" w:rsidR="001944D3" w:rsidRDefault="001944D3" w:rsidP="00274FD4">
            <w:pPr>
              <w:jc w:val="center"/>
            </w:pPr>
            <w:r>
              <w:t>INDISPONIBILIDADE DE CAIXA</w:t>
            </w: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2AC4B5FA" w14:textId="1B3386CA" w:rsidR="001944D3" w:rsidRDefault="001944D3" w:rsidP="001944D3">
            <w:pPr>
              <w:jc w:val="center"/>
            </w:pPr>
            <w:r>
              <w:t>ACEITAÇÃO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5785FC14" w14:textId="049CDB71" w:rsidR="001944D3" w:rsidRDefault="00274FD4" w:rsidP="001944D3">
            <w:pPr>
              <w:jc w:val="center"/>
            </w:pPr>
            <w:r>
              <w:t>NEGOCIAR COM O CLIENTE AUMENTO DO SERVIÇO OU BUSCAR SOLUÇÕES BANCÁRIAS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4A2482D0" w14:textId="59449CD7" w:rsidR="001944D3" w:rsidRDefault="00274FD4" w:rsidP="001944D3">
            <w:pPr>
              <w:jc w:val="center"/>
            </w:pPr>
            <w:r>
              <w:t>JUROS EM CASO DE EMPRÉSTIMO</w:t>
            </w:r>
          </w:p>
        </w:tc>
      </w:tr>
      <w:tr w:rsidR="00274FD4" w14:paraId="0750639F" w14:textId="77777777" w:rsidTr="00274FD4">
        <w:tc>
          <w:tcPr>
            <w:tcW w:w="2015" w:type="dxa"/>
            <w:vAlign w:val="center"/>
          </w:tcPr>
          <w:p w14:paraId="2D3F6FCA" w14:textId="494E9C88" w:rsidR="001944D3" w:rsidRDefault="001944D3" w:rsidP="00274FD4">
            <w:pPr>
              <w:jc w:val="center"/>
            </w:pPr>
            <w:r>
              <w:t>PROBLEMAS COM ENERGIA ELÉTRICA OU INTERNET PARA OS DEVS</w:t>
            </w:r>
          </w:p>
        </w:tc>
        <w:tc>
          <w:tcPr>
            <w:tcW w:w="3174" w:type="dxa"/>
            <w:vAlign w:val="center"/>
          </w:tcPr>
          <w:p w14:paraId="75B050A7" w14:textId="58FB6F21" w:rsidR="001944D3" w:rsidRDefault="00274FD4" w:rsidP="001944D3">
            <w:pPr>
              <w:jc w:val="center"/>
            </w:pPr>
            <w:r>
              <w:t>TRANSFERÊNCIA</w:t>
            </w:r>
          </w:p>
        </w:tc>
        <w:tc>
          <w:tcPr>
            <w:tcW w:w="2393" w:type="dxa"/>
            <w:vAlign w:val="center"/>
          </w:tcPr>
          <w:p w14:paraId="08130052" w14:textId="08FB105E" w:rsidR="001944D3" w:rsidRDefault="00274FD4" w:rsidP="001944D3">
            <w:pPr>
              <w:jc w:val="center"/>
            </w:pPr>
            <w:r>
              <w:t>COBRAR DAS PRESTADORAS DE SERVIÇO</w:t>
            </w:r>
          </w:p>
        </w:tc>
        <w:tc>
          <w:tcPr>
            <w:tcW w:w="2380" w:type="dxa"/>
            <w:vAlign w:val="center"/>
          </w:tcPr>
          <w:p w14:paraId="5C0001C2" w14:textId="3796242B" w:rsidR="001944D3" w:rsidRDefault="00274FD4" w:rsidP="001944D3">
            <w:pPr>
              <w:jc w:val="center"/>
            </w:pPr>
            <w:r>
              <w:t>CUSTOS ADVOCATÍCIOS</w:t>
            </w:r>
          </w:p>
        </w:tc>
      </w:tr>
      <w:tr w:rsidR="00274FD4" w14:paraId="42CB0D4E" w14:textId="77777777" w:rsidTr="00274FD4">
        <w:tc>
          <w:tcPr>
            <w:tcW w:w="2015" w:type="dxa"/>
            <w:shd w:val="clear" w:color="auto" w:fill="F2F2F2" w:themeFill="background1" w:themeFillShade="F2"/>
            <w:vAlign w:val="center"/>
          </w:tcPr>
          <w:p w14:paraId="320A6CB5" w14:textId="67D7ED2A" w:rsidR="001944D3" w:rsidRDefault="001944D3" w:rsidP="00274FD4">
            <w:pPr>
              <w:jc w:val="center"/>
            </w:pPr>
            <w:r>
              <w:t>PERDA DE ARQUIVOS IMPORTANTES AO PROJETO</w:t>
            </w:r>
          </w:p>
        </w:tc>
        <w:tc>
          <w:tcPr>
            <w:tcW w:w="3174" w:type="dxa"/>
            <w:shd w:val="clear" w:color="auto" w:fill="F2F2F2" w:themeFill="background1" w:themeFillShade="F2"/>
            <w:vAlign w:val="center"/>
          </w:tcPr>
          <w:p w14:paraId="54F91A18" w14:textId="2E0C5091" w:rsidR="001944D3" w:rsidRDefault="001944D3" w:rsidP="001944D3">
            <w:pPr>
              <w:jc w:val="center"/>
            </w:pPr>
            <w:r>
              <w:t>EVITAR O RISCO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14:paraId="736AE95A" w14:textId="787EF04C" w:rsidR="001944D3" w:rsidRDefault="00274FD4" w:rsidP="001944D3">
            <w:pPr>
              <w:jc w:val="center"/>
            </w:pPr>
            <w:r>
              <w:t>FAZER BACKUPS CONSTANTES DOS ARQUIVOS DO PROJETO</w:t>
            </w:r>
          </w:p>
        </w:tc>
        <w:tc>
          <w:tcPr>
            <w:tcW w:w="2380" w:type="dxa"/>
            <w:shd w:val="clear" w:color="auto" w:fill="F2F2F2" w:themeFill="background1" w:themeFillShade="F2"/>
            <w:vAlign w:val="center"/>
          </w:tcPr>
          <w:p w14:paraId="67870B58" w14:textId="38D57DEF" w:rsidR="001944D3" w:rsidRDefault="00274FD4" w:rsidP="001944D3">
            <w:pPr>
              <w:jc w:val="center"/>
            </w:pPr>
            <w:r>
              <w:t>-</w:t>
            </w:r>
          </w:p>
        </w:tc>
      </w:tr>
    </w:tbl>
    <w:p w14:paraId="4E1EAFC0" w14:textId="77777777" w:rsidR="002D31AB" w:rsidRDefault="002D31AB" w:rsidP="002D31AB"/>
    <w:p w14:paraId="0A4933B7" w14:textId="77777777" w:rsidR="007B60B5" w:rsidRPr="00AA3C95" w:rsidRDefault="007B60B5" w:rsidP="007B60B5">
      <w:pPr>
        <w:pStyle w:val="Ttulo2"/>
      </w:pPr>
      <w:bookmarkStart w:id="26" w:name="_Toc353747415"/>
      <w:bookmarkStart w:id="27" w:name="_Toc55166744"/>
      <w:r>
        <w:t>Reservas de contingência</w:t>
      </w:r>
      <w:bookmarkEnd w:id="26"/>
      <w:bookmarkEnd w:id="27"/>
    </w:p>
    <w:p w14:paraId="1B6FF4CC" w14:textId="6BF239AF" w:rsidR="007B60B5" w:rsidRDefault="00274FD4" w:rsidP="007B60B5">
      <w:pPr>
        <w:pStyle w:val="Descri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projeto detém de reserva de contingência, que será usada conforme as regras:</w:t>
      </w:r>
    </w:p>
    <w:p w14:paraId="469BCEC8" w14:textId="6AFEC582" w:rsidR="00274FD4" w:rsidRDefault="00274FD4" w:rsidP="00100E39">
      <w:pPr>
        <w:pStyle w:val="Descrio"/>
        <w:numPr>
          <w:ilvl w:val="0"/>
          <w:numId w:val="3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Riscos não identificados: orçamento e prazo aumentados em 10%;</w:t>
      </w:r>
    </w:p>
    <w:p w14:paraId="4AEBF7C0" w14:textId="57190D90" w:rsidR="00274FD4" w:rsidRDefault="00274FD4" w:rsidP="00100E39">
      <w:pPr>
        <w:pStyle w:val="Descrio"/>
        <w:numPr>
          <w:ilvl w:val="0"/>
          <w:numId w:val="3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Riscos identificados a tempo hábil de resolução: não haverá aumento de orçamento e prazo;</w:t>
      </w:r>
    </w:p>
    <w:p w14:paraId="772A426C" w14:textId="4D190586" w:rsidR="00274FD4" w:rsidRDefault="00274FD4" w:rsidP="00100E39">
      <w:pPr>
        <w:pStyle w:val="Descrio"/>
        <w:numPr>
          <w:ilvl w:val="0"/>
          <w:numId w:val="3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Riscos identificados sem tempo hábil de resolução: aumento do tempo em 5%;</w:t>
      </w:r>
    </w:p>
    <w:p w14:paraId="78BDEB4E" w14:textId="528496AC" w:rsidR="007B60B5" w:rsidRDefault="007B60B5" w:rsidP="007B60B5"/>
    <w:p w14:paraId="4395297D" w14:textId="696B5E99" w:rsidR="00274FD4" w:rsidRDefault="00274FD4" w:rsidP="007B60B5">
      <w:r>
        <w:t>Todo uso de reserva de contingência deverá ser discutido em comitê de membros da empresa, realizado toda segunda feira às 10h via plataforma MICROSOFT TEAMS.</w:t>
      </w:r>
    </w:p>
    <w:p w14:paraId="28F90EA4" w14:textId="77777777" w:rsidR="007B60B5" w:rsidRDefault="007B60B5" w:rsidP="002D31AB"/>
    <w:p w14:paraId="75B3746E" w14:textId="43CE9721" w:rsidR="006C4F33" w:rsidRDefault="006C4F33" w:rsidP="002D31AB"/>
    <w:p w14:paraId="6788AB2C" w14:textId="011B9D31" w:rsidR="00100E39" w:rsidRDefault="00100E39" w:rsidP="002D31AB"/>
    <w:p w14:paraId="1B6A0AFD" w14:textId="325E7C08" w:rsidR="00100E39" w:rsidRDefault="00100E39" w:rsidP="002D31AB"/>
    <w:p w14:paraId="6DC90A0F" w14:textId="69754754" w:rsidR="00100E39" w:rsidRDefault="00100E39" w:rsidP="002D31AB"/>
    <w:p w14:paraId="533E4B17" w14:textId="795E46F5" w:rsidR="00100E39" w:rsidRDefault="00100E39" w:rsidP="002D31AB"/>
    <w:p w14:paraId="30D50C7B" w14:textId="77777777" w:rsidR="00100E39" w:rsidRDefault="00100E39" w:rsidP="002D31AB"/>
    <w:p w14:paraId="00868B6A" w14:textId="77777777" w:rsidR="002D31AB" w:rsidRDefault="00D85087" w:rsidP="0095233A">
      <w:pPr>
        <w:pStyle w:val="Ttulo1"/>
      </w:pPr>
      <w:bookmarkStart w:id="28" w:name="_Toc353747416"/>
      <w:bookmarkStart w:id="29" w:name="_Toc55166745"/>
      <w:r>
        <w:lastRenderedPageBreak/>
        <w:t>C</w:t>
      </w:r>
      <w:r w:rsidR="002D31AB">
        <w:t>ontrolar os riscos</w:t>
      </w:r>
      <w:bookmarkEnd w:id="28"/>
      <w:bookmarkEnd w:id="29"/>
    </w:p>
    <w:p w14:paraId="4B874380" w14:textId="1D1DBABB" w:rsidR="007B60B5" w:rsidRDefault="004C3532" w:rsidP="007B60B5">
      <w:pPr>
        <w:pStyle w:val="Descrio"/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O monitoramento e controle de riscos será feito com base em duas frentes:</w:t>
      </w:r>
    </w:p>
    <w:p w14:paraId="18914F88" w14:textId="77777777" w:rsidR="004C3532" w:rsidRPr="004C3532" w:rsidRDefault="004C3532" w:rsidP="007B60B5">
      <w:pPr>
        <w:pStyle w:val="Descrio"/>
        <w:rPr>
          <w:rFonts w:cs="Arial"/>
          <w:sz w:val="22"/>
          <w:szCs w:val="24"/>
          <w:lang w:val="pt-BR"/>
        </w:rPr>
      </w:pPr>
    </w:p>
    <w:p w14:paraId="1F355A65" w14:textId="78AA1343" w:rsidR="007B60B5" w:rsidRPr="004C3532" w:rsidRDefault="004C3532" w:rsidP="004C3532">
      <w:pPr>
        <w:pStyle w:val="Descr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  <w:sz w:val="22"/>
          <w:szCs w:val="24"/>
          <w:lang w:val="pt-BR"/>
        </w:rPr>
      </w:pPr>
      <w:r>
        <w:rPr>
          <w:rFonts w:cs="Arial"/>
          <w:b/>
          <w:bCs/>
          <w:sz w:val="22"/>
          <w:szCs w:val="24"/>
          <w:lang w:val="pt-BR"/>
        </w:rPr>
        <w:t>MONITORAMENTO PREVENTIVO</w:t>
      </w:r>
    </w:p>
    <w:p w14:paraId="5CD9A6D0" w14:textId="5F1CE466" w:rsidR="007B60B5" w:rsidRPr="004C3532" w:rsidRDefault="004C3532" w:rsidP="007B60B5">
      <w:pPr>
        <w:pStyle w:val="Descrio"/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O monitoramento preventivo está pautado em</w:t>
      </w:r>
      <w:r w:rsidR="007B60B5" w:rsidRPr="004C3532">
        <w:rPr>
          <w:rFonts w:cs="Arial"/>
          <w:sz w:val="22"/>
          <w:szCs w:val="24"/>
          <w:lang w:val="pt-BR"/>
        </w:rPr>
        <w:t>:</w:t>
      </w:r>
    </w:p>
    <w:p w14:paraId="73BC62EA" w14:textId="77777777" w:rsidR="007B60B5" w:rsidRPr="004C3532" w:rsidRDefault="007B60B5" w:rsidP="007B60B5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 w:rsidRPr="004C3532">
        <w:rPr>
          <w:rFonts w:cs="Arial"/>
          <w:sz w:val="22"/>
          <w:szCs w:val="24"/>
          <w:lang w:val="pt-BR"/>
        </w:rPr>
        <w:t>Monitorar os riscos identificados;</w:t>
      </w:r>
    </w:p>
    <w:p w14:paraId="1D2B9F60" w14:textId="52C5D468" w:rsidR="007B60B5" w:rsidRPr="004C3532" w:rsidRDefault="004C3532" w:rsidP="007B60B5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Para cada mudança de cenário, nova avaliação de riscos;</w:t>
      </w:r>
    </w:p>
    <w:p w14:paraId="2D8DDCCD" w14:textId="6E23C896" w:rsidR="007B60B5" w:rsidRDefault="004C3532" w:rsidP="007B60B5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Ter um plano de ação e respostas rápido.</w:t>
      </w:r>
    </w:p>
    <w:p w14:paraId="6DD3198D" w14:textId="77777777" w:rsidR="004C3532" w:rsidRPr="004C3532" w:rsidRDefault="004C3532" w:rsidP="004C3532">
      <w:pPr>
        <w:pStyle w:val="Descrio"/>
        <w:ind w:left="720"/>
        <w:rPr>
          <w:rFonts w:cs="Arial"/>
          <w:sz w:val="22"/>
          <w:szCs w:val="24"/>
          <w:lang w:val="pt-BR"/>
        </w:rPr>
      </w:pPr>
    </w:p>
    <w:p w14:paraId="20C2F49B" w14:textId="44447952" w:rsidR="007B60B5" w:rsidRPr="004C3532" w:rsidRDefault="004C3532" w:rsidP="004C3532">
      <w:pPr>
        <w:pStyle w:val="Descr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2"/>
          <w:szCs w:val="24"/>
          <w:lang w:val="pt-BR"/>
        </w:rPr>
      </w:pPr>
      <w:r>
        <w:rPr>
          <w:rFonts w:cs="Arial"/>
          <w:b/>
          <w:bCs/>
          <w:sz w:val="22"/>
          <w:szCs w:val="24"/>
          <w:lang w:val="pt-BR"/>
        </w:rPr>
        <w:t>RESOLUÇÃO DE PROBLEMAS</w:t>
      </w:r>
      <w:r w:rsidR="00E331E7">
        <w:rPr>
          <w:rFonts w:cs="Arial"/>
          <w:b/>
          <w:bCs/>
          <w:sz w:val="22"/>
          <w:szCs w:val="24"/>
          <w:lang w:val="pt-BR"/>
        </w:rPr>
        <w:t xml:space="preserve"> (CONTROLE CORRETIVO)</w:t>
      </w:r>
    </w:p>
    <w:p w14:paraId="722EA676" w14:textId="53AC8957" w:rsidR="007B60B5" w:rsidRDefault="004C3532" w:rsidP="007B60B5">
      <w:pPr>
        <w:pStyle w:val="Descrio"/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Caso a ameaça se torne realidade, os passos a serem tomados são:</w:t>
      </w:r>
    </w:p>
    <w:p w14:paraId="2F97C2A4" w14:textId="205FC3D4" w:rsidR="004C3532" w:rsidRDefault="004C3532" w:rsidP="004C3532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Verificar a documentação para entender qual o risco que ocorreu e quais são os passos para resolvê-lo;</w:t>
      </w:r>
    </w:p>
    <w:p w14:paraId="14E85B1C" w14:textId="36D7CEFF" w:rsidR="004C3532" w:rsidRDefault="004C3532" w:rsidP="004C3532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Documentar todas as ações tomadas, de acordo com as atitudes realizadas e seus respectivos custos para a empresa;</w:t>
      </w:r>
    </w:p>
    <w:p w14:paraId="102CDB3D" w14:textId="445BA79F" w:rsidR="004C3532" w:rsidRDefault="004C3532" w:rsidP="004C3532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Atualização do plano de riscos, com base em novas informações;</w:t>
      </w:r>
    </w:p>
    <w:p w14:paraId="0B3A6950" w14:textId="74D45725" w:rsidR="004C3532" w:rsidRPr="004C3532" w:rsidRDefault="004C3532" w:rsidP="004C3532">
      <w:pPr>
        <w:pStyle w:val="Descrio"/>
        <w:numPr>
          <w:ilvl w:val="0"/>
          <w:numId w:val="2"/>
        </w:numPr>
        <w:rPr>
          <w:rFonts w:cs="Arial"/>
          <w:sz w:val="22"/>
          <w:szCs w:val="24"/>
          <w:lang w:val="pt-BR"/>
        </w:rPr>
      </w:pPr>
      <w:r>
        <w:rPr>
          <w:rFonts w:cs="Arial"/>
          <w:sz w:val="22"/>
          <w:szCs w:val="24"/>
          <w:lang w:val="pt-BR"/>
        </w:rPr>
        <w:t>Identificação das ações corretivas e elaboração de novas ações preventivas.</w:t>
      </w:r>
    </w:p>
    <w:p w14:paraId="70AD5FB4" w14:textId="77777777" w:rsidR="004C3532" w:rsidRPr="004C3532" w:rsidRDefault="004C3532" w:rsidP="007B60B5">
      <w:pPr>
        <w:pStyle w:val="Descrio"/>
        <w:rPr>
          <w:rFonts w:cs="Arial"/>
          <w:sz w:val="22"/>
          <w:szCs w:val="24"/>
          <w:lang w:val="pt-BR"/>
        </w:rPr>
      </w:pPr>
    </w:p>
    <w:p w14:paraId="21C29D03" w14:textId="77777777" w:rsidR="008843C9" w:rsidRDefault="008843C9" w:rsidP="003D377B"/>
    <w:p w14:paraId="420E49F1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F168C3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93771D3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4B8B3C7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F0EB8CE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2D49CF7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1967950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74DD27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CD5983B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93DFF74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2A7DCDD3" w14:textId="77777777" w:rsidR="008843C9" w:rsidRPr="00C52528" w:rsidRDefault="008843C9" w:rsidP="004E1C7A"/>
        </w:tc>
      </w:tr>
      <w:tr w:rsidR="008843C9" w:rsidRPr="00C52528" w14:paraId="29C3DD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F9035FD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A73F012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6CCDAF1D" w14:textId="77777777" w:rsidR="008843C9" w:rsidRPr="00C52528" w:rsidRDefault="008843C9" w:rsidP="004E1C7A"/>
        </w:tc>
      </w:tr>
    </w:tbl>
    <w:p w14:paraId="5A20DB76" w14:textId="77777777"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EA8D0" w14:textId="77777777" w:rsidR="000F1F15" w:rsidRDefault="000F1F15" w:rsidP="005E1593">
      <w:r>
        <w:separator/>
      </w:r>
    </w:p>
  </w:endnote>
  <w:endnote w:type="continuationSeparator" w:id="0">
    <w:p w14:paraId="4A20BF31" w14:textId="77777777" w:rsidR="000F1F15" w:rsidRDefault="000F1F1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E60FE9" w:rsidRPr="006419CA" w14:paraId="372FA94E" w14:textId="77777777" w:rsidTr="00BB133F">
      <w:trPr>
        <w:jc w:val="center"/>
      </w:trPr>
      <w:tc>
        <w:tcPr>
          <w:tcW w:w="3930" w:type="dxa"/>
          <w:vAlign w:val="center"/>
        </w:tcPr>
        <w:p w14:paraId="3146EB2D" w14:textId="77777777" w:rsidR="00E60FE9" w:rsidRPr="006419CA" w:rsidRDefault="00E60FE9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riscos.docx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08B8DE2A" w14:textId="77777777" w:rsidR="00E60FE9" w:rsidRPr="006419CA" w:rsidRDefault="00E60FE9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60FE9" w:rsidRPr="006419CA" w14:paraId="02F16FA5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30" w:type="dxa"/>
              <w:vAlign w:val="center"/>
            </w:tcPr>
            <w:p w14:paraId="3A7EEA15" w14:textId="77777777" w:rsidR="00E60FE9" w:rsidRPr="006419CA" w:rsidRDefault="00E60FE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1E6EBD1" w14:textId="77777777" w:rsidR="00E60FE9" w:rsidRPr="006419CA" w:rsidRDefault="00E60FE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>
              <w:rPr>
                <w:rStyle w:val="Hyperlink"/>
              </w:rPr>
              <w:t>http://escritoriodeprojetos.com.br</w:t>
            </w:r>
          </w:hyperlink>
        </w:p>
      </w:tc>
    </w:tr>
  </w:tbl>
  <w:p w14:paraId="0354C1B2" w14:textId="77777777" w:rsidR="00E60FE9" w:rsidRPr="006419CA" w:rsidRDefault="00E60FE9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A13B3" w14:textId="77777777" w:rsidR="000F1F15" w:rsidRDefault="000F1F15" w:rsidP="005E1593">
      <w:r>
        <w:separator/>
      </w:r>
    </w:p>
  </w:footnote>
  <w:footnote w:type="continuationSeparator" w:id="0">
    <w:p w14:paraId="2DD315A3" w14:textId="77777777" w:rsidR="000F1F15" w:rsidRDefault="000F1F1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60FE9" w:rsidRPr="00AD691F" w14:paraId="49615A1F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6E70E24E" w14:textId="77777777" w:rsidR="00E60FE9" w:rsidRPr="00CB61EC" w:rsidRDefault="00E60FE9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BA6CF08" w14:textId="77777777" w:rsidR="00E60FE9" w:rsidRPr="00AD691F" w:rsidRDefault="00E60FE9" w:rsidP="004C3532">
          <w:pPr>
            <w:pStyle w:val="Comments"/>
          </w:pPr>
          <w:r>
            <w:rPr>
              <w:noProof/>
            </w:rPr>
            <w:drawing>
              <wp:inline distT="0" distB="0" distL="0" distR="0" wp14:anchorId="74DD336D" wp14:editId="650ACC5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60FE9" w:rsidRPr="00A10908" w14:paraId="34826399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36CB269D" w14:textId="77777777" w:rsidR="00E60FE9" w:rsidRPr="00CB61EC" w:rsidRDefault="00E60FE9" w:rsidP="004E1C7A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Nome do Projeto</w:t>
          </w:r>
          <w:r w:rsidRPr="00CB61EC">
            <w:fldChar w:fldCharType="end"/>
          </w:r>
        </w:p>
      </w:tc>
      <w:tc>
        <w:tcPr>
          <w:tcW w:w="1956" w:type="dxa"/>
          <w:vMerge/>
          <w:vAlign w:val="center"/>
        </w:tcPr>
        <w:p w14:paraId="2A951639" w14:textId="77777777" w:rsidR="00E60FE9" w:rsidRPr="00A10908" w:rsidRDefault="00E60FE9" w:rsidP="004E1C7A">
          <w:pPr>
            <w:pStyle w:val="Cabealho"/>
            <w:rPr>
              <w:b/>
            </w:rPr>
          </w:pPr>
        </w:p>
      </w:tc>
    </w:tr>
  </w:tbl>
  <w:p w14:paraId="0933A4B9" w14:textId="77777777" w:rsidR="00E60FE9" w:rsidRDefault="00E60F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A35326"/>
    <w:multiLevelType w:val="hybridMultilevel"/>
    <w:tmpl w:val="65AA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0F1F15"/>
    <w:rsid w:val="00100E39"/>
    <w:rsid w:val="00105FFE"/>
    <w:rsid w:val="00143A0B"/>
    <w:rsid w:val="00171612"/>
    <w:rsid w:val="001944D3"/>
    <w:rsid w:val="001C1C1A"/>
    <w:rsid w:val="001C225E"/>
    <w:rsid w:val="001D497F"/>
    <w:rsid w:val="001F3D30"/>
    <w:rsid w:val="001F7427"/>
    <w:rsid w:val="00247D89"/>
    <w:rsid w:val="00274187"/>
    <w:rsid w:val="00274FD4"/>
    <w:rsid w:val="0029354A"/>
    <w:rsid w:val="00296C20"/>
    <w:rsid w:val="002A7C58"/>
    <w:rsid w:val="002B582F"/>
    <w:rsid w:val="002D31AB"/>
    <w:rsid w:val="002E57E1"/>
    <w:rsid w:val="003023E6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C3532"/>
    <w:rsid w:val="004C5C46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B012D"/>
    <w:rsid w:val="005B3788"/>
    <w:rsid w:val="005D283A"/>
    <w:rsid w:val="005D52A9"/>
    <w:rsid w:val="005E1593"/>
    <w:rsid w:val="005F487B"/>
    <w:rsid w:val="00603ACD"/>
    <w:rsid w:val="00616D85"/>
    <w:rsid w:val="00627160"/>
    <w:rsid w:val="006419CA"/>
    <w:rsid w:val="006571E0"/>
    <w:rsid w:val="00663704"/>
    <w:rsid w:val="00672E9D"/>
    <w:rsid w:val="006A233C"/>
    <w:rsid w:val="006C4F33"/>
    <w:rsid w:val="006E2260"/>
    <w:rsid w:val="006E7B67"/>
    <w:rsid w:val="00701D0E"/>
    <w:rsid w:val="00743E89"/>
    <w:rsid w:val="00745142"/>
    <w:rsid w:val="00760D81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54761"/>
    <w:rsid w:val="00871E89"/>
    <w:rsid w:val="008743BE"/>
    <w:rsid w:val="008843C9"/>
    <w:rsid w:val="008879A5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E1BFD"/>
    <w:rsid w:val="009F1110"/>
    <w:rsid w:val="009F47FB"/>
    <w:rsid w:val="00A6523D"/>
    <w:rsid w:val="00AB3D75"/>
    <w:rsid w:val="00AC543E"/>
    <w:rsid w:val="00AE1992"/>
    <w:rsid w:val="00AE258F"/>
    <w:rsid w:val="00AF1054"/>
    <w:rsid w:val="00AF15FC"/>
    <w:rsid w:val="00B11F30"/>
    <w:rsid w:val="00B67BC2"/>
    <w:rsid w:val="00BB133F"/>
    <w:rsid w:val="00BB61ED"/>
    <w:rsid w:val="00BF7FC3"/>
    <w:rsid w:val="00C079D6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31E7"/>
    <w:rsid w:val="00E34C15"/>
    <w:rsid w:val="00E60FE9"/>
    <w:rsid w:val="00E70CD7"/>
    <w:rsid w:val="00E86E9F"/>
    <w:rsid w:val="00EB2A52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C2A9C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937E5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4C3532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Cs w:val="28"/>
      <w:lang w:eastAsia="pt-BR"/>
    </w:rPr>
  </w:style>
  <w:style w:type="character" w:customStyle="1" w:styleId="CommentsChar">
    <w:name w:val="Comments Char"/>
    <w:basedOn w:val="Fontepargpadro"/>
    <w:link w:val="Comments"/>
    <w:rsid w:val="004C3532"/>
    <w:rPr>
      <w:rFonts w:eastAsia="Times" w:cs="Times New Roman"/>
      <w:szCs w:val="28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9F1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critoriodeprojetos.com.br/SharedFiles/Download.aspx?pageid=18&amp;mid=24&amp;fileid=129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scritoriodeprojetos.com.br/SharedFiles/Download.aspx?pageid=18&amp;mid=24&amp;fileid=130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6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6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</dgm:pt>
    <dgm:pt modelId="{033A8206-CB66-4AB9-A4D9-2FF5C4916BE9}" type="pres">
      <dgm:prSet presAssocID="{C0018E42-84D9-415D-A384-7666513A1F7F}" presName="rootConnector" presStyleLbl="node3" presStyleIdx="2" presStyleCnt="16"/>
      <dgm:spPr/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3" presStyleCnt="16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4" presStyleCnt="16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5" presStyleCnt="16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6" presStyleCnt="16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7" presStyleCnt="16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8" presStyleCnt="16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9" presStyleCnt="16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10" presStyleCnt="16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</dgm:pt>
    <dgm:pt modelId="{FEB2A397-26CF-4FDB-AC39-4CE91C9D5BEC}" type="pres">
      <dgm:prSet presAssocID="{9F3B85D9-3369-4003-AF20-872152FE23FA}" presName="rootConnector" presStyleLbl="node3" presStyleIdx="11" presStyleCnt="16"/>
      <dgm:spPr/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2" presStyleCnt="16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3" presStyleCnt="16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4" presStyleCnt="16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5" presStyleCnt="16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9C886301-8BD1-47AC-B234-3CF4EE511826}" type="presOf" srcId="{5D605706-D7B3-4715-B495-B24EBDCF61EA}" destId="{6DCCF281-B896-49E7-9952-69A8F05234A7}" srcOrd="1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DD1C7009-9D75-4017-B5F7-D644F829D355}" type="presOf" srcId="{361EB6C0-1394-473B-BE89-6266D9202787}" destId="{6E24A0A0-BD96-4DB8-B4D8-A7E59CAFCC59}" srcOrd="0" destOrd="0" presId="urn:microsoft.com/office/officeart/2005/8/layout/orgChart1"/>
    <dgm:cxn modelId="{041AC60C-CD92-4E2A-A43C-9A8F2F58F0A3}" type="presOf" srcId="{126590A4-29BC-4ADE-AFB5-023495EE0089}" destId="{4690A1CD-53A8-433B-8DE3-808D45F92B2B}" srcOrd="0" destOrd="0" presId="urn:microsoft.com/office/officeart/2005/8/layout/orgChart1"/>
    <dgm:cxn modelId="{FC57E00C-8D39-485E-B935-5D494B31E82E}" type="presOf" srcId="{75DB07BA-D8BC-420A-B76B-BAA46B28B914}" destId="{470789ED-5978-4F77-BE1A-1215B6A27C5A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D4BAC913-E338-4C95-90F2-D6C0B908BB99}" type="presOf" srcId="{D58F6AA2-9F53-4A60-A44D-38FD84B8AF7F}" destId="{CA289EF0-FD5E-425C-A231-A9D84BB6623A}" srcOrd="0" destOrd="0" presId="urn:microsoft.com/office/officeart/2005/8/layout/orgChart1"/>
    <dgm:cxn modelId="{B1898616-9507-4136-A385-40A2D881C0B9}" type="presOf" srcId="{EBD38737-7DD8-43BE-B7ED-DF71474BEDA2}" destId="{F69DC0C8-E73B-4D7C-A4F5-BBE1CB5A5C88}" srcOrd="1" destOrd="0" presId="urn:microsoft.com/office/officeart/2005/8/layout/orgChart1"/>
    <dgm:cxn modelId="{E0D2CC17-7A0A-4689-9D60-537531500321}" type="presOf" srcId="{84046004-57A6-4C06-A11C-9F7287761D98}" destId="{EE78C5A6-CBD5-4FFF-8CB7-01C25D9B581B}" srcOrd="1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53D61D1B-B511-40F4-B0F6-D9E4DA27D79D}" type="presOf" srcId="{D931ECAC-AB38-4486-BAFC-F910AF20089E}" destId="{6BDE1B16-A616-4674-B030-65F89162B9CC}" srcOrd="0" destOrd="0" presId="urn:microsoft.com/office/officeart/2005/8/layout/orgChart1"/>
    <dgm:cxn modelId="{E74FEE1B-DFA1-4194-B06F-9C11AB8D1235}" type="presOf" srcId="{5B00B322-4B12-41A6-85D7-DA499DFD4F16}" destId="{B648E2A5-3C92-4437-BDC3-295D51468995}" srcOrd="1" destOrd="0" presId="urn:microsoft.com/office/officeart/2005/8/layout/orgChart1"/>
    <dgm:cxn modelId="{E83FB624-55D3-40DD-8E1A-56FD6EACF2D6}" type="presOf" srcId="{E328701E-D8D0-4D99-A6D1-2712E3D73FB6}" destId="{0AF7A985-E5B7-4E1F-B841-D42AE185D32D}" srcOrd="1" destOrd="0" presId="urn:microsoft.com/office/officeart/2005/8/layout/orgChart1"/>
    <dgm:cxn modelId="{A3C5B628-BADB-433D-B243-950DA2BB299A}" type="presOf" srcId="{8918F457-E626-49F4-BCA0-12DFB6C8AD03}" destId="{9E14FBAD-D1AD-4CEB-9405-810E6926FDEA}" srcOrd="0" destOrd="0" presId="urn:microsoft.com/office/officeart/2005/8/layout/orgChart1"/>
    <dgm:cxn modelId="{6B29192C-8592-4941-8CEA-C5FF32B9734C}" type="presOf" srcId="{216CF9BF-9216-407F-9B8D-95C4041D8FA8}" destId="{A2E18608-7331-406F-AE65-BB24C39261CF}" srcOrd="0" destOrd="0" presId="urn:microsoft.com/office/officeart/2005/8/layout/orgChart1"/>
    <dgm:cxn modelId="{E22A0C2D-8032-40D3-AD6A-88C0D8337443}" type="presOf" srcId="{77E2F29C-84C7-48C3-8F6F-C69D7586C45D}" destId="{2C8C310D-2740-4944-8929-9603E90D9A8B}" srcOrd="0" destOrd="0" presId="urn:microsoft.com/office/officeart/2005/8/layout/orgChart1"/>
    <dgm:cxn modelId="{8C0BF136-1266-4430-B549-68694EAE6931}" type="presOf" srcId="{C0018E42-84D9-415D-A384-7666513A1F7F}" destId="{BAB3A6B8-5352-4DA8-96F8-07E6BC98185D}" srcOrd="0" destOrd="0" presId="urn:microsoft.com/office/officeart/2005/8/layout/orgChart1"/>
    <dgm:cxn modelId="{B8EA7C3D-5C4D-4184-9EC4-BD181C47BC3D}" type="presOf" srcId="{84046004-57A6-4C06-A11C-9F7287761D98}" destId="{6EBEA3B5-CDA2-477A-8B26-F83F79694AD4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AB7DE43F-B9B5-4629-9390-6F384505A9A5}" type="presOf" srcId="{7E150E36-2D86-4F06-BDA3-9185D5CC6664}" destId="{3E0545C6-A044-40EA-ADEE-669580CFD394}" srcOrd="1" destOrd="0" presId="urn:microsoft.com/office/officeart/2005/8/layout/orgChart1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39CF1C5B-D643-4881-9C48-52B1BEB0297D}" type="presOf" srcId="{5A3BD96A-3D89-462E-82CA-06A32B435F4D}" destId="{DDA08A96-ECAA-40D8-87E9-267A2E3FB2AB}" srcOrd="0" destOrd="0" presId="urn:microsoft.com/office/officeart/2005/8/layout/orgChart1"/>
    <dgm:cxn modelId="{EF364764-282B-4294-A3EF-A547C57680FD}" type="presOf" srcId="{46A4712D-9544-4C42-939A-DD719ED04768}" destId="{F4A796AB-7D30-47B5-B300-C0767B5DD161}" srcOrd="0" destOrd="0" presId="urn:microsoft.com/office/officeart/2005/8/layout/orgChart1"/>
    <dgm:cxn modelId="{6955E548-DC15-40BC-B97D-7248472DC124}" type="presOf" srcId="{C7226807-C4C6-440C-B4F0-32052F059653}" destId="{72FD56DB-E3CD-498A-A4FD-B9397867C0B2}" srcOrd="0" destOrd="0" presId="urn:microsoft.com/office/officeart/2005/8/layout/orgChart1"/>
    <dgm:cxn modelId="{84C8D96B-856F-4343-9A42-7BD88CC52E50}" type="presOf" srcId="{7EB70B14-84CD-4643-8471-B73421138D4D}" destId="{A8D0EEC9-6F7C-408E-8B34-6C99F820D0B2}" srcOrd="0" destOrd="0" presId="urn:microsoft.com/office/officeart/2005/8/layout/orgChart1"/>
    <dgm:cxn modelId="{0E25134C-3559-4C8E-825F-526F2D887BC1}" type="presOf" srcId="{126590A4-29BC-4ADE-AFB5-023495EE0089}" destId="{19089519-63E8-47C4-8F47-E10B761220A4}" srcOrd="1" destOrd="0" presId="urn:microsoft.com/office/officeart/2005/8/layout/orgChart1"/>
    <dgm:cxn modelId="{CDA81D6F-3270-4CDB-8A17-76EF109F4BDA}" type="presOf" srcId="{4200D81A-88F7-41DB-B666-228D4DE945DA}" destId="{DAB71A07-02B9-4C7D-AE9A-B288F1C980AB}" srcOrd="0" destOrd="0" presId="urn:microsoft.com/office/officeart/2005/8/layout/orgChart1"/>
    <dgm:cxn modelId="{D661E070-0E22-4AD3-AA81-D79324298B50}" type="presOf" srcId="{3090BAB2-701F-40A4-9FD5-83BB08AF3A5E}" destId="{1714AFA9-AA6E-456F-B331-E7A269D00A36}" srcOrd="0" destOrd="0" presId="urn:microsoft.com/office/officeart/2005/8/layout/orgChart1"/>
    <dgm:cxn modelId="{68868172-4B68-4524-9D9B-72F55E9DE169}" type="presOf" srcId="{1842F646-C8CB-47D2-8CC2-D4F1E2E39780}" destId="{DC58032A-F2C6-410A-81A9-9B064F3BBE19}" srcOrd="0" destOrd="0" presId="urn:microsoft.com/office/officeart/2005/8/layout/orgChart1"/>
    <dgm:cxn modelId="{EC6C9854-EBB3-44CE-BE65-967592CA9D76}" type="presOf" srcId="{D58F6AA2-9F53-4A60-A44D-38FD84B8AF7F}" destId="{1CBB3844-6EA6-472C-8606-8AA7B7FE0F0B}" srcOrd="1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CF4D3D76-5824-4C16-B590-831CB331FDBA}" type="presOf" srcId="{8B827852-3A81-452F-9D24-129DAF701FFB}" destId="{D5B99159-CDDB-41F8-ACBD-6B8092780EF5}" srcOrd="0" destOrd="0" presId="urn:microsoft.com/office/officeart/2005/8/layout/orgChart1"/>
    <dgm:cxn modelId="{5719AE77-2BCC-4858-8820-13A8EA8B404C}" type="presOf" srcId="{00C6F922-742E-4C71-A891-179FEEF19B35}" destId="{7B5B4394-0469-4AED-AE79-2B2E9C1F0093}" srcOrd="0" destOrd="0" presId="urn:microsoft.com/office/officeart/2005/8/layout/orgChart1"/>
    <dgm:cxn modelId="{0B991F59-D54B-4B54-AF7B-36C29BB7C41E}" type="presOf" srcId="{60D72D4E-FCD4-4385-89C5-0A39AF996FE0}" destId="{1370F00B-2F15-4A79-9BBE-DD87909CA5A6}" srcOrd="0" destOrd="0" presId="urn:microsoft.com/office/officeart/2005/8/layout/orgChart1"/>
    <dgm:cxn modelId="{A892C079-50F2-4979-800C-3BC1D2E88B43}" type="presOf" srcId="{4CA9BC66-21CA-4F97-815A-9D8E72AF79B2}" destId="{20E47870-49B3-4BF1-B458-43A1D66CBFAE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B366C55A-1A9B-489E-BF2A-C44AF7CE3791}" type="presOf" srcId="{75DB07BA-D8BC-420A-B76B-BAA46B28B914}" destId="{4AB38BA1-F226-4F57-9F51-DF172832A2DF}" srcOrd="1" destOrd="0" presId="urn:microsoft.com/office/officeart/2005/8/layout/orgChart1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F4113A7E-D325-42B8-BE6A-7C5548FD3CB2}" type="presOf" srcId="{6915D6D7-D29D-482A-9853-A0A0EAD0910F}" destId="{2621339D-4C0F-4929-A07F-6355D6A883AD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738E2581-43E2-4734-989C-5CBE241889F1}" type="presOf" srcId="{361EB6C0-1394-473B-BE89-6266D9202787}" destId="{EE7CC328-F91F-4E66-86F0-96BC73FD81F4}" srcOrd="1" destOrd="0" presId="urn:microsoft.com/office/officeart/2005/8/layout/orgChart1"/>
    <dgm:cxn modelId="{90EE7B81-71D9-4ADE-B587-AD00AA83B638}" type="presOf" srcId="{EBD38737-7DD8-43BE-B7ED-DF71474BEDA2}" destId="{FA7660C4-8F78-4046-8AA1-0C277F92D7B5}" srcOrd="0" destOrd="0" presId="urn:microsoft.com/office/officeart/2005/8/layout/orgChart1"/>
    <dgm:cxn modelId="{4A6E8882-A720-43AF-92AA-DFB9B559C7F2}" type="presOf" srcId="{478CDEFB-3482-4126-966F-A378298BB01D}" destId="{40B297F6-C106-4935-ACD7-6187BD4527BF}" srcOrd="0" destOrd="0" presId="urn:microsoft.com/office/officeart/2005/8/layout/orgChart1"/>
    <dgm:cxn modelId="{D213D183-AF92-4EC8-80DE-58FFC843DFAB}" type="presOf" srcId="{5DFD038D-6FFD-49FF-B345-3D3ABE5C98C8}" destId="{B593BF30-F320-44EE-8BDB-AB5FB9789D51}" srcOrd="1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A0AF9D87-D7D4-4FF6-8033-EC3F320C60C9}" type="presOf" srcId="{614B019A-1818-4321-9FDF-611E750EAB05}" destId="{C5AC88B5-1F71-46B1-80CC-124717A81B3A}" srcOrd="0" destOrd="0" presId="urn:microsoft.com/office/officeart/2005/8/layout/orgChart1"/>
    <dgm:cxn modelId="{C64DC78C-D419-4FA6-9EAC-10C66B0545DC}" type="presOf" srcId="{E328701E-D8D0-4D99-A6D1-2712E3D73FB6}" destId="{ABAC55A7-7B0C-4413-B269-91525CA7352F}" srcOrd="0" destOrd="0" presId="urn:microsoft.com/office/officeart/2005/8/layout/orgChart1"/>
    <dgm:cxn modelId="{5B505990-BE28-47C9-9CD8-0D3CBAAB0AC2}" type="presOf" srcId="{4D6903E5-620B-4616-A392-23116CAF4F52}" destId="{1F18DE31-806F-4189-8975-B12043AEE76D}" srcOrd="0" destOrd="0" presId="urn:microsoft.com/office/officeart/2005/8/layout/orgChart1"/>
    <dgm:cxn modelId="{366B9190-E7A2-4AF3-8075-DBE1163EA5FF}" type="presOf" srcId="{C92F3603-C6F5-4B67-BD70-6902805AB235}" destId="{E56B250D-9946-4520-ABD0-195D9B83D822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09FBDC97-26AD-4581-B167-597763AE5647}" type="presOf" srcId="{00C6F922-742E-4C71-A891-179FEEF19B35}" destId="{7269D70F-D6B1-45BB-BC81-2CD926C7970E}" srcOrd="1" destOrd="0" presId="urn:microsoft.com/office/officeart/2005/8/layout/orgChart1"/>
    <dgm:cxn modelId="{23D26498-56A8-458F-A28D-010B284955D8}" type="presOf" srcId="{6846D342-7592-4C5A-B18F-9971BEC16328}" destId="{C8897954-5EFB-4CF6-8723-36439E9F3DF1}" srcOrd="0" destOrd="0" presId="urn:microsoft.com/office/officeart/2005/8/layout/orgChart1"/>
    <dgm:cxn modelId="{AFC86A98-8ADF-4FE1-9EA1-153F3EF4A77C}" type="presOf" srcId="{3339F968-D5E6-49A2-917D-4117A56C4B50}" destId="{AABE73A2-BB1D-4056-B67E-98FA3003A3EA}" srcOrd="0" destOrd="0" presId="urn:microsoft.com/office/officeart/2005/8/layout/orgChart1"/>
    <dgm:cxn modelId="{756CFD99-1D32-40BA-8B80-2F56B3A43E73}" type="presOf" srcId="{4200D81A-88F7-41DB-B666-228D4DE945DA}" destId="{8C61D847-175D-46B9-AEB6-9C9BDBC44BE4}" srcOrd="1" destOrd="0" presId="urn:microsoft.com/office/officeart/2005/8/layout/orgChart1"/>
    <dgm:cxn modelId="{ABC6629A-1797-4C3F-B0D3-C53B7BD712E6}" type="presOf" srcId="{C7226807-C4C6-440C-B4F0-32052F059653}" destId="{4D1B0EA3-CC22-4B38-BCA8-928D8F2858CE}" srcOrd="1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CA140B9C-5B4E-46D9-8736-897E15DE1E9D}" type="presOf" srcId="{4CA9BC66-21CA-4F97-815A-9D8E72AF79B2}" destId="{BEEDB414-BD68-46F2-9AF9-579F0F25BFB5}" srcOrd="0" destOrd="0" presId="urn:microsoft.com/office/officeart/2005/8/layout/orgChart1"/>
    <dgm:cxn modelId="{4AAFD69C-47B3-45BD-91E9-A8CEDF20CE3F}" type="presOf" srcId="{161AD8C1-E29A-4FED-BE80-57B24325604E}" destId="{08B2D1C2-E9F7-4E06-A7EF-30783D52EFB5}" srcOrd="0" destOrd="0" presId="urn:microsoft.com/office/officeart/2005/8/layout/orgChart1"/>
    <dgm:cxn modelId="{AEE045A0-1DCD-42E3-BDB9-F799F2DED491}" type="presOf" srcId="{63832C0C-723A-45C3-B066-FD5A0842CD05}" destId="{4CA684B6-EED4-48E7-8C58-1AE0D554FA84}" srcOrd="0" destOrd="0" presId="urn:microsoft.com/office/officeart/2005/8/layout/orgChart1"/>
    <dgm:cxn modelId="{DB28E3A2-BFD2-422C-A9C9-6BC3C4E4525A}" type="presOf" srcId="{B0CCAD4C-5FA1-4448-B5B7-43108ADA69FD}" destId="{923176F9-DBE8-49A0-AC6B-B22895B3A723}" srcOrd="1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7AFD08B1-F956-4400-BAB6-A0A9378A75B0}" type="presOf" srcId="{9F3B85D9-3369-4003-AF20-872152FE23FA}" destId="{B10BA726-78D3-4FBB-989F-FE3E151B889E}" srcOrd="0" destOrd="0" presId="urn:microsoft.com/office/officeart/2005/8/layout/orgChart1"/>
    <dgm:cxn modelId="{EFA5BBC4-B745-4F0F-816A-D61C4432BCAE}" type="presOf" srcId="{5D605706-D7B3-4715-B495-B24EBDCF61EA}" destId="{07A9ABE5-46CD-413D-ADF2-C5B2E1B5CF29}" srcOrd="0" destOrd="0" presId="urn:microsoft.com/office/officeart/2005/8/layout/orgChart1"/>
    <dgm:cxn modelId="{8E4FF7C6-7753-4E37-96E9-ACDCE941EF4A}" type="presOf" srcId="{F8941512-C9D7-475E-BA9F-B9E7C93CB69C}" destId="{5BA4CB3C-5B28-456E-8283-66DE54569219}" srcOrd="0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20F671C9-39F3-4269-A9F2-638C80676E53}" type="presOf" srcId="{7E150E36-2D86-4F06-BDA3-9185D5CC6664}" destId="{771C8DD5-A53C-4C6A-B00E-7720FB7A085F}" srcOrd="0" destOrd="0" presId="urn:microsoft.com/office/officeart/2005/8/layout/orgChart1"/>
    <dgm:cxn modelId="{B533AFCC-CD15-415C-8364-2D0E3057E62A}" type="presOf" srcId="{A31F5B86-564D-4AB7-9108-9DA85A4709BA}" destId="{BCCEED76-9494-4BBF-9382-31BF8F101C44}" srcOrd="1" destOrd="0" presId="urn:microsoft.com/office/officeart/2005/8/layout/orgChart1"/>
    <dgm:cxn modelId="{A88C7ACD-A4EC-44B4-86DB-C0E65F57E8E3}" type="presOf" srcId="{721F0B68-8824-45C5-B517-E97620A78057}" destId="{AFE4E10C-E831-42AA-8C78-CCF12529F98C}" srcOrd="0" destOrd="0" presId="urn:microsoft.com/office/officeart/2005/8/layout/orgChart1"/>
    <dgm:cxn modelId="{BCA600CE-792F-47EF-AF31-54E37616C9A5}" type="presOf" srcId="{A31F5B86-564D-4AB7-9108-9DA85A4709BA}" destId="{2A3E7F47-C6F2-4669-89DA-C10855CB0716}" srcOrd="0" destOrd="0" presId="urn:microsoft.com/office/officeart/2005/8/layout/orgChart1"/>
    <dgm:cxn modelId="{B5A53ACF-815D-4C2C-86B8-FAD827A04633}" type="presOf" srcId="{5DFD038D-6FFD-49FF-B345-3D3ABE5C98C8}" destId="{261D9DAF-0B28-4259-8D85-E5F903101B33}" srcOrd="0" destOrd="0" presId="urn:microsoft.com/office/officeart/2005/8/layout/orgChart1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0C1AC6D3-5576-435F-8578-B6BE48537AF0}" type="presOf" srcId="{5B00B322-4B12-41A6-85D7-DA499DFD4F16}" destId="{28CD8419-E7A4-41DA-859E-4D67DB2B710F}" srcOrd="0" destOrd="0" presId="urn:microsoft.com/office/officeart/2005/8/layout/orgChart1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FCE807E2-0ADF-4CBE-8D47-8AEB337F8030}" type="presOf" srcId="{C0018E42-84D9-415D-A384-7666513A1F7F}" destId="{033A8206-CB66-4AB9-A4D9-2FF5C4916BE9}" srcOrd="1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3B7ABFEC-7717-496C-9C1D-5FBDA38B4689}" type="presOf" srcId="{9F3B85D9-3369-4003-AF20-872152FE23FA}" destId="{FEB2A397-26CF-4FDB-AC39-4CE91C9D5BEC}" srcOrd="1" destOrd="0" presId="urn:microsoft.com/office/officeart/2005/8/layout/orgChart1"/>
    <dgm:cxn modelId="{804858EE-2E00-4DEA-B24F-D1F3BA7082BF}" type="presOf" srcId="{3090BAB2-701F-40A4-9FD5-83BB08AF3A5E}" destId="{DE090179-A3E9-46F5-9880-803E6CCFB14F}" srcOrd="1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67ECF4EE-E5A3-42A4-8441-52B4E2D09C93}" type="presOf" srcId="{B0CCAD4C-5FA1-4448-B5B7-43108ADA69FD}" destId="{8227E97C-08E8-489F-A2CA-63FA270D416E}" srcOrd="0" destOrd="0" presId="urn:microsoft.com/office/officeart/2005/8/layout/orgChart1"/>
    <dgm:cxn modelId="{73C8C1F7-C2A5-4AB0-B359-24C3AFC55A09}" type="presOf" srcId="{721F0B68-8824-45C5-B517-E97620A78057}" destId="{2B912529-05F6-4571-8E52-A2B57C007140}" srcOrd="1" destOrd="0" presId="urn:microsoft.com/office/officeart/2005/8/layout/orgChart1"/>
    <dgm:cxn modelId="{994F2DFF-1332-4DEB-9656-2C474BD5AAC0}" type="presOf" srcId="{8A70C1F9-10B1-4ECF-A584-E31D21E84A52}" destId="{9C3B3528-36D0-453D-8B62-2806CAEE330E}" srcOrd="0" destOrd="0" presId="urn:microsoft.com/office/officeart/2005/8/layout/orgChart1"/>
    <dgm:cxn modelId="{4A659CA6-3248-4755-AFF5-C8310EC4F998}" type="presParOf" srcId="{E56B250D-9946-4520-ABD0-195D9B83D822}" destId="{BEE2F045-5171-41CD-A65B-DC61AA8A3152}" srcOrd="0" destOrd="0" presId="urn:microsoft.com/office/officeart/2005/8/layout/orgChart1"/>
    <dgm:cxn modelId="{F6C684E3-DDB2-4E9E-9977-DE34AAD770EA}" type="presParOf" srcId="{BEE2F045-5171-41CD-A65B-DC61AA8A3152}" destId="{6A273FFF-FAA9-4AE5-ACC4-713A06FD1089}" srcOrd="0" destOrd="0" presId="urn:microsoft.com/office/officeart/2005/8/layout/orgChart1"/>
    <dgm:cxn modelId="{AC9D9154-77B1-4A9C-9479-FCB46F0D3F16}" type="presParOf" srcId="{6A273FFF-FAA9-4AE5-ACC4-713A06FD1089}" destId="{28CD8419-E7A4-41DA-859E-4D67DB2B710F}" srcOrd="0" destOrd="0" presId="urn:microsoft.com/office/officeart/2005/8/layout/orgChart1"/>
    <dgm:cxn modelId="{A045CE07-2B5D-40A4-86AE-179D829BB5E8}" type="presParOf" srcId="{6A273FFF-FAA9-4AE5-ACC4-713A06FD1089}" destId="{B648E2A5-3C92-4437-BDC3-295D51468995}" srcOrd="1" destOrd="0" presId="urn:microsoft.com/office/officeart/2005/8/layout/orgChart1"/>
    <dgm:cxn modelId="{1519F465-0562-4946-A965-93CD1B915B49}" type="presParOf" srcId="{BEE2F045-5171-41CD-A65B-DC61AA8A3152}" destId="{9D6EDE55-DC4E-4D50-9F60-69EE37B8151C}" srcOrd="1" destOrd="0" presId="urn:microsoft.com/office/officeart/2005/8/layout/orgChart1"/>
    <dgm:cxn modelId="{F9C907AF-8740-4AA7-B9BE-7CE3CDDA38DC}" type="presParOf" srcId="{9D6EDE55-DC4E-4D50-9F60-69EE37B8151C}" destId="{A8D0EEC9-6F7C-408E-8B34-6C99F820D0B2}" srcOrd="0" destOrd="0" presId="urn:microsoft.com/office/officeart/2005/8/layout/orgChart1"/>
    <dgm:cxn modelId="{40DABD7A-825C-4E26-88A7-D2744F5B4D79}" type="presParOf" srcId="{9D6EDE55-DC4E-4D50-9F60-69EE37B8151C}" destId="{D951CA85-D74F-4350-A31F-68ECCF0F817E}" srcOrd="1" destOrd="0" presId="urn:microsoft.com/office/officeart/2005/8/layout/orgChart1"/>
    <dgm:cxn modelId="{A5C3BA6D-1EAD-4D5D-BD1E-D117C1954038}" type="presParOf" srcId="{D951CA85-D74F-4350-A31F-68ECCF0F817E}" destId="{DB42E906-2B5D-4A6A-8C14-F83FEC28256D}" srcOrd="0" destOrd="0" presId="urn:microsoft.com/office/officeart/2005/8/layout/orgChart1"/>
    <dgm:cxn modelId="{4701FC57-6190-4419-87CC-9340E7EBB36C}" type="presParOf" srcId="{DB42E906-2B5D-4A6A-8C14-F83FEC28256D}" destId="{2A3E7F47-C6F2-4669-89DA-C10855CB0716}" srcOrd="0" destOrd="0" presId="urn:microsoft.com/office/officeart/2005/8/layout/orgChart1"/>
    <dgm:cxn modelId="{85C626D3-35AA-431D-AB08-102B31D84851}" type="presParOf" srcId="{DB42E906-2B5D-4A6A-8C14-F83FEC28256D}" destId="{BCCEED76-9494-4BBF-9382-31BF8F101C44}" srcOrd="1" destOrd="0" presId="urn:microsoft.com/office/officeart/2005/8/layout/orgChart1"/>
    <dgm:cxn modelId="{A37C7B6F-627D-4459-A7B9-41906BB9EEE6}" type="presParOf" srcId="{D951CA85-D74F-4350-A31F-68ECCF0F817E}" destId="{BDEE2223-1DE8-453F-B491-34C0A4A1134E}" srcOrd="1" destOrd="0" presId="urn:microsoft.com/office/officeart/2005/8/layout/orgChart1"/>
    <dgm:cxn modelId="{2FAD1C25-003C-4BBF-8EB1-359DCF02EE53}" type="presParOf" srcId="{BDEE2223-1DE8-453F-B491-34C0A4A1134E}" destId="{C5AC88B5-1F71-46B1-80CC-124717A81B3A}" srcOrd="0" destOrd="0" presId="urn:microsoft.com/office/officeart/2005/8/layout/orgChart1"/>
    <dgm:cxn modelId="{ADEB5311-2B55-49EB-9FE9-EACC198BD176}" type="presParOf" srcId="{BDEE2223-1DE8-453F-B491-34C0A4A1134E}" destId="{F265726A-74AB-4689-9C34-44D51EF7D382}" srcOrd="1" destOrd="0" presId="urn:microsoft.com/office/officeart/2005/8/layout/orgChart1"/>
    <dgm:cxn modelId="{6A7328B6-A0E8-4053-8A94-BF2BFF6FE5C6}" type="presParOf" srcId="{F265726A-74AB-4689-9C34-44D51EF7D382}" destId="{3E9473B1-A885-44BA-9053-BC214E789AF0}" srcOrd="0" destOrd="0" presId="urn:microsoft.com/office/officeart/2005/8/layout/orgChart1"/>
    <dgm:cxn modelId="{73E18087-CD16-43DF-82C0-234FF1503C78}" type="presParOf" srcId="{3E9473B1-A885-44BA-9053-BC214E789AF0}" destId="{CA289EF0-FD5E-425C-A231-A9D84BB6623A}" srcOrd="0" destOrd="0" presId="urn:microsoft.com/office/officeart/2005/8/layout/orgChart1"/>
    <dgm:cxn modelId="{9F5332CB-E348-42C9-976E-5CEC65010521}" type="presParOf" srcId="{3E9473B1-A885-44BA-9053-BC214E789AF0}" destId="{1CBB3844-6EA6-472C-8606-8AA7B7FE0F0B}" srcOrd="1" destOrd="0" presId="urn:microsoft.com/office/officeart/2005/8/layout/orgChart1"/>
    <dgm:cxn modelId="{3EF131B3-0DE7-472A-95D9-EB018CFFDA70}" type="presParOf" srcId="{F265726A-74AB-4689-9C34-44D51EF7D382}" destId="{DDB065A5-F2C0-48E5-92A2-0C78E7167934}" srcOrd="1" destOrd="0" presId="urn:microsoft.com/office/officeart/2005/8/layout/orgChart1"/>
    <dgm:cxn modelId="{7B4D472F-A1A1-4032-BDA2-2A00B352C73D}" type="presParOf" srcId="{F265726A-74AB-4689-9C34-44D51EF7D382}" destId="{5470B549-6B8C-48D0-80A1-6587D9E37A4D}" srcOrd="2" destOrd="0" presId="urn:microsoft.com/office/officeart/2005/8/layout/orgChart1"/>
    <dgm:cxn modelId="{3996C83E-EF40-42C4-831A-1A6C543CEA55}" type="presParOf" srcId="{BDEE2223-1DE8-453F-B491-34C0A4A1134E}" destId="{2621339D-4C0F-4929-A07F-6355D6A883AD}" srcOrd="2" destOrd="0" presId="urn:microsoft.com/office/officeart/2005/8/layout/orgChart1"/>
    <dgm:cxn modelId="{F9E48A84-4C8E-417C-AA3B-6BEECACD30B9}" type="presParOf" srcId="{BDEE2223-1DE8-453F-B491-34C0A4A1134E}" destId="{FEA2B19C-BE07-4D04-B39A-30A26D0763C7}" srcOrd="3" destOrd="0" presId="urn:microsoft.com/office/officeart/2005/8/layout/orgChart1"/>
    <dgm:cxn modelId="{DB541564-335B-4301-B7E6-C6F745B2C5EA}" type="presParOf" srcId="{FEA2B19C-BE07-4D04-B39A-30A26D0763C7}" destId="{D4DE17DF-1301-47F8-8C3C-6889D12F362C}" srcOrd="0" destOrd="0" presId="urn:microsoft.com/office/officeart/2005/8/layout/orgChart1"/>
    <dgm:cxn modelId="{AD06A476-A782-45B6-9184-FD947D82D7EE}" type="presParOf" srcId="{D4DE17DF-1301-47F8-8C3C-6889D12F362C}" destId="{7B5B4394-0469-4AED-AE79-2B2E9C1F0093}" srcOrd="0" destOrd="0" presId="urn:microsoft.com/office/officeart/2005/8/layout/orgChart1"/>
    <dgm:cxn modelId="{0EDB9A0F-7495-4349-88A6-35590270B67B}" type="presParOf" srcId="{D4DE17DF-1301-47F8-8C3C-6889D12F362C}" destId="{7269D70F-D6B1-45BB-BC81-2CD926C7970E}" srcOrd="1" destOrd="0" presId="urn:microsoft.com/office/officeart/2005/8/layout/orgChart1"/>
    <dgm:cxn modelId="{54844CA7-2816-443F-AD43-EA6DC3160E7A}" type="presParOf" srcId="{FEA2B19C-BE07-4D04-B39A-30A26D0763C7}" destId="{75877C81-19CE-4A20-BCA6-77883EDD326B}" srcOrd="1" destOrd="0" presId="urn:microsoft.com/office/officeart/2005/8/layout/orgChart1"/>
    <dgm:cxn modelId="{EE6E5A54-D44C-4B8E-A4AE-F8F281571608}" type="presParOf" srcId="{FEA2B19C-BE07-4D04-B39A-30A26D0763C7}" destId="{7013A681-67B9-4E98-B93F-6AA1DA57A644}" srcOrd="2" destOrd="0" presId="urn:microsoft.com/office/officeart/2005/8/layout/orgChart1"/>
    <dgm:cxn modelId="{91381117-4199-4BB6-9F50-1E87058324C7}" type="presParOf" srcId="{BDEE2223-1DE8-453F-B491-34C0A4A1134E}" destId="{AABE73A2-BB1D-4056-B67E-98FA3003A3EA}" srcOrd="4" destOrd="0" presId="urn:microsoft.com/office/officeart/2005/8/layout/orgChart1"/>
    <dgm:cxn modelId="{867EB37A-A131-4C1B-ABF0-0C385511AE71}" type="presParOf" srcId="{BDEE2223-1DE8-453F-B491-34C0A4A1134E}" destId="{5C0D1770-38A2-4311-A2E1-5D850EF958B6}" srcOrd="5" destOrd="0" presId="urn:microsoft.com/office/officeart/2005/8/layout/orgChart1"/>
    <dgm:cxn modelId="{1F7B311E-3459-46EA-948B-EE16AC248FC8}" type="presParOf" srcId="{5C0D1770-38A2-4311-A2E1-5D850EF958B6}" destId="{21B80074-284F-4B65-B2A1-64238608E8AA}" srcOrd="0" destOrd="0" presId="urn:microsoft.com/office/officeart/2005/8/layout/orgChart1"/>
    <dgm:cxn modelId="{5412E630-2A40-486F-BDF0-470DE3924C17}" type="presParOf" srcId="{21B80074-284F-4B65-B2A1-64238608E8AA}" destId="{BAB3A6B8-5352-4DA8-96F8-07E6BC98185D}" srcOrd="0" destOrd="0" presId="urn:microsoft.com/office/officeart/2005/8/layout/orgChart1"/>
    <dgm:cxn modelId="{ABFC47FD-EF78-4238-A451-B5E2EA66A07E}" type="presParOf" srcId="{21B80074-284F-4B65-B2A1-64238608E8AA}" destId="{033A8206-CB66-4AB9-A4D9-2FF5C4916BE9}" srcOrd="1" destOrd="0" presId="urn:microsoft.com/office/officeart/2005/8/layout/orgChart1"/>
    <dgm:cxn modelId="{7B5EC7B2-4E97-4232-BD4B-907904F488A2}" type="presParOf" srcId="{5C0D1770-38A2-4311-A2E1-5D850EF958B6}" destId="{39BB5FFD-FFDC-494A-81F3-BB2A2C16CD46}" srcOrd="1" destOrd="0" presId="urn:microsoft.com/office/officeart/2005/8/layout/orgChart1"/>
    <dgm:cxn modelId="{A356EDD3-B365-4316-916A-44E8F2ED5159}" type="presParOf" srcId="{5C0D1770-38A2-4311-A2E1-5D850EF958B6}" destId="{329DA6F9-3056-415C-A33E-A622B278F385}" srcOrd="2" destOrd="0" presId="urn:microsoft.com/office/officeart/2005/8/layout/orgChart1"/>
    <dgm:cxn modelId="{01A75945-AA0E-4BF8-B238-5D03580C2FF9}" type="presParOf" srcId="{D951CA85-D74F-4350-A31F-68ECCF0F817E}" destId="{9831D72F-A1A5-4486-9D2A-133C3A0311A0}" srcOrd="2" destOrd="0" presId="urn:microsoft.com/office/officeart/2005/8/layout/orgChart1"/>
    <dgm:cxn modelId="{E7984901-6110-493B-B57B-74A669C3F49F}" type="presParOf" srcId="{9D6EDE55-DC4E-4D50-9F60-69EE37B8151C}" destId="{1F18DE31-806F-4189-8975-B12043AEE76D}" srcOrd="2" destOrd="0" presId="urn:microsoft.com/office/officeart/2005/8/layout/orgChart1"/>
    <dgm:cxn modelId="{EA1388BA-CE0F-4BEB-921E-212A92928114}" type="presParOf" srcId="{9D6EDE55-DC4E-4D50-9F60-69EE37B8151C}" destId="{209CB061-F0AD-41D8-A64E-0CBE27A7DFE9}" srcOrd="3" destOrd="0" presId="urn:microsoft.com/office/officeart/2005/8/layout/orgChart1"/>
    <dgm:cxn modelId="{8A38C87D-1947-4450-B8BA-E50454CD372B}" type="presParOf" srcId="{209CB061-F0AD-41D8-A64E-0CBE27A7DFE9}" destId="{ECB3B436-1736-423A-A33E-8C7D8E803322}" srcOrd="0" destOrd="0" presId="urn:microsoft.com/office/officeart/2005/8/layout/orgChart1"/>
    <dgm:cxn modelId="{78D1C86F-AE65-4574-9108-8F7A8A36CBD6}" type="presParOf" srcId="{ECB3B436-1736-423A-A33E-8C7D8E803322}" destId="{AFE4E10C-E831-42AA-8C78-CCF12529F98C}" srcOrd="0" destOrd="0" presId="urn:microsoft.com/office/officeart/2005/8/layout/orgChart1"/>
    <dgm:cxn modelId="{34728EA4-64A2-4555-933B-C7813D9EA62B}" type="presParOf" srcId="{ECB3B436-1736-423A-A33E-8C7D8E803322}" destId="{2B912529-05F6-4571-8E52-A2B57C007140}" srcOrd="1" destOrd="0" presId="urn:microsoft.com/office/officeart/2005/8/layout/orgChart1"/>
    <dgm:cxn modelId="{9DFA594D-EEA0-4185-B1EC-F5FC7F4E13C0}" type="presParOf" srcId="{209CB061-F0AD-41D8-A64E-0CBE27A7DFE9}" destId="{A2339C5D-2409-4802-ACEE-5A28F3C3D849}" srcOrd="1" destOrd="0" presId="urn:microsoft.com/office/officeart/2005/8/layout/orgChart1"/>
    <dgm:cxn modelId="{0534FF5D-F73F-4B66-9E21-06F9067DD450}" type="presParOf" srcId="{A2339C5D-2409-4802-ACEE-5A28F3C3D849}" destId="{6BDE1B16-A616-4674-B030-65F89162B9CC}" srcOrd="0" destOrd="0" presId="urn:microsoft.com/office/officeart/2005/8/layout/orgChart1"/>
    <dgm:cxn modelId="{4305DAE4-9FE1-4E2E-A470-4809B87DA89D}" type="presParOf" srcId="{A2339C5D-2409-4802-ACEE-5A28F3C3D849}" destId="{F614FC74-5C2A-4737-BA89-DE18D28BFED8}" srcOrd="1" destOrd="0" presId="urn:microsoft.com/office/officeart/2005/8/layout/orgChart1"/>
    <dgm:cxn modelId="{9BCC68ED-4293-4329-AEBA-9212C5A01487}" type="presParOf" srcId="{F614FC74-5C2A-4737-BA89-DE18D28BFED8}" destId="{295A48C9-8E21-49A7-A6B4-5F6DDE31FF7A}" srcOrd="0" destOrd="0" presId="urn:microsoft.com/office/officeart/2005/8/layout/orgChart1"/>
    <dgm:cxn modelId="{3708F458-2513-4DD8-BD57-8531BD00C875}" type="presParOf" srcId="{295A48C9-8E21-49A7-A6B4-5F6DDE31FF7A}" destId="{771C8DD5-A53C-4C6A-B00E-7720FB7A085F}" srcOrd="0" destOrd="0" presId="urn:microsoft.com/office/officeart/2005/8/layout/orgChart1"/>
    <dgm:cxn modelId="{5A60A2C0-4871-4B04-9514-DFFE22C4967C}" type="presParOf" srcId="{295A48C9-8E21-49A7-A6B4-5F6DDE31FF7A}" destId="{3E0545C6-A044-40EA-ADEE-669580CFD394}" srcOrd="1" destOrd="0" presId="urn:microsoft.com/office/officeart/2005/8/layout/orgChart1"/>
    <dgm:cxn modelId="{83553A12-5F36-49C4-878B-B8F790D2332D}" type="presParOf" srcId="{F614FC74-5C2A-4737-BA89-DE18D28BFED8}" destId="{7FFBFB91-2883-4E39-932D-A8053CAF29C2}" srcOrd="1" destOrd="0" presId="urn:microsoft.com/office/officeart/2005/8/layout/orgChart1"/>
    <dgm:cxn modelId="{6580FE23-136F-4F13-8839-75B16F04E2E6}" type="presParOf" srcId="{F614FC74-5C2A-4737-BA89-DE18D28BFED8}" destId="{2ADBBB37-AD3A-4722-9F5B-A18375DC8957}" srcOrd="2" destOrd="0" presId="urn:microsoft.com/office/officeart/2005/8/layout/orgChart1"/>
    <dgm:cxn modelId="{C5AB197F-7F14-4FB4-9AE7-2178CB5FC149}" type="presParOf" srcId="{A2339C5D-2409-4802-ACEE-5A28F3C3D849}" destId="{9C3B3528-36D0-453D-8B62-2806CAEE330E}" srcOrd="2" destOrd="0" presId="urn:microsoft.com/office/officeart/2005/8/layout/orgChart1"/>
    <dgm:cxn modelId="{2F931AB1-E4F7-40B3-A9C7-C636D985ACE1}" type="presParOf" srcId="{A2339C5D-2409-4802-ACEE-5A28F3C3D849}" destId="{1EBE25AD-1F00-4C8D-BA80-6CC386FF4D78}" srcOrd="3" destOrd="0" presId="urn:microsoft.com/office/officeart/2005/8/layout/orgChart1"/>
    <dgm:cxn modelId="{7EC1857A-6F10-416A-A682-A84CA5EFCF31}" type="presParOf" srcId="{1EBE25AD-1F00-4C8D-BA80-6CC386FF4D78}" destId="{E76AE06B-7891-4A3B-B447-114313543637}" srcOrd="0" destOrd="0" presId="urn:microsoft.com/office/officeart/2005/8/layout/orgChart1"/>
    <dgm:cxn modelId="{883FC90C-EBE8-4390-8988-D51068B85C32}" type="presParOf" srcId="{E76AE06B-7891-4A3B-B447-114313543637}" destId="{72FD56DB-E3CD-498A-A4FD-B9397867C0B2}" srcOrd="0" destOrd="0" presId="urn:microsoft.com/office/officeart/2005/8/layout/orgChart1"/>
    <dgm:cxn modelId="{79A79898-C731-4E0E-B81D-3CC3ECC277ED}" type="presParOf" srcId="{E76AE06B-7891-4A3B-B447-114313543637}" destId="{4D1B0EA3-CC22-4B38-BCA8-928D8F2858CE}" srcOrd="1" destOrd="0" presId="urn:microsoft.com/office/officeart/2005/8/layout/orgChart1"/>
    <dgm:cxn modelId="{C76C2B16-1272-44E3-9EF6-A60CB8C6337D}" type="presParOf" srcId="{1EBE25AD-1F00-4C8D-BA80-6CC386FF4D78}" destId="{EA448D2A-66FD-4581-B0BD-0941BE92725D}" srcOrd="1" destOrd="0" presId="urn:microsoft.com/office/officeart/2005/8/layout/orgChart1"/>
    <dgm:cxn modelId="{B4399775-AC81-4479-9519-B2441465DD3C}" type="presParOf" srcId="{1EBE25AD-1F00-4C8D-BA80-6CC386FF4D78}" destId="{912E49E8-607F-44FC-9BF4-75DC4D96D768}" srcOrd="2" destOrd="0" presId="urn:microsoft.com/office/officeart/2005/8/layout/orgChart1"/>
    <dgm:cxn modelId="{D6ED2ADD-7E3D-4D4B-8878-32477AE01442}" type="presParOf" srcId="{A2339C5D-2409-4802-ACEE-5A28F3C3D849}" destId="{F4A796AB-7D30-47B5-B300-C0767B5DD161}" srcOrd="4" destOrd="0" presId="urn:microsoft.com/office/officeart/2005/8/layout/orgChart1"/>
    <dgm:cxn modelId="{4E94B311-040A-444C-8F02-175957FFF9F9}" type="presParOf" srcId="{A2339C5D-2409-4802-ACEE-5A28F3C3D849}" destId="{E4E4F6A9-A975-4E1D-9121-7EAEBDFBEB4E}" srcOrd="5" destOrd="0" presId="urn:microsoft.com/office/officeart/2005/8/layout/orgChart1"/>
    <dgm:cxn modelId="{459D1165-8CA7-471F-B73E-080D129028E6}" type="presParOf" srcId="{E4E4F6A9-A975-4E1D-9121-7EAEBDFBEB4E}" destId="{6A6C0A61-1DBD-4832-BA8D-82F5BD782E00}" srcOrd="0" destOrd="0" presId="urn:microsoft.com/office/officeart/2005/8/layout/orgChart1"/>
    <dgm:cxn modelId="{2126FDC9-3B69-4E82-B751-AFF939A00B4D}" type="presParOf" srcId="{6A6C0A61-1DBD-4832-BA8D-82F5BD782E00}" destId="{8227E97C-08E8-489F-A2CA-63FA270D416E}" srcOrd="0" destOrd="0" presId="urn:microsoft.com/office/officeart/2005/8/layout/orgChart1"/>
    <dgm:cxn modelId="{3EDE1742-D8C1-4501-8345-37094E99884F}" type="presParOf" srcId="{6A6C0A61-1DBD-4832-BA8D-82F5BD782E00}" destId="{923176F9-DBE8-49A0-AC6B-B22895B3A723}" srcOrd="1" destOrd="0" presId="urn:microsoft.com/office/officeart/2005/8/layout/orgChart1"/>
    <dgm:cxn modelId="{37729B9A-2524-4B73-A63E-DD35796B4A75}" type="presParOf" srcId="{E4E4F6A9-A975-4E1D-9121-7EAEBDFBEB4E}" destId="{34C17881-46C2-448F-A361-374296658135}" srcOrd="1" destOrd="0" presId="urn:microsoft.com/office/officeart/2005/8/layout/orgChart1"/>
    <dgm:cxn modelId="{E2818EBA-8E49-440D-A09B-EDEB895F15DA}" type="presParOf" srcId="{E4E4F6A9-A975-4E1D-9121-7EAEBDFBEB4E}" destId="{FDEEC7D0-563D-483A-93BB-C3A5202B5D71}" srcOrd="2" destOrd="0" presId="urn:microsoft.com/office/officeart/2005/8/layout/orgChart1"/>
    <dgm:cxn modelId="{C9189955-6D83-4CBB-A270-E1FD861F7977}" type="presParOf" srcId="{A2339C5D-2409-4802-ACEE-5A28F3C3D849}" destId="{1370F00B-2F15-4A79-9BBE-DD87909CA5A6}" srcOrd="6" destOrd="0" presId="urn:microsoft.com/office/officeart/2005/8/layout/orgChart1"/>
    <dgm:cxn modelId="{5FE1DC46-09FE-4814-AACD-4981EEADEF14}" type="presParOf" srcId="{A2339C5D-2409-4802-ACEE-5A28F3C3D849}" destId="{36A4FECA-18FA-477A-9BD9-6BFEFEC5A6D3}" srcOrd="7" destOrd="0" presId="urn:microsoft.com/office/officeart/2005/8/layout/orgChart1"/>
    <dgm:cxn modelId="{C0A8F28F-B2CF-4876-8F02-C690B48D4443}" type="presParOf" srcId="{36A4FECA-18FA-477A-9BD9-6BFEFEC5A6D3}" destId="{10AB6D5D-1286-4198-B1E8-4520DF8607D6}" srcOrd="0" destOrd="0" presId="urn:microsoft.com/office/officeart/2005/8/layout/orgChart1"/>
    <dgm:cxn modelId="{825808A8-9D29-4D45-868F-C967A4580758}" type="presParOf" srcId="{10AB6D5D-1286-4198-B1E8-4520DF8607D6}" destId="{DAB71A07-02B9-4C7D-AE9A-B288F1C980AB}" srcOrd="0" destOrd="0" presId="urn:microsoft.com/office/officeart/2005/8/layout/orgChart1"/>
    <dgm:cxn modelId="{BA7F3E1D-AB20-419E-8A22-33A12B397874}" type="presParOf" srcId="{10AB6D5D-1286-4198-B1E8-4520DF8607D6}" destId="{8C61D847-175D-46B9-AEB6-9C9BDBC44BE4}" srcOrd="1" destOrd="0" presId="urn:microsoft.com/office/officeart/2005/8/layout/orgChart1"/>
    <dgm:cxn modelId="{6656177C-43C8-4FB9-A430-5F720627218C}" type="presParOf" srcId="{36A4FECA-18FA-477A-9BD9-6BFEFEC5A6D3}" destId="{D400DA2C-1B3A-49AC-8F3D-A0CA4AF822D2}" srcOrd="1" destOrd="0" presId="urn:microsoft.com/office/officeart/2005/8/layout/orgChart1"/>
    <dgm:cxn modelId="{C627E003-C782-4F1B-90AF-9AF975F6C798}" type="presParOf" srcId="{36A4FECA-18FA-477A-9BD9-6BFEFEC5A6D3}" destId="{F5108AC4-CE7F-41A4-9243-1CD4DE486D09}" srcOrd="2" destOrd="0" presId="urn:microsoft.com/office/officeart/2005/8/layout/orgChart1"/>
    <dgm:cxn modelId="{54FBF35A-C6F2-4FB9-933D-ADDC27D2088C}" type="presParOf" srcId="{209CB061-F0AD-41D8-A64E-0CBE27A7DFE9}" destId="{D25C22EA-0DA8-4DC7-A4E2-B2D9D1567D6C}" srcOrd="2" destOrd="0" presId="urn:microsoft.com/office/officeart/2005/8/layout/orgChart1"/>
    <dgm:cxn modelId="{FB0A1E82-50CE-4A75-8FB1-7793A25AB8A5}" type="presParOf" srcId="{9D6EDE55-DC4E-4D50-9F60-69EE37B8151C}" destId="{DC58032A-F2C6-410A-81A9-9B064F3BBE19}" srcOrd="4" destOrd="0" presId="urn:microsoft.com/office/officeart/2005/8/layout/orgChart1"/>
    <dgm:cxn modelId="{D6C7B171-28B7-415B-BC15-BE728D18EF2D}" type="presParOf" srcId="{9D6EDE55-DC4E-4D50-9F60-69EE37B8151C}" destId="{12689FFD-8D2D-4467-96B3-39B1A3F0C2AC}" srcOrd="5" destOrd="0" presId="urn:microsoft.com/office/officeart/2005/8/layout/orgChart1"/>
    <dgm:cxn modelId="{6891E6C2-36CB-449D-A2BA-CDCB1DBB8CDD}" type="presParOf" srcId="{12689FFD-8D2D-4467-96B3-39B1A3F0C2AC}" destId="{C74B2033-52A7-4060-85BB-98EBF7D8E02C}" srcOrd="0" destOrd="0" presId="urn:microsoft.com/office/officeart/2005/8/layout/orgChart1"/>
    <dgm:cxn modelId="{11B5E4A5-09D8-44D1-8AF7-216BF6099EFF}" type="presParOf" srcId="{C74B2033-52A7-4060-85BB-98EBF7D8E02C}" destId="{ABAC55A7-7B0C-4413-B269-91525CA7352F}" srcOrd="0" destOrd="0" presId="urn:microsoft.com/office/officeart/2005/8/layout/orgChart1"/>
    <dgm:cxn modelId="{66C45D4C-8EC8-4E8B-9203-D9F4C5E3604C}" type="presParOf" srcId="{C74B2033-52A7-4060-85BB-98EBF7D8E02C}" destId="{0AF7A985-E5B7-4E1F-B841-D42AE185D32D}" srcOrd="1" destOrd="0" presId="urn:microsoft.com/office/officeart/2005/8/layout/orgChart1"/>
    <dgm:cxn modelId="{A7E57652-E325-4D11-884D-29C29D58DF66}" type="presParOf" srcId="{12689FFD-8D2D-4467-96B3-39B1A3F0C2AC}" destId="{8D6626A0-06B4-45ED-A2E4-D3DE066E7205}" srcOrd="1" destOrd="0" presId="urn:microsoft.com/office/officeart/2005/8/layout/orgChart1"/>
    <dgm:cxn modelId="{B63B1D5B-09F3-495F-B12C-6E79ED913051}" type="presParOf" srcId="{8D6626A0-06B4-45ED-A2E4-D3DE066E7205}" destId="{D5B99159-CDDB-41F8-ACBD-6B8092780EF5}" srcOrd="0" destOrd="0" presId="urn:microsoft.com/office/officeart/2005/8/layout/orgChart1"/>
    <dgm:cxn modelId="{9401A9F4-DE7D-49E7-B2A0-5C492A592239}" type="presParOf" srcId="{8D6626A0-06B4-45ED-A2E4-D3DE066E7205}" destId="{114E4173-B790-460F-ADEE-067F5A141092}" srcOrd="1" destOrd="0" presId="urn:microsoft.com/office/officeart/2005/8/layout/orgChart1"/>
    <dgm:cxn modelId="{9CF033ED-41FD-4122-B969-ADDC77320AB7}" type="presParOf" srcId="{114E4173-B790-460F-ADEE-067F5A141092}" destId="{71F3C00A-D5A2-4317-8DFF-4FCE07873378}" srcOrd="0" destOrd="0" presId="urn:microsoft.com/office/officeart/2005/8/layout/orgChart1"/>
    <dgm:cxn modelId="{E2D2F18B-E629-4C29-8F1E-D1820E810D30}" type="presParOf" srcId="{71F3C00A-D5A2-4317-8DFF-4FCE07873378}" destId="{07A9ABE5-46CD-413D-ADF2-C5B2E1B5CF29}" srcOrd="0" destOrd="0" presId="urn:microsoft.com/office/officeart/2005/8/layout/orgChart1"/>
    <dgm:cxn modelId="{0D504D39-E260-4CBF-84B9-0F7D38FAECFA}" type="presParOf" srcId="{71F3C00A-D5A2-4317-8DFF-4FCE07873378}" destId="{6DCCF281-B896-49E7-9952-69A8F05234A7}" srcOrd="1" destOrd="0" presId="urn:microsoft.com/office/officeart/2005/8/layout/orgChart1"/>
    <dgm:cxn modelId="{837A5B92-E169-4FB8-AF6C-A6357C2FA25B}" type="presParOf" srcId="{114E4173-B790-460F-ADEE-067F5A141092}" destId="{49E6FF55-03EE-4705-9928-A06205A63CD5}" srcOrd="1" destOrd="0" presId="urn:microsoft.com/office/officeart/2005/8/layout/orgChart1"/>
    <dgm:cxn modelId="{920B8EA7-D33F-4F7E-8C17-79974D6F342A}" type="presParOf" srcId="{114E4173-B790-460F-ADEE-067F5A141092}" destId="{EB0D11B6-44BE-41A7-8ACE-CFD3F33DF272}" srcOrd="2" destOrd="0" presId="urn:microsoft.com/office/officeart/2005/8/layout/orgChart1"/>
    <dgm:cxn modelId="{305B3CA8-A2EE-4406-A42D-4FB005475C6C}" type="presParOf" srcId="{8D6626A0-06B4-45ED-A2E4-D3DE066E7205}" destId="{2C8C310D-2740-4944-8929-9603E90D9A8B}" srcOrd="2" destOrd="0" presId="urn:microsoft.com/office/officeart/2005/8/layout/orgChart1"/>
    <dgm:cxn modelId="{E9F531D1-BA86-4A1B-9033-FB27B2F93F4B}" type="presParOf" srcId="{8D6626A0-06B4-45ED-A2E4-D3DE066E7205}" destId="{7F045EB9-AF64-4883-B97A-621B4DF3AFB3}" srcOrd="3" destOrd="0" presId="urn:microsoft.com/office/officeart/2005/8/layout/orgChart1"/>
    <dgm:cxn modelId="{24E19592-F4A9-40DB-AAA1-FF2C9FE62392}" type="presParOf" srcId="{7F045EB9-AF64-4883-B97A-621B4DF3AFB3}" destId="{86074519-182A-430C-9599-229DBCCFC769}" srcOrd="0" destOrd="0" presId="urn:microsoft.com/office/officeart/2005/8/layout/orgChart1"/>
    <dgm:cxn modelId="{09C29830-6304-4D32-A8D6-4AD00872C360}" type="presParOf" srcId="{86074519-182A-430C-9599-229DBCCFC769}" destId="{6E24A0A0-BD96-4DB8-B4D8-A7E59CAFCC59}" srcOrd="0" destOrd="0" presId="urn:microsoft.com/office/officeart/2005/8/layout/orgChart1"/>
    <dgm:cxn modelId="{5358FD5B-EB9D-42EC-916F-905D3DA027B7}" type="presParOf" srcId="{86074519-182A-430C-9599-229DBCCFC769}" destId="{EE7CC328-F91F-4E66-86F0-96BC73FD81F4}" srcOrd="1" destOrd="0" presId="urn:microsoft.com/office/officeart/2005/8/layout/orgChart1"/>
    <dgm:cxn modelId="{E70F1CAC-07E5-41A1-A956-6C9E82ED49F8}" type="presParOf" srcId="{7F045EB9-AF64-4883-B97A-621B4DF3AFB3}" destId="{F9135126-6359-49A8-AABA-FEFC3CCB474C}" srcOrd="1" destOrd="0" presId="urn:microsoft.com/office/officeart/2005/8/layout/orgChart1"/>
    <dgm:cxn modelId="{E2BE7200-B1D9-4042-B371-5ADAF657D520}" type="presParOf" srcId="{7F045EB9-AF64-4883-B97A-621B4DF3AFB3}" destId="{F5329557-6869-4530-93D9-4A07B363A53A}" srcOrd="2" destOrd="0" presId="urn:microsoft.com/office/officeart/2005/8/layout/orgChart1"/>
    <dgm:cxn modelId="{8B8A41D0-62DB-459B-91F6-A03523A0B49F}" type="presParOf" srcId="{8D6626A0-06B4-45ED-A2E4-D3DE066E7205}" destId="{40B297F6-C106-4935-ACD7-6187BD4527BF}" srcOrd="4" destOrd="0" presId="urn:microsoft.com/office/officeart/2005/8/layout/orgChart1"/>
    <dgm:cxn modelId="{19B6A278-1B79-46DA-B4A3-D61CB5B4CE56}" type="presParOf" srcId="{8D6626A0-06B4-45ED-A2E4-D3DE066E7205}" destId="{F4AFA052-C7F5-4DD5-8C61-2183E8266E7B}" srcOrd="5" destOrd="0" presId="urn:microsoft.com/office/officeart/2005/8/layout/orgChart1"/>
    <dgm:cxn modelId="{90018156-527A-4DE4-861D-EB209485F295}" type="presParOf" srcId="{F4AFA052-C7F5-4DD5-8C61-2183E8266E7B}" destId="{718319C4-D91A-477D-B3FE-9F55AA7AD489}" srcOrd="0" destOrd="0" presId="urn:microsoft.com/office/officeart/2005/8/layout/orgChart1"/>
    <dgm:cxn modelId="{AFE00B5D-E03C-4780-A36D-CE0403A904FA}" type="presParOf" srcId="{718319C4-D91A-477D-B3FE-9F55AA7AD489}" destId="{FA7660C4-8F78-4046-8AA1-0C277F92D7B5}" srcOrd="0" destOrd="0" presId="urn:microsoft.com/office/officeart/2005/8/layout/orgChart1"/>
    <dgm:cxn modelId="{B57A5FCC-A2D3-4F14-BF29-CF57E2E86BD4}" type="presParOf" srcId="{718319C4-D91A-477D-B3FE-9F55AA7AD489}" destId="{F69DC0C8-E73B-4D7C-A4F5-BBE1CB5A5C88}" srcOrd="1" destOrd="0" presId="urn:microsoft.com/office/officeart/2005/8/layout/orgChart1"/>
    <dgm:cxn modelId="{3208F83A-A991-464B-990F-C229CC208C62}" type="presParOf" srcId="{F4AFA052-C7F5-4DD5-8C61-2183E8266E7B}" destId="{A532FC77-BD94-463F-9CB2-2CFF87B07F26}" srcOrd="1" destOrd="0" presId="urn:microsoft.com/office/officeart/2005/8/layout/orgChart1"/>
    <dgm:cxn modelId="{24165037-96DE-472B-A7CD-F9BBF6FBE9F5}" type="presParOf" srcId="{F4AFA052-C7F5-4DD5-8C61-2183E8266E7B}" destId="{FAB741B8-9091-498D-ADE6-712F172959BB}" srcOrd="2" destOrd="0" presId="urn:microsoft.com/office/officeart/2005/8/layout/orgChart1"/>
    <dgm:cxn modelId="{7AE7303D-FB5F-4C66-B34A-E4191368C75C}" type="presParOf" srcId="{8D6626A0-06B4-45ED-A2E4-D3DE066E7205}" destId="{5BA4CB3C-5B28-456E-8283-66DE54569219}" srcOrd="6" destOrd="0" presId="urn:microsoft.com/office/officeart/2005/8/layout/orgChart1"/>
    <dgm:cxn modelId="{6E576A9C-89F1-48DA-9840-E232C0C644C7}" type="presParOf" srcId="{8D6626A0-06B4-45ED-A2E4-D3DE066E7205}" destId="{C06D1DC2-E75B-4D1E-8A4E-E24326A27E62}" srcOrd="7" destOrd="0" presId="urn:microsoft.com/office/officeart/2005/8/layout/orgChart1"/>
    <dgm:cxn modelId="{509E93F1-6D66-479C-B0C1-3FBE0274DD53}" type="presParOf" srcId="{C06D1DC2-E75B-4D1E-8A4E-E24326A27E62}" destId="{60A613C6-FD10-4FD3-8EF4-28782F58A857}" srcOrd="0" destOrd="0" presId="urn:microsoft.com/office/officeart/2005/8/layout/orgChart1"/>
    <dgm:cxn modelId="{75FD11F0-87EF-4C9F-BF71-A95DDB59A7FE}" type="presParOf" srcId="{60A613C6-FD10-4FD3-8EF4-28782F58A857}" destId="{261D9DAF-0B28-4259-8D85-E5F903101B33}" srcOrd="0" destOrd="0" presId="urn:microsoft.com/office/officeart/2005/8/layout/orgChart1"/>
    <dgm:cxn modelId="{38A2D615-BEB7-4895-B615-EDA5D35D0623}" type="presParOf" srcId="{60A613C6-FD10-4FD3-8EF4-28782F58A857}" destId="{B593BF30-F320-44EE-8BDB-AB5FB9789D51}" srcOrd="1" destOrd="0" presId="urn:microsoft.com/office/officeart/2005/8/layout/orgChart1"/>
    <dgm:cxn modelId="{35E9B497-8E64-47CE-8449-EC1C58D32558}" type="presParOf" srcId="{C06D1DC2-E75B-4D1E-8A4E-E24326A27E62}" destId="{35A7FCD5-FF63-4154-9DA4-CCF03EF6F05B}" srcOrd="1" destOrd="0" presId="urn:microsoft.com/office/officeart/2005/8/layout/orgChart1"/>
    <dgm:cxn modelId="{F0C2A43C-6D3D-4F1C-AEA1-7855F4BC7E27}" type="presParOf" srcId="{C06D1DC2-E75B-4D1E-8A4E-E24326A27E62}" destId="{63CB60BE-E2BF-4160-A9C4-C59F4210D268}" srcOrd="2" destOrd="0" presId="urn:microsoft.com/office/officeart/2005/8/layout/orgChart1"/>
    <dgm:cxn modelId="{F11E7447-0D55-4BE4-BCED-319272951EFD}" type="presParOf" srcId="{12689FFD-8D2D-4467-96B3-39B1A3F0C2AC}" destId="{87B2264D-77AE-493B-B266-FA7E1B976379}" srcOrd="2" destOrd="0" presId="urn:microsoft.com/office/officeart/2005/8/layout/orgChart1"/>
    <dgm:cxn modelId="{71A5F55F-13D1-424B-84D0-E3FF9EBB3B73}" type="presParOf" srcId="{9D6EDE55-DC4E-4D50-9F60-69EE37B8151C}" destId="{08B2D1C2-E9F7-4E06-A7EF-30783D52EFB5}" srcOrd="6" destOrd="0" presId="urn:microsoft.com/office/officeart/2005/8/layout/orgChart1"/>
    <dgm:cxn modelId="{FEB8D61D-586D-4497-8A37-DE7220461ECE}" type="presParOf" srcId="{9D6EDE55-DC4E-4D50-9F60-69EE37B8151C}" destId="{2F7BD1D4-21BD-4871-BB32-6ED29307166E}" srcOrd="7" destOrd="0" presId="urn:microsoft.com/office/officeart/2005/8/layout/orgChart1"/>
    <dgm:cxn modelId="{3A336C29-C052-41DC-A040-EA12693564D0}" type="presParOf" srcId="{2F7BD1D4-21BD-4871-BB32-6ED29307166E}" destId="{2F315B4A-CEC7-48A1-A0A2-6BDD3B2122D6}" srcOrd="0" destOrd="0" presId="urn:microsoft.com/office/officeart/2005/8/layout/orgChart1"/>
    <dgm:cxn modelId="{03CB039C-1802-4669-A027-3852B88793C5}" type="presParOf" srcId="{2F315B4A-CEC7-48A1-A0A2-6BDD3B2122D6}" destId="{4690A1CD-53A8-433B-8DE3-808D45F92B2B}" srcOrd="0" destOrd="0" presId="urn:microsoft.com/office/officeart/2005/8/layout/orgChart1"/>
    <dgm:cxn modelId="{4F0277C8-FC70-42DD-8E9D-3EC5BE7B3F8B}" type="presParOf" srcId="{2F315B4A-CEC7-48A1-A0A2-6BDD3B2122D6}" destId="{19089519-63E8-47C4-8F47-E10B761220A4}" srcOrd="1" destOrd="0" presId="urn:microsoft.com/office/officeart/2005/8/layout/orgChart1"/>
    <dgm:cxn modelId="{E5DA27CD-0889-4F3E-94B4-6693EB251361}" type="presParOf" srcId="{2F7BD1D4-21BD-4871-BB32-6ED29307166E}" destId="{775D93C8-8D09-4C83-8A4C-4E978AC7792A}" srcOrd="1" destOrd="0" presId="urn:microsoft.com/office/officeart/2005/8/layout/orgChart1"/>
    <dgm:cxn modelId="{B36DE8F7-12A8-4EBF-AC73-52AC95243546}" type="presParOf" srcId="{775D93C8-8D09-4C83-8A4C-4E978AC7792A}" destId="{DDA08A96-ECAA-40D8-87E9-267A2E3FB2AB}" srcOrd="0" destOrd="0" presId="urn:microsoft.com/office/officeart/2005/8/layout/orgChart1"/>
    <dgm:cxn modelId="{07D12EFD-EEAB-49F1-8A87-99BB026B5895}" type="presParOf" srcId="{775D93C8-8D09-4C83-8A4C-4E978AC7792A}" destId="{2CE7CCD5-253C-4E94-886E-9AB4A6FD4A40}" srcOrd="1" destOrd="0" presId="urn:microsoft.com/office/officeart/2005/8/layout/orgChart1"/>
    <dgm:cxn modelId="{E3FD0A4E-7872-42C6-A06D-927275660AC9}" type="presParOf" srcId="{2CE7CCD5-253C-4E94-886E-9AB4A6FD4A40}" destId="{29410BDE-3E28-4BFF-A2AC-6A21BAB13D8E}" srcOrd="0" destOrd="0" presId="urn:microsoft.com/office/officeart/2005/8/layout/orgChart1"/>
    <dgm:cxn modelId="{5A1F890F-C266-4586-9103-91CA154FFB24}" type="presParOf" srcId="{29410BDE-3E28-4BFF-A2AC-6A21BAB13D8E}" destId="{B10BA726-78D3-4FBB-989F-FE3E151B889E}" srcOrd="0" destOrd="0" presId="urn:microsoft.com/office/officeart/2005/8/layout/orgChart1"/>
    <dgm:cxn modelId="{B8C12C7B-3E98-43A9-A1B6-695B2ACCB41F}" type="presParOf" srcId="{29410BDE-3E28-4BFF-A2AC-6A21BAB13D8E}" destId="{FEB2A397-26CF-4FDB-AC39-4CE91C9D5BEC}" srcOrd="1" destOrd="0" presId="urn:microsoft.com/office/officeart/2005/8/layout/orgChart1"/>
    <dgm:cxn modelId="{956577E6-0C38-4CB3-93E5-FBA6A1867765}" type="presParOf" srcId="{2CE7CCD5-253C-4E94-886E-9AB4A6FD4A40}" destId="{1484F00C-A64F-44EF-A874-E01268D8C838}" srcOrd="1" destOrd="0" presId="urn:microsoft.com/office/officeart/2005/8/layout/orgChart1"/>
    <dgm:cxn modelId="{CF0D6ABA-DECA-4921-8B30-F15C47170CCC}" type="presParOf" srcId="{2CE7CCD5-253C-4E94-886E-9AB4A6FD4A40}" destId="{D0FF62BA-6940-4A21-B1C8-93D47159D53A}" srcOrd="2" destOrd="0" presId="urn:microsoft.com/office/officeart/2005/8/layout/orgChart1"/>
    <dgm:cxn modelId="{85D742B5-0A10-44B7-8C07-8BD0554577D4}" type="presParOf" srcId="{775D93C8-8D09-4C83-8A4C-4E978AC7792A}" destId="{C8897954-5EFB-4CF6-8723-36439E9F3DF1}" srcOrd="2" destOrd="0" presId="urn:microsoft.com/office/officeart/2005/8/layout/orgChart1"/>
    <dgm:cxn modelId="{078C8290-97E2-4BA4-8562-853D26A36CA5}" type="presParOf" srcId="{775D93C8-8D09-4C83-8A4C-4E978AC7792A}" destId="{ADBB3B2A-9E0A-4CF0-8328-49C4E05FA043}" srcOrd="3" destOrd="0" presId="urn:microsoft.com/office/officeart/2005/8/layout/orgChart1"/>
    <dgm:cxn modelId="{97BD7939-E912-43ED-BFB1-60520A7AD990}" type="presParOf" srcId="{ADBB3B2A-9E0A-4CF0-8328-49C4E05FA043}" destId="{CDB42C64-9071-4E33-8DCB-4C933A0C4F26}" srcOrd="0" destOrd="0" presId="urn:microsoft.com/office/officeart/2005/8/layout/orgChart1"/>
    <dgm:cxn modelId="{B88DE696-C502-400D-A475-B2620FE81680}" type="presParOf" srcId="{CDB42C64-9071-4E33-8DCB-4C933A0C4F26}" destId="{BEEDB414-BD68-46F2-9AF9-579F0F25BFB5}" srcOrd="0" destOrd="0" presId="urn:microsoft.com/office/officeart/2005/8/layout/orgChart1"/>
    <dgm:cxn modelId="{7BB34C57-F229-405D-A067-25037016D811}" type="presParOf" srcId="{CDB42C64-9071-4E33-8DCB-4C933A0C4F26}" destId="{20E47870-49B3-4BF1-B458-43A1D66CBFAE}" srcOrd="1" destOrd="0" presId="urn:microsoft.com/office/officeart/2005/8/layout/orgChart1"/>
    <dgm:cxn modelId="{65C23BB9-A748-4F16-8087-1F7D1DF4C0C5}" type="presParOf" srcId="{ADBB3B2A-9E0A-4CF0-8328-49C4E05FA043}" destId="{730D9B27-F578-4A0A-8FC3-13A82B381A7E}" srcOrd="1" destOrd="0" presId="urn:microsoft.com/office/officeart/2005/8/layout/orgChart1"/>
    <dgm:cxn modelId="{57959205-27B6-44B4-8F9B-C649E649921F}" type="presParOf" srcId="{ADBB3B2A-9E0A-4CF0-8328-49C4E05FA043}" destId="{7BA29BB6-E6F4-4647-ADF3-23427D9B328E}" srcOrd="2" destOrd="0" presId="urn:microsoft.com/office/officeart/2005/8/layout/orgChart1"/>
    <dgm:cxn modelId="{3C1D154D-C9B3-463B-9D6A-C954C10579F9}" type="presParOf" srcId="{775D93C8-8D09-4C83-8A4C-4E978AC7792A}" destId="{4CA684B6-EED4-48E7-8C58-1AE0D554FA84}" srcOrd="4" destOrd="0" presId="urn:microsoft.com/office/officeart/2005/8/layout/orgChart1"/>
    <dgm:cxn modelId="{8476069B-225C-4CBA-AA30-4EBE7601D9E5}" type="presParOf" srcId="{775D93C8-8D09-4C83-8A4C-4E978AC7792A}" destId="{3D83ED3E-E179-483F-AC12-1764E112DFF1}" srcOrd="5" destOrd="0" presId="urn:microsoft.com/office/officeart/2005/8/layout/orgChart1"/>
    <dgm:cxn modelId="{806387E8-DD4A-4D67-BB2C-725682416482}" type="presParOf" srcId="{3D83ED3E-E179-483F-AC12-1764E112DFF1}" destId="{F615FBBC-BF03-48F4-9850-4048A57FCC3A}" srcOrd="0" destOrd="0" presId="urn:microsoft.com/office/officeart/2005/8/layout/orgChart1"/>
    <dgm:cxn modelId="{2ADF90F7-B3A4-45CB-A31F-2CFC89FBD7BE}" type="presParOf" srcId="{F615FBBC-BF03-48F4-9850-4048A57FCC3A}" destId="{6EBEA3B5-CDA2-477A-8B26-F83F79694AD4}" srcOrd="0" destOrd="0" presId="urn:microsoft.com/office/officeart/2005/8/layout/orgChart1"/>
    <dgm:cxn modelId="{F6ADA12C-EA61-4B8D-AF15-684F329DFBC0}" type="presParOf" srcId="{F615FBBC-BF03-48F4-9850-4048A57FCC3A}" destId="{EE78C5A6-CBD5-4FFF-8CB7-01C25D9B581B}" srcOrd="1" destOrd="0" presId="urn:microsoft.com/office/officeart/2005/8/layout/orgChart1"/>
    <dgm:cxn modelId="{B5727B57-E63B-415A-BFEB-28248779BF48}" type="presParOf" srcId="{3D83ED3E-E179-483F-AC12-1764E112DFF1}" destId="{30B92F52-0951-4013-992C-EDD468C3D67A}" srcOrd="1" destOrd="0" presId="urn:microsoft.com/office/officeart/2005/8/layout/orgChart1"/>
    <dgm:cxn modelId="{A2A57104-FDD9-4CB2-B0F9-3F5C8C4A00CC}" type="presParOf" srcId="{3D83ED3E-E179-483F-AC12-1764E112DFF1}" destId="{573B2DAD-05C5-4C96-B163-343854CD7247}" srcOrd="2" destOrd="0" presId="urn:microsoft.com/office/officeart/2005/8/layout/orgChart1"/>
    <dgm:cxn modelId="{A60791E2-652B-4CD3-B005-02D5C5C3CE6A}" type="presParOf" srcId="{775D93C8-8D09-4C83-8A4C-4E978AC7792A}" destId="{A2E18608-7331-406F-AE65-BB24C39261CF}" srcOrd="6" destOrd="0" presId="urn:microsoft.com/office/officeart/2005/8/layout/orgChart1"/>
    <dgm:cxn modelId="{F1FEE3A8-8776-4563-9F4A-7B97ABA56DCD}" type="presParOf" srcId="{775D93C8-8D09-4C83-8A4C-4E978AC7792A}" destId="{FD0B73D4-5867-4568-8A83-914D9A34D62B}" srcOrd="7" destOrd="0" presId="urn:microsoft.com/office/officeart/2005/8/layout/orgChart1"/>
    <dgm:cxn modelId="{51B7445A-F75A-4F0A-8C98-8F5DB945D7B6}" type="presParOf" srcId="{FD0B73D4-5867-4568-8A83-914D9A34D62B}" destId="{49581607-45FA-4302-B467-3EC000F8B72E}" srcOrd="0" destOrd="0" presId="urn:microsoft.com/office/officeart/2005/8/layout/orgChart1"/>
    <dgm:cxn modelId="{C32148DB-C5CC-483A-843D-04FB9EB8A6A9}" type="presParOf" srcId="{49581607-45FA-4302-B467-3EC000F8B72E}" destId="{470789ED-5978-4F77-BE1A-1215B6A27C5A}" srcOrd="0" destOrd="0" presId="urn:microsoft.com/office/officeart/2005/8/layout/orgChart1"/>
    <dgm:cxn modelId="{4DCD6F8B-5CA6-4B9F-8E76-A293ADC293F6}" type="presParOf" srcId="{49581607-45FA-4302-B467-3EC000F8B72E}" destId="{4AB38BA1-F226-4F57-9F51-DF172832A2DF}" srcOrd="1" destOrd="0" presId="urn:microsoft.com/office/officeart/2005/8/layout/orgChart1"/>
    <dgm:cxn modelId="{8EF61A84-3267-4D03-B37A-37620D9E4F9C}" type="presParOf" srcId="{FD0B73D4-5867-4568-8A83-914D9A34D62B}" destId="{E3ADEBD8-3CD9-4D28-AB95-C616507A3D87}" srcOrd="1" destOrd="0" presId="urn:microsoft.com/office/officeart/2005/8/layout/orgChart1"/>
    <dgm:cxn modelId="{F4C202EB-2EBF-4FE5-B5AD-F792E44A78BC}" type="presParOf" srcId="{FD0B73D4-5867-4568-8A83-914D9A34D62B}" destId="{254B4F07-9120-4FE2-A601-2B590F06DDE8}" srcOrd="2" destOrd="0" presId="urn:microsoft.com/office/officeart/2005/8/layout/orgChart1"/>
    <dgm:cxn modelId="{62DD2E4C-3BFF-42E4-A04D-3E52993AB99E}" type="presParOf" srcId="{775D93C8-8D09-4C83-8A4C-4E978AC7792A}" destId="{9E14FBAD-D1AD-4CEB-9405-810E6926FDEA}" srcOrd="8" destOrd="0" presId="urn:microsoft.com/office/officeart/2005/8/layout/orgChart1"/>
    <dgm:cxn modelId="{0666878F-5EF8-4CDA-8F4B-F419E44FF003}" type="presParOf" srcId="{775D93C8-8D09-4C83-8A4C-4E978AC7792A}" destId="{28E348EA-583F-4342-BEAC-9B11F0260BCB}" srcOrd="9" destOrd="0" presId="urn:microsoft.com/office/officeart/2005/8/layout/orgChart1"/>
    <dgm:cxn modelId="{061702A0-BE01-4233-AF98-C53D1239FCB9}" type="presParOf" srcId="{28E348EA-583F-4342-BEAC-9B11F0260BCB}" destId="{B9F31B59-CA70-41BF-8FF6-54248D55DD34}" srcOrd="0" destOrd="0" presId="urn:microsoft.com/office/officeart/2005/8/layout/orgChart1"/>
    <dgm:cxn modelId="{708D1452-5E01-4D8F-9CAE-C53CD344E5C1}" type="presParOf" srcId="{B9F31B59-CA70-41BF-8FF6-54248D55DD34}" destId="{1714AFA9-AA6E-456F-B331-E7A269D00A36}" srcOrd="0" destOrd="0" presId="urn:microsoft.com/office/officeart/2005/8/layout/orgChart1"/>
    <dgm:cxn modelId="{958BB68B-3D8D-4552-990C-39F9D677C5E5}" type="presParOf" srcId="{B9F31B59-CA70-41BF-8FF6-54248D55DD34}" destId="{DE090179-A3E9-46F5-9880-803E6CCFB14F}" srcOrd="1" destOrd="0" presId="urn:microsoft.com/office/officeart/2005/8/layout/orgChart1"/>
    <dgm:cxn modelId="{3D55EDDD-BF75-47C6-A0A0-7A911DF1797E}" type="presParOf" srcId="{28E348EA-583F-4342-BEAC-9B11F0260BCB}" destId="{B109D487-8E11-4EF5-86A5-98F7C7706D6A}" srcOrd="1" destOrd="0" presId="urn:microsoft.com/office/officeart/2005/8/layout/orgChart1"/>
    <dgm:cxn modelId="{4D29FAAB-A948-4A2E-AE3E-75A2B3000DAF}" type="presParOf" srcId="{28E348EA-583F-4342-BEAC-9B11F0260BCB}" destId="{BD734E4D-C9C8-4725-BB1D-B1BB1D08F049}" srcOrd="2" destOrd="0" presId="urn:microsoft.com/office/officeart/2005/8/layout/orgChart1"/>
    <dgm:cxn modelId="{F69AA631-9D38-4177-94FF-396F697CCC85}" type="presParOf" srcId="{2F7BD1D4-21BD-4871-BB32-6ED29307166E}" destId="{A0038D5F-F51A-4069-A1AD-70F329929508}" srcOrd="2" destOrd="0" presId="urn:microsoft.com/office/officeart/2005/8/layout/orgChart1"/>
    <dgm:cxn modelId="{ABE942CB-9A73-4A4C-8531-185E5E7AF989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492D1B"/>
    <w:rsid w:val="00530357"/>
    <w:rsid w:val="008706D7"/>
    <w:rsid w:val="008A73F5"/>
    <w:rsid w:val="00C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3A4F36670E64428312E5951326A43C" ma:contentTypeVersion="0" ma:contentTypeDescription="Crie um novo documento." ma:contentTypeScope="" ma:versionID="a3bcc7c3a319b5df6baad9425942b0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9EDA6-DBA8-4334-BFE4-89A9FB25C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47CF3-997A-4721-A929-088037C0D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21767-AA04-4B2F-A791-EA6429A91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114F3F-FD96-46BD-844C-FE76AE826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979</TotalTime>
  <Pages>1</Pages>
  <Words>1820</Words>
  <Characters>9828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11625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Bruna' Totti</cp:lastModifiedBy>
  <cp:revision>39</cp:revision>
  <dcterms:created xsi:type="dcterms:W3CDTF">2012-04-15T21:23:00Z</dcterms:created>
  <dcterms:modified xsi:type="dcterms:W3CDTF">2020-11-02T02:45:00Z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0x010100913A4F36670E64428312E5951326A43C</vt:lpwstr>
  </property>
</Properties>
</file>