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40"/>
          <w:szCs w:val="40"/>
          <w:u w:val="none"/>
          <w:shd w:fill="auto" w:val="clear"/>
          <w:vertAlign w:val="baseline"/>
          <w:rtl w:val="0"/>
        </w:rPr>
        <w:t xml:space="preserve">Author’s Guidelines</w:t>
      </w:r>
      <w:r w:rsidDel="00000000" w:rsidR="00000000" w:rsidRPr="00000000">
        <w:rPr>
          <w:rtl w:val="0"/>
        </w:rPr>
      </w:r>
    </w:p>
    <w:p w:rsidR="00000000" w:rsidDel="00000000" w:rsidP="00000000" w:rsidRDefault="00000000" w:rsidRPr="00000000" w14:paraId="00000003">
      <w:pPr>
        <w:ind w:firstLine="0"/>
        <w:jc w:val="center"/>
        <w:rPr>
          <w:b w:val="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ISCBS 2023 – 9th International Interdisciplinary Student Conference on Bulgarian Studies</w:t>
      </w:r>
      <w:r w:rsidDel="00000000" w:rsidR="00000000" w:rsidRPr="00000000">
        <w:rPr>
          <w:rtl w:val="0"/>
        </w:rPr>
      </w:r>
    </w:p>
    <w:p w:rsidR="00000000" w:rsidDel="00000000" w:rsidP="00000000" w:rsidRDefault="00000000" w:rsidRPr="00000000" w14:paraId="00000005">
      <w:pPr>
        <w:ind w:firstLine="0"/>
        <w:jc w:val="center"/>
        <w:rPr>
          <w:b w:val="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0"/>
          <w:szCs w:val="30"/>
          <w:u w:val="none"/>
          <w:shd w:fill="auto" w:val="clear"/>
          <w:vertAlign w:val="baseline"/>
          <w:rtl w:val="0"/>
        </w:rPr>
        <w:t xml:space="preserve">Pax Europaea:</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Wrath and Peace in European Civilization. Bulgarian Reflections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Γневът и мирът в европейската цивилизация. Български рефлексии</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Η μήνις και η ειρήνη στον ευρωπαϊκό πολιτισμό. Βουλγαρικες </w:t>
      </w:r>
      <w:r w:rsidDel="00000000" w:rsidR="00000000" w:rsidRPr="00000000">
        <w:rPr>
          <w:b w:val="1"/>
          <w:smallCaps w:val="1"/>
          <w:rtl w:val="0"/>
        </w:rPr>
        <w:t xml:space="preserve">αντανακλάσεις</w:t>
      </w:r>
      <w:r w:rsidDel="00000000" w:rsidR="00000000" w:rsidRPr="00000000">
        <w:rPr>
          <w:rtl w:val="0"/>
        </w:rPr>
      </w:r>
    </w:p>
    <w:p w:rsidR="00000000" w:rsidDel="00000000" w:rsidP="00000000" w:rsidRDefault="00000000" w:rsidRPr="00000000" w14:paraId="0000000A">
      <w:pPr>
        <w:widowControl w:val="0"/>
        <w:ind w:firstLine="0"/>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Athens, 29.03–01.04.202</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National and Kapodistrian University of Athens,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School of Philosophy,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Department of Russian Language and Literature and Slavic Studies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University Campus - Panepistimiopolis, Zographou, 1578</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Deadlines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for sending the texts.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First term: 31.07.2023, Final term: 20.08.2023</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E-mail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hyperlink r:id="rId8">
        <w:r w:rsidDel="00000000" w:rsidR="00000000" w:rsidRPr="00000000">
          <w:rPr>
            <w:rFonts w:ascii="Times New Roman" w:cs="Times New Roman" w:eastAsia="Times New Roman" w:hAnsi="Times New Roman"/>
            <w:b w:val="1"/>
            <w:i w:val="0"/>
            <w:smallCaps w:val="0"/>
            <w:strike w:val="0"/>
            <w:color w:val="0563c1"/>
            <w:sz w:val="26"/>
            <w:szCs w:val="26"/>
            <w:u w:val="single"/>
            <w:shd w:fill="auto" w:val="clear"/>
            <w:vertAlign w:val="baseline"/>
            <w:rtl w:val="0"/>
          </w:rPr>
          <w:t xml:space="preserve">gbanev@slavstud.uoa.gr</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(Please send your texts only to this one e-mail.)</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hanging="226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format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Microsoft Word all versions: *.doc, *.docx, *.rtf</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hanging="226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author's name in Latin letters - ivanov.doc</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Length of the article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 to 12 pages A4, i.e. 3600 words, or 22 000 characters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including spaces,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a whole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(comprising abstract, notes, references and possibly tables and figures)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hanging="226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Language: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Bulgarian, English or Greek</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hanging="226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Times New Roman; line spacing: 1.5 lines, 12 pts. First line: 1, 25.</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hanging="226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Quotation marks.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hanging="226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texts in Bulgarian –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Народен театър „Иван Вазов“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hanging="226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texts in English –-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“chair”, in Greek – «...». Example: «Εύρηκα»</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 the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Harvard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also known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Author-Date system, adapted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meet our multilingual needs when citing sources and creating bibliographic references. In-text citations feature authors’ names in standard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Latin transcription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(see </w:t>
      </w:r>
      <w:r w:rsidDel="00000000" w:rsidR="00000000" w:rsidRPr="00000000">
        <w:rPr>
          <w:sz w:val="24"/>
          <w:szCs w:val="24"/>
          <w:rtl w:val="0"/>
        </w:rPr>
        <w:t xml:space="preserve">below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bibliography, titles of books, articles, collections, and proceedings written in Bulgarian, Greek, German, or other languages are translated into English and enclosed in square brackets. Magazine and newspaper titles remain in their original language and are italicized. The city and publishing house should also be listed in the original language. Please see the examples provided below for proper punctuation.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1"/>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1"/>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pStyle w:val="Title"/>
        <w:spacing w:after="0" w:before="0" w:lineRule="auto"/>
        <w:ind w:firstLine="0"/>
        <w:rPr>
          <w:sz w:val="24"/>
          <w:szCs w:val="24"/>
          <w:vertAlign w:val="baseline"/>
        </w:rPr>
      </w:pPr>
      <w:r w:rsidDel="00000000" w:rsidR="00000000" w:rsidRPr="00000000">
        <w:rPr>
          <w:b w:val="1"/>
          <w:smallCaps w:val="1"/>
          <w:sz w:val="24"/>
          <w:szCs w:val="24"/>
          <w:vertAlign w:val="baseline"/>
          <w:rtl w:val="0"/>
        </w:rPr>
        <w:t xml:space="preserve">TITLE ΙΝ BULGARIAN / GREEK</w:t>
      </w:r>
      <w:r w:rsidDel="00000000" w:rsidR="00000000" w:rsidRPr="00000000">
        <w:rPr>
          <w:b w:val="1"/>
          <w:smallCaps w:val="1"/>
          <w:sz w:val="26"/>
          <w:szCs w:val="26"/>
          <w:vertAlign w:val="superscript"/>
        </w:rPr>
        <w:footnoteReference w:customMarkFollows="0" w:id="1"/>
      </w:r>
      <w:r w:rsidDel="00000000" w:rsidR="00000000" w:rsidRPr="00000000">
        <w:rPr>
          <w:rtl w:val="0"/>
        </w:rPr>
      </w:r>
    </w:p>
    <w:p w:rsidR="00000000" w:rsidDel="00000000" w:rsidP="00000000" w:rsidRDefault="00000000" w:rsidRPr="00000000" w14:paraId="00000022">
      <w:pPr>
        <w:pStyle w:val="Title"/>
        <w:spacing w:after="0" w:before="0" w:lineRule="auto"/>
        <w:ind w:firstLine="0"/>
        <w:rPr>
          <w:sz w:val="24"/>
          <w:szCs w:val="24"/>
          <w:vertAlign w:val="baseline"/>
        </w:rPr>
      </w:pPr>
      <w:r w:rsidDel="00000000" w:rsidR="00000000" w:rsidRPr="00000000">
        <w:rPr>
          <w:b w:val="1"/>
          <w:smallCaps w:val="1"/>
          <w:sz w:val="24"/>
          <w:szCs w:val="24"/>
          <w:vertAlign w:val="baseline"/>
          <w:rtl w:val="0"/>
        </w:rPr>
        <w:t xml:space="preserve">(TIMES NEW ROMAN, 12PTS, ALL CAPS, BOLD)</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 Author - Second author: Джон Смит</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 New Roman; Single, 12 pt.)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University or </w:t>
      </w:r>
      <w:r w:rsidDel="00000000" w:rsidR="00000000" w:rsidRPr="00000000">
        <w:rPr>
          <w:i w:val="1"/>
          <w:sz w:val="24"/>
          <w:szCs w:val="24"/>
          <w:rtl w:val="0"/>
        </w:rPr>
        <w:t xml:space="preserve">other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i w:val="1"/>
          <w:sz w:val="24"/>
          <w:szCs w:val="24"/>
          <w:rtl w:val="0"/>
        </w:rPr>
        <w:t xml:space="preserve">institution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(Affiliation)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Научен консултант/Επόπτης: Name Surname (Иван Иванов)</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University or </w:t>
      </w:r>
      <w:r w:rsidDel="00000000" w:rsidR="00000000" w:rsidRPr="00000000">
        <w:rPr>
          <w:i w:val="1"/>
          <w:sz w:val="24"/>
          <w:szCs w:val="24"/>
          <w:rtl w:val="0"/>
        </w:rPr>
        <w:t xml:space="preserve">other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i w:val="1"/>
          <w:sz w:val="24"/>
          <w:szCs w:val="24"/>
          <w:rtl w:val="0"/>
        </w:rPr>
        <w:t xml:space="preserve">institution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(Affiliation) </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7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Резюме / Abstract (in Bulgarian or Greek)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150-250 words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(Times New Roman, 10 pts).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7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Ако желаете, можете да напишете вашето резюме само на български език и да отбележите, че желаете нашият екип да го преведе на английски. Можете да използвате този документ като шаблон. Използвайте шрифт Unicode, за предпочитане Times New Roman. Текстове в друго кодиране няма да се приемат. Фигурите се изпращат в отделни файлове, а легендата се отбелязва в статията. Приемат се jpg, pcx или psd файлове с най-малко 300 точки на инч, а рисунки също трябва да бъдат конвертиран в един от тези формати. Цитирането и библиографските препратки следват системата Автор-Дата (Харвард). Вижте по-долу указанията за цитиране.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7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Περίληψη</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Εάν επιθυμείτε, μπορείτε να γράψετε την περίληψή σας μόνο στα ελληνικά και να σημειώσετε ότι θέλετε η ομάδα μας να τη μεταφράσει στα αγγλικά. Μπορείτε να χρησιμοποιήσετε αυτό το έγγραφο ως πρότυπο. Χρησιμοποιήστε μια γραμματοσειρά Unicode, κατά προτίμηση Times New Roman. Κείμενα σε άλλες κωδικοποιήσεις δεν θα γίνονται δεκτά. Οι εικόνες αποστέλλονται σε ξεχωριστά αρχεία με υπόμνημα στο άρθρο. Γίνονται αποδεκτά αρχεία jpg, pcx ή psd με τουλάχιστον 300 dpi και τα σχέδια πρέπει επίσης να μετατραπούν σε μία από αυτές τις μορφές. Οι παραπομπές και η βιβλιογραφία ακολουθεί το σύστημα Συγγραφέα-Ημερομηνία (Χάρβαρντ) βλ. παρακάτω.</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7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7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Keywords / Ключови думи / Λέξεις-κλειδιά</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5–8; words; maximum (Times New Roman, 10 pts)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7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7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pStyle w:val="Title"/>
        <w:spacing w:after="0" w:before="0" w:lineRule="auto"/>
        <w:ind w:firstLine="0"/>
        <w:rPr>
          <w:sz w:val="24"/>
          <w:szCs w:val="24"/>
          <w:vertAlign w:val="baseline"/>
        </w:rPr>
      </w:pPr>
      <w:r w:rsidDel="00000000" w:rsidR="00000000" w:rsidRPr="00000000">
        <w:rPr>
          <w:b w:val="1"/>
          <w:smallCaps w:val="1"/>
          <w:sz w:val="24"/>
          <w:szCs w:val="24"/>
          <w:vertAlign w:val="baseline"/>
          <w:rtl w:val="0"/>
        </w:rPr>
        <w:t xml:space="preserve">TITLE ΙΝ ENGLISH</w:t>
      </w:r>
      <w:r w:rsidDel="00000000" w:rsidR="00000000" w:rsidRPr="00000000">
        <w:rPr>
          <w:b w:val="1"/>
          <w:smallCaps w:val="1"/>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33">
      <w:pPr>
        <w:pStyle w:val="Title"/>
        <w:spacing w:after="0" w:before="0" w:lineRule="auto"/>
        <w:ind w:firstLine="0"/>
        <w:rPr>
          <w:sz w:val="24"/>
          <w:szCs w:val="24"/>
          <w:vertAlign w:val="baseline"/>
        </w:rPr>
      </w:pPr>
      <w:r w:rsidDel="00000000" w:rsidR="00000000" w:rsidRPr="00000000">
        <w:rPr>
          <w:b w:val="1"/>
          <w:smallCaps w:val="1"/>
          <w:sz w:val="24"/>
          <w:szCs w:val="24"/>
          <w:vertAlign w:val="baseline"/>
          <w:rtl w:val="0"/>
        </w:rPr>
        <w:t xml:space="preserve">(TIMES NEW ROMAN, 12PTS, ALL CAPS, BOLD)</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 Author - Second author/ Name Surname (John Smith</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University or </w:t>
      </w:r>
      <w:r w:rsidDel="00000000" w:rsidR="00000000" w:rsidRPr="00000000">
        <w:rPr>
          <w:i w:val="1"/>
          <w:sz w:val="24"/>
          <w:szCs w:val="24"/>
          <w:rtl w:val="0"/>
        </w:rPr>
        <w:t xml:space="preserve">other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i w:val="1"/>
          <w:sz w:val="24"/>
          <w:szCs w:val="24"/>
          <w:rtl w:val="0"/>
        </w:rPr>
        <w:t xml:space="preserve">institution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(Affiliation)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(English)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Consultant/Advisor: Name Surname (John Smith)</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University or </w:t>
      </w:r>
      <w:r w:rsidDel="00000000" w:rsidR="00000000" w:rsidRPr="00000000">
        <w:rPr>
          <w:i w:val="1"/>
          <w:sz w:val="24"/>
          <w:szCs w:val="24"/>
          <w:rtl w:val="0"/>
        </w:rPr>
        <w:t xml:space="preserve">other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i w:val="1"/>
          <w:sz w:val="24"/>
          <w:szCs w:val="24"/>
          <w:rtl w:val="0"/>
        </w:rPr>
        <w:t xml:space="preserve">institution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(Affiliation) </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7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7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Abstract (in English)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150-250 words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Times New Roman, 10 pts). If you wish, you can write your resume only in English and indicate that you want our team to translate it into Bulgarian. You can use this document as a template. Please use a Unicode font, preferably Times New Roman. Texts in other encodings will not be accepted. Figures should be sent in separate files, and the legend should be marked in the article. Accepted file formats include jpg, pcx, or psd files with at least 300 dots per inch, and drawings must also be converted to one of these formats. Citations and bibliographic references follow the Author-Date (Harvard) system. See below for citation guidelines.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7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7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5–8; words; maximum (Times New Roman, 10 pts)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7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spacing w:after="0" w:before="0" w:lineRule="auto"/>
        <w:ind w:left="357" w:hanging="357"/>
        <w:rPr>
          <w:sz w:val="24"/>
          <w:szCs w:val="24"/>
          <w:vertAlign w:val="baseline"/>
        </w:rPr>
      </w:pPr>
      <w:r w:rsidDel="00000000" w:rsidR="00000000" w:rsidRPr="00000000">
        <w:rPr>
          <w:b w:val="1"/>
          <w:smallCaps w:val="1"/>
          <w:sz w:val="24"/>
          <w:szCs w:val="24"/>
          <w:vertAlign w:val="baseline"/>
          <w:rtl w:val="0"/>
        </w:rPr>
        <w:t xml:space="preserve">INTRODUCTION IF YOU WISH </w:t>
      </w:r>
      <w:r w:rsidDel="00000000" w:rsidR="00000000" w:rsidRPr="00000000">
        <w:rPr>
          <w:rtl w:val="0"/>
        </w:rPr>
      </w:r>
    </w:p>
    <w:p w:rsidR="00000000" w:rsidDel="00000000" w:rsidP="00000000" w:rsidRDefault="00000000" w:rsidRPr="00000000" w14:paraId="00000040">
      <w:pPr>
        <w:pStyle w:val="Heading1"/>
        <w:spacing w:after="0" w:before="0" w:lineRule="auto"/>
        <w:ind w:left="357" w:hanging="357"/>
        <w:rPr>
          <w:sz w:val="24"/>
          <w:szCs w:val="24"/>
          <w:vertAlign w:val="baseline"/>
        </w:rPr>
      </w:pPr>
      <w:r w:rsidDel="00000000" w:rsidR="00000000" w:rsidRPr="00000000">
        <w:rPr>
          <w:b w:val="1"/>
          <w:smallCaps w:val="1"/>
          <w:sz w:val="24"/>
          <w:szCs w:val="24"/>
          <w:vertAlign w:val="baseline"/>
          <w:rtl w:val="0"/>
        </w:rPr>
        <w:t xml:space="preserve">(TIMES NEW ROMAN, 12PTS, ALL CAPS, BOLD)</w:t>
      </w:r>
      <w:r w:rsidDel="00000000" w:rsidR="00000000" w:rsidRPr="00000000">
        <w:rPr>
          <w:rtl w:val="0"/>
        </w:rPr>
      </w:r>
    </w:p>
    <w:p w:rsidR="00000000" w:rsidDel="00000000" w:rsidP="00000000" w:rsidRDefault="00000000" w:rsidRPr="00000000" w14:paraId="00000041">
      <w:pPr>
        <w:rPr>
          <w:sz w:val="24"/>
          <w:szCs w:val="24"/>
          <w:vertAlign w:val="baseline"/>
        </w:rPr>
      </w:pPr>
      <w:r w:rsidDel="00000000" w:rsidR="00000000" w:rsidRPr="00000000">
        <w:rPr>
          <w:rtl w:val="0"/>
        </w:rPr>
      </w:r>
    </w:p>
    <w:p w:rsidR="00000000" w:rsidDel="00000000" w:rsidP="00000000" w:rsidRDefault="00000000" w:rsidRPr="00000000" w14:paraId="00000042">
      <w:pPr>
        <w:ind w:firstLine="288"/>
        <w:rPr>
          <w:sz w:val="24"/>
          <w:szCs w:val="24"/>
          <w:vertAlign w:val="baseline"/>
        </w:rPr>
      </w:pPr>
      <w:r w:rsidDel="00000000" w:rsidR="00000000" w:rsidRPr="00000000">
        <w:rPr>
          <w:sz w:val="24"/>
          <w:szCs w:val="24"/>
          <w:vertAlign w:val="baseline"/>
          <w:rtl w:val="0"/>
        </w:rPr>
        <w:t xml:space="preserve">You can use this document as a template. Just replace the style’s name with your texts. You can use another font for the text, but it has to be Unicode. Works in another encoding will not be accepted. Pictures should be sent as jpg, pcx or psd files, in 300 dots per inch at least, and drawing converted in one of those formats.</w:t>
      </w:r>
      <w:r w:rsidDel="00000000" w:rsidR="00000000" w:rsidRPr="00000000">
        <w:rPr>
          <w:sz w:val="24"/>
          <w:szCs w:val="24"/>
          <w:vertAlign w:val="superscript"/>
        </w:rPr>
        <w:footnoteReference w:customMarkFollows="0" w:id="3"/>
      </w:r>
      <w:r w:rsidDel="00000000" w:rsidR="00000000" w:rsidRPr="00000000">
        <w:rPr>
          <w:rtl w:val="0"/>
        </w:rPr>
      </w:r>
    </w:p>
    <w:p w:rsidR="00000000" w:rsidDel="00000000" w:rsidP="00000000" w:rsidRDefault="00000000" w:rsidRPr="00000000" w14:paraId="00000043">
      <w:pPr>
        <w:ind w:firstLine="288"/>
        <w:rPr>
          <w:sz w:val="24"/>
          <w:szCs w:val="24"/>
          <w:vertAlign w:val="baseline"/>
        </w:rPr>
      </w:pPr>
      <w:r w:rsidDel="00000000" w:rsidR="00000000" w:rsidRPr="00000000">
        <w:rPr>
          <w:rtl w:val="0"/>
        </w:rPr>
      </w:r>
    </w:p>
    <w:p w:rsidR="00000000" w:rsidDel="00000000" w:rsidP="00000000" w:rsidRDefault="00000000" w:rsidRPr="00000000" w14:paraId="00000044">
      <w:pPr>
        <w:pStyle w:val="Heading1"/>
        <w:spacing w:after="0" w:before="0" w:lineRule="auto"/>
        <w:ind w:left="357" w:hanging="357"/>
        <w:rPr>
          <w:sz w:val="24"/>
          <w:szCs w:val="24"/>
          <w:vertAlign w:val="baseline"/>
        </w:rPr>
      </w:pPr>
      <w:r w:rsidDel="00000000" w:rsidR="00000000" w:rsidRPr="00000000">
        <w:rPr>
          <w:b w:val="1"/>
          <w:smallCaps w:val="1"/>
          <w:sz w:val="24"/>
          <w:szCs w:val="24"/>
          <w:vertAlign w:val="baseline"/>
          <w:rtl w:val="0"/>
        </w:rPr>
        <w:t xml:space="preserve">MAIN BODY. HEADING </w:t>
      </w:r>
      <w:r w:rsidDel="00000000" w:rsidR="00000000" w:rsidRPr="00000000">
        <w:rPr>
          <w:rtl w:val="0"/>
        </w:rPr>
      </w:r>
    </w:p>
    <w:p w:rsidR="00000000" w:rsidDel="00000000" w:rsidP="00000000" w:rsidRDefault="00000000" w:rsidRPr="00000000" w14:paraId="00000045">
      <w:pPr>
        <w:ind w:firstLine="288"/>
        <w:rPr>
          <w:sz w:val="24"/>
          <w:szCs w:val="24"/>
          <w:vertAlign w:val="baseline"/>
        </w:rPr>
      </w:pPr>
      <w:r w:rsidDel="00000000" w:rsidR="00000000" w:rsidRPr="00000000">
        <w:rPr>
          <w:rtl w:val="0"/>
        </w:rPr>
      </w:r>
    </w:p>
    <w:p w:rsidR="00000000" w:rsidDel="00000000" w:rsidP="00000000" w:rsidRDefault="00000000" w:rsidRPr="00000000" w14:paraId="00000046">
      <w:pPr>
        <w:pStyle w:val="Heading2"/>
        <w:spacing w:after="0" w:before="0" w:line="240" w:lineRule="auto"/>
        <w:rPr>
          <w:sz w:val="24"/>
          <w:szCs w:val="24"/>
          <w:vertAlign w:val="baseline"/>
        </w:rPr>
      </w:pPr>
      <w:r w:rsidDel="00000000" w:rsidR="00000000" w:rsidRPr="00000000">
        <w:rPr>
          <w:b w:val="1"/>
          <w:sz w:val="24"/>
          <w:szCs w:val="24"/>
          <w:vertAlign w:val="baseline"/>
          <w:rtl w:val="0"/>
        </w:rPr>
        <w:t xml:space="preserve">Heading (Times New Roman, 12pts)</w:t>
      </w:r>
      <w:r w:rsidDel="00000000" w:rsidR="00000000" w:rsidRPr="00000000">
        <w:rPr>
          <w:rtl w:val="0"/>
        </w:rPr>
      </w:r>
    </w:p>
    <w:p w:rsidR="00000000" w:rsidDel="00000000" w:rsidP="00000000" w:rsidRDefault="00000000" w:rsidRPr="00000000" w14:paraId="00000047">
      <w:pPr>
        <w:ind w:firstLine="284"/>
        <w:rPr>
          <w:sz w:val="24"/>
          <w:szCs w:val="24"/>
          <w:vertAlign w:val="baseline"/>
        </w:rPr>
      </w:pPr>
      <w:r w:rsidDel="00000000" w:rsidR="00000000" w:rsidRPr="00000000">
        <w:rPr>
          <w:rtl w:val="0"/>
        </w:rPr>
      </w:r>
    </w:p>
    <w:p w:rsidR="00000000" w:rsidDel="00000000" w:rsidP="00000000" w:rsidRDefault="00000000" w:rsidRPr="00000000" w14:paraId="00000048">
      <w:pPr>
        <w:ind w:firstLine="288"/>
        <w:rPr>
          <w:sz w:val="24"/>
          <w:szCs w:val="24"/>
          <w:vertAlign w:val="baseline"/>
        </w:rPr>
      </w:pPr>
      <w:r w:rsidDel="00000000" w:rsidR="00000000" w:rsidRPr="00000000">
        <w:rPr>
          <w:sz w:val="24"/>
          <w:szCs w:val="24"/>
          <w:vertAlign w:val="baseline"/>
          <w:rtl w:val="0"/>
        </w:rPr>
        <w:t xml:space="preserve">You can use this document as a template. Just replace the style’s name with your texts. Pictures should be sent as jpg, pcx or psd files, in 300 dots per inch at least, and drawing converted in one of those formats.</w:t>
      </w:r>
      <w:r w:rsidDel="00000000" w:rsidR="00000000" w:rsidRPr="00000000">
        <w:rPr>
          <w:vertAlign w:val="baseline"/>
          <w:rtl w:val="0"/>
        </w:rPr>
        <w:t xml:space="preserve"> </w:t>
      </w:r>
      <w:r w:rsidDel="00000000" w:rsidR="00000000" w:rsidRPr="00000000">
        <w:rPr>
          <w:sz w:val="24"/>
          <w:szCs w:val="24"/>
          <w:vertAlign w:val="baseline"/>
          <w:rtl w:val="0"/>
        </w:rPr>
        <w:t xml:space="preserve">Ivanov (2008: 37–55) explains that...</w:t>
      </w:r>
    </w:p>
    <w:p w:rsidR="00000000" w:rsidDel="00000000" w:rsidP="00000000" w:rsidRDefault="00000000" w:rsidRPr="00000000" w14:paraId="00000049">
      <w:pPr>
        <w:ind w:firstLine="284"/>
        <w:rPr>
          <w:sz w:val="24"/>
          <w:szCs w:val="24"/>
          <w:vertAlign w:val="baseline"/>
        </w:rPr>
      </w:pPr>
      <w:r w:rsidDel="00000000" w:rsidR="00000000" w:rsidRPr="00000000">
        <w:rPr>
          <w:rtl w:val="0"/>
        </w:rPr>
      </w:r>
    </w:p>
    <w:p w:rsidR="00000000" w:rsidDel="00000000" w:rsidP="00000000" w:rsidRDefault="00000000" w:rsidRPr="00000000" w14:paraId="0000004A">
      <w:pPr>
        <w:pStyle w:val="Heading2"/>
        <w:spacing w:after="0" w:before="0" w:line="240" w:lineRule="auto"/>
        <w:rPr>
          <w:sz w:val="24"/>
          <w:szCs w:val="24"/>
          <w:vertAlign w:val="baseline"/>
        </w:rPr>
      </w:pPr>
      <w:r w:rsidDel="00000000" w:rsidR="00000000" w:rsidRPr="00000000">
        <w:rPr>
          <w:b w:val="1"/>
          <w:sz w:val="24"/>
          <w:szCs w:val="24"/>
          <w:vertAlign w:val="baseline"/>
          <w:rtl w:val="0"/>
        </w:rPr>
        <w:t xml:space="preserve">Heading </w:t>
      </w:r>
      <w:r w:rsidDel="00000000" w:rsidR="00000000" w:rsidRPr="00000000">
        <w:rPr>
          <w:rtl w:val="0"/>
        </w:rPr>
      </w:r>
    </w:p>
    <w:p w:rsidR="00000000" w:rsidDel="00000000" w:rsidP="00000000" w:rsidRDefault="00000000" w:rsidRPr="00000000" w14:paraId="0000004B">
      <w:pPr>
        <w:ind w:firstLine="0"/>
        <w:rPr>
          <w:sz w:val="24"/>
          <w:szCs w:val="24"/>
          <w:vertAlign w:val="baseline"/>
        </w:rPr>
      </w:pPr>
      <w:r w:rsidDel="00000000" w:rsidR="00000000" w:rsidRPr="00000000">
        <w:rPr>
          <w:rtl w:val="0"/>
        </w:rPr>
      </w:r>
    </w:p>
    <w:p w:rsidR="00000000" w:rsidDel="00000000" w:rsidP="00000000" w:rsidRDefault="00000000" w:rsidRPr="00000000" w14:paraId="0000004C">
      <w:pPr>
        <w:ind w:firstLine="288"/>
        <w:rPr>
          <w:sz w:val="24"/>
          <w:szCs w:val="24"/>
          <w:vertAlign w:val="baseline"/>
        </w:rPr>
      </w:pPr>
      <w:r w:rsidDel="00000000" w:rsidR="00000000" w:rsidRPr="00000000">
        <w:rPr>
          <w:sz w:val="24"/>
          <w:szCs w:val="24"/>
          <w:vertAlign w:val="baseline"/>
          <w:rtl w:val="0"/>
        </w:rPr>
        <w:t xml:space="preserve">You can use this document as a template. Just replace the style’s name with your texts. Pictures should be sent as jpg, pcx or psd files, in 300 dots per inch at least, and drawing converted in one of those formats.</w:t>
      </w:r>
    </w:p>
    <w:p w:rsidR="00000000" w:rsidDel="00000000" w:rsidP="00000000" w:rsidRDefault="00000000" w:rsidRPr="00000000" w14:paraId="0000004D">
      <w:pPr>
        <w:ind w:firstLine="284"/>
        <w:rPr>
          <w:sz w:val="24"/>
          <w:szCs w:val="24"/>
          <w:vertAlign w:val="baseline"/>
        </w:rPr>
      </w:pPr>
      <w:r w:rsidDel="00000000" w:rsidR="00000000" w:rsidRPr="00000000">
        <w:rPr>
          <w:rtl w:val="0"/>
        </w:rPr>
      </w:r>
    </w:p>
    <w:p w:rsidR="00000000" w:rsidDel="00000000" w:rsidP="00000000" w:rsidRDefault="00000000" w:rsidRPr="00000000" w14:paraId="0000004E">
      <w:pPr>
        <w:ind w:firstLine="284"/>
        <w:rPr>
          <w:sz w:val="24"/>
          <w:szCs w:val="24"/>
          <w:vertAlign w:val="baseline"/>
        </w:rPr>
      </w:pPr>
      <w:r w:rsidDel="00000000" w:rsidR="00000000" w:rsidRPr="00000000">
        <w:rPr>
          <w:rtl w:val="0"/>
        </w:rPr>
      </w:r>
    </w:p>
    <w:p w:rsidR="00000000" w:rsidDel="00000000" w:rsidP="00000000" w:rsidRDefault="00000000" w:rsidRPr="00000000" w14:paraId="0000004F">
      <w:pPr>
        <w:pStyle w:val="Heading1"/>
        <w:spacing w:after="0" w:before="0" w:lineRule="auto"/>
        <w:ind w:left="357" w:hanging="357"/>
        <w:rPr>
          <w:sz w:val="24"/>
          <w:szCs w:val="24"/>
          <w:vertAlign w:val="baseline"/>
        </w:rPr>
      </w:pPr>
      <w:r w:rsidDel="00000000" w:rsidR="00000000" w:rsidRPr="00000000">
        <w:rPr>
          <w:b w:val="1"/>
          <w:smallCaps w:val="1"/>
          <w:sz w:val="24"/>
          <w:szCs w:val="24"/>
          <w:vertAlign w:val="baseline"/>
          <w:rtl w:val="0"/>
        </w:rPr>
        <w:t xml:space="preserve">HEADING </w:t>
      </w:r>
      <w:r w:rsidDel="00000000" w:rsidR="00000000" w:rsidRPr="00000000">
        <w:rPr>
          <w:rtl w:val="0"/>
        </w:rPr>
      </w:r>
    </w:p>
    <w:p w:rsidR="00000000" w:rsidDel="00000000" w:rsidP="00000000" w:rsidRDefault="00000000" w:rsidRPr="00000000" w14:paraId="00000050">
      <w:pPr>
        <w:ind w:firstLine="288"/>
        <w:rPr>
          <w:sz w:val="24"/>
          <w:szCs w:val="24"/>
          <w:vertAlign w:val="baseline"/>
        </w:rPr>
      </w:pPr>
      <w:r w:rsidDel="00000000" w:rsidR="00000000" w:rsidRPr="00000000">
        <w:rPr>
          <w:rtl w:val="0"/>
        </w:rPr>
      </w:r>
    </w:p>
    <w:p w:rsidR="00000000" w:rsidDel="00000000" w:rsidP="00000000" w:rsidRDefault="00000000" w:rsidRPr="00000000" w14:paraId="00000051">
      <w:pPr>
        <w:ind w:firstLine="288"/>
        <w:rPr>
          <w:sz w:val="24"/>
          <w:szCs w:val="24"/>
          <w:vertAlign w:val="baseline"/>
        </w:rPr>
      </w:pPr>
      <w:r w:rsidDel="00000000" w:rsidR="00000000" w:rsidRPr="00000000">
        <w:rPr>
          <w:sz w:val="24"/>
          <w:szCs w:val="24"/>
          <w:vertAlign w:val="baseline"/>
          <w:rtl w:val="0"/>
        </w:rPr>
        <w:t xml:space="preserve">You can use this document as a template. Just replace the style’s name with your texts. Pictures should be sent as jpg, pcx or psd files, in 300 dots per inch at least, and drawing converted in one of those formats. </w:t>
      </w:r>
    </w:p>
    <w:p w:rsidR="00000000" w:rsidDel="00000000" w:rsidP="00000000" w:rsidRDefault="00000000" w:rsidRPr="00000000" w14:paraId="00000052">
      <w:pPr>
        <w:rPr>
          <w:sz w:val="24"/>
          <w:szCs w:val="24"/>
          <w:vertAlign w:val="baseline"/>
        </w:rPr>
      </w:pPr>
      <w:r w:rsidDel="00000000" w:rsidR="00000000" w:rsidRPr="00000000">
        <w:rPr>
          <w:rtl w:val="0"/>
        </w:rPr>
      </w:r>
    </w:p>
    <w:p w:rsidR="00000000" w:rsidDel="00000000" w:rsidP="00000000" w:rsidRDefault="00000000" w:rsidRPr="00000000" w14:paraId="00000053">
      <w:pPr>
        <w:pStyle w:val="Heading2"/>
        <w:spacing w:after="0" w:before="0" w:line="240" w:lineRule="auto"/>
        <w:rPr>
          <w:sz w:val="24"/>
          <w:szCs w:val="24"/>
          <w:vertAlign w:val="baseline"/>
        </w:rPr>
      </w:pPr>
      <w:r w:rsidDel="00000000" w:rsidR="00000000" w:rsidRPr="00000000">
        <w:rPr>
          <w:b w:val="1"/>
          <w:sz w:val="24"/>
          <w:szCs w:val="24"/>
          <w:vertAlign w:val="baseline"/>
          <w:rtl w:val="0"/>
        </w:rPr>
        <w:t xml:space="preserve">Heading </w:t>
      </w:r>
      <w:r w:rsidDel="00000000" w:rsidR="00000000" w:rsidRPr="00000000">
        <w:rPr>
          <w:rtl w:val="0"/>
        </w:rPr>
      </w:r>
    </w:p>
    <w:p w:rsidR="00000000" w:rsidDel="00000000" w:rsidP="00000000" w:rsidRDefault="00000000" w:rsidRPr="00000000" w14:paraId="00000054">
      <w:pPr>
        <w:ind w:firstLine="0"/>
        <w:rPr>
          <w:sz w:val="24"/>
          <w:szCs w:val="24"/>
          <w:vertAlign w:val="baseline"/>
        </w:rPr>
      </w:pPr>
      <w:r w:rsidDel="00000000" w:rsidR="00000000" w:rsidRPr="00000000">
        <w:rPr>
          <w:rtl w:val="0"/>
        </w:rPr>
      </w:r>
    </w:p>
    <w:p w:rsidR="00000000" w:rsidDel="00000000" w:rsidP="00000000" w:rsidRDefault="00000000" w:rsidRPr="00000000" w14:paraId="00000055">
      <w:pPr>
        <w:ind w:firstLine="288"/>
        <w:rPr>
          <w:sz w:val="24"/>
          <w:szCs w:val="24"/>
          <w:vertAlign w:val="baseline"/>
        </w:rPr>
      </w:pPr>
      <w:r w:rsidDel="00000000" w:rsidR="00000000" w:rsidRPr="00000000">
        <w:rPr>
          <w:sz w:val="24"/>
          <w:szCs w:val="24"/>
          <w:vertAlign w:val="baseline"/>
          <w:rtl w:val="0"/>
        </w:rPr>
        <w:t xml:space="preserve">You can use this document as a template. Just replace the style’s name with your texts. Pictures should be sent as jpg, pcx or psd files, in 300 dots per inch at least, and drawing converted in one of those formats.</w:t>
      </w:r>
    </w:p>
    <w:p w:rsidR="00000000" w:rsidDel="00000000" w:rsidP="00000000" w:rsidRDefault="00000000" w:rsidRPr="00000000" w14:paraId="00000056">
      <w:pPr>
        <w:ind w:firstLine="284"/>
        <w:rPr>
          <w:sz w:val="24"/>
          <w:szCs w:val="24"/>
          <w:vertAlign w:val="baseline"/>
        </w:rPr>
      </w:pPr>
      <w:r w:rsidDel="00000000" w:rsidR="00000000" w:rsidRPr="00000000">
        <w:rPr>
          <w:rtl w:val="0"/>
        </w:rPr>
      </w:r>
    </w:p>
    <w:p w:rsidR="00000000" w:rsidDel="00000000" w:rsidP="00000000" w:rsidRDefault="00000000" w:rsidRPr="00000000" w14:paraId="00000057">
      <w:pPr>
        <w:pStyle w:val="Heading2"/>
        <w:spacing w:after="0" w:before="0" w:line="240" w:lineRule="auto"/>
        <w:rPr>
          <w:sz w:val="24"/>
          <w:szCs w:val="24"/>
          <w:vertAlign w:val="baseline"/>
        </w:rPr>
      </w:pPr>
      <w:r w:rsidDel="00000000" w:rsidR="00000000" w:rsidRPr="00000000">
        <w:rPr>
          <w:b w:val="1"/>
          <w:sz w:val="24"/>
          <w:szCs w:val="24"/>
          <w:vertAlign w:val="baseline"/>
          <w:rtl w:val="0"/>
        </w:rPr>
        <w:t xml:space="preserve">Heading </w:t>
      </w:r>
      <w:r w:rsidDel="00000000" w:rsidR="00000000" w:rsidRPr="00000000">
        <w:rPr>
          <w:rtl w:val="0"/>
        </w:rPr>
      </w:r>
    </w:p>
    <w:p w:rsidR="00000000" w:rsidDel="00000000" w:rsidP="00000000" w:rsidRDefault="00000000" w:rsidRPr="00000000" w14:paraId="00000058">
      <w:pPr>
        <w:ind w:firstLine="0"/>
        <w:rPr>
          <w:sz w:val="24"/>
          <w:szCs w:val="24"/>
          <w:vertAlign w:val="baseline"/>
        </w:rPr>
      </w:pPr>
      <w:r w:rsidDel="00000000" w:rsidR="00000000" w:rsidRPr="00000000">
        <w:rPr>
          <w:rtl w:val="0"/>
        </w:rPr>
      </w:r>
    </w:p>
    <w:p w:rsidR="00000000" w:rsidDel="00000000" w:rsidP="00000000" w:rsidRDefault="00000000" w:rsidRPr="00000000" w14:paraId="00000059">
      <w:pPr>
        <w:ind w:firstLine="288"/>
        <w:rPr>
          <w:sz w:val="24"/>
          <w:szCs w:val="24"/>
          <w:vertAlign w:val="baseline"/>
        </w:rPr>
      </w:pPr>
      <w:r w:rsidDel="00000000" w:rsidR="00000000" w:rsidRPr="00000000">
        <w:rPr>
          <w:sz w:val="24"/>
          <w:szCs w:val="24"/>
          <w:vertAlign w:val="baseline"/>
          <w:rtl w:val="0"/>
        </w:rPr>
        <w:t xml:space="preserve">You can use this document as a template. Just replace the style’s name with your texts. Pictures should be sent as jpg, pcx or psd files, in 300 dots per inch at least, and drawing converted in one of those formats.</w:t>
      </w:r>
    </w:p>
    <w:p w:rsidR="00000000" w:rsidDel="00000000" w:rsidP="00000000" w:rsidRDefault="00000000" w:rsidRPr="00000000" w14:paraId="0000005A">
      <w:pPr>
        <w:ind w:firstLine="288"/>
        <w:rPr>
          <w:sz w:val="24"/>
          <w:szCs w:val="24"/>
          <w:vertAlign w:val="baseline"/>
        </w:rPr>
      </w:pPr>
      <w:r w:rsidDel="00000000" w:rsidR="00000000" w:rsidRPr="00000000">
        <w:rPr>
          <w:rtl w:val="0"/>
        </w:rPr>
      </w:r>
    </w:p>
    <w:p w:rsidR="00000000" w:rsidDel="00000000" w:rsidP="00000000" w:rsidRDefault="00000000" w:rsidRPr="00000000" w14:paraId="0000005B">
      <w:pPr>
        <w:pStyle w:val="Heading1"/>
        <w:spacing w:after="0" w:before="0" w:lineRule="auto"/>
        <w:ind w:left="357" w:hanging="357"/>
        <w:rPr>
          <w:sz w:val="24"/>
          <w:szCs w:val="24"/>
          <w:vertAlign w:val="baseline"/>
        </w:rPr>
      </w:pPr>
      <w:r w:rsidDel="00000000" w:rsidR="00000000" w:rsidRPr="00000000">
        <w:rPr>
          <w:b w:val="1"/>
          <w:smallCaps w:val="1"/>
          <w:sz w:val="24"/>
          <w:szCs w:val="24"/>
          <w:vertAlign w:val="baseline"/>
          <w:rtl w:val="0"/>
        </w:rPr>
        <w:t xml:space="preserve">CONCLUSIONS </w:t>
      </w:r>
      <w:r w:rsidDel="00000000" w:rsidR="00000000" w:rsidRPr="00000000">
        <w:rPr>
          <w:rtl w:val="0"/>
        </w:rPr>
      </w:r>
    </w:p>
    <w:p w:rsidR="00000000" w:rsidDel="00000000" w:rsidP="00000000" w:rsidRDefault="00000000" w:rsidRPr="00000000" w14:paraId="0000005C">
      <w:pPr>
        <w:ind w:firstLine="288"/>
        <w:rPr>
          <w:sz w:val="24"/>
          <w:szCs w:val="24"/>
          <w:vertAlign w:val="baseline"/>
        </w:rPr>
      </w:pPr>
      <w:r w:rsidDel="00000000" w:rsidR="00000000" w:rsidRPr="00000000">
        <w:rPr>
          <w:sz w:val="24"/>
          <w:szCs w:val="24"/>
          <w:vertAlign w:val="baseline"/>
          <w:rtl w:val="0"/>
        </w:rPr>
        <w:t xml:space="preserve">You can use this document as a template. Just replace the style’s name with your texts. Pictures should be sent as jpg, pcx or psd files, in 300 dots per inch at least, and drawing converted in one of those formats.</w:t>
      </w:r>
    </w:p>
    <w:p w:rsidR="00000000" w:rsidDel="00000000" w:rsidP="00000000" w:rsidRDefault="00000000" w:rsidRPr="00000000" w14:paraId="0000005D">
      <w:pPr>
        <w:ind w:firstLine="288"/>
        <w:rPr>
          <w:sz w:val="24"/>
          <w:szCs w:val="24"/>
          <w:vertAlign w:val="baseline"/>
        </w:rPr>
      </w:pPr>
      <w:r w:rsidDel="00000000" w:rsidR="00000000" w:rsidRPr="00000000">
        <w:rPr>
          <w:rtl w:val="0"/>
        </w:rPr>
      </w:r>
    </w:p>
    <w:p w:rsidR="00000000" w:rsidDel="00000000" w:rsidP="00000000" w:rsidRDefault="00000000" w:rsidRPr="00000000" w14:paraId="0000005E">
      <w:pPr>
        <w:ind w:firstLine="288"/>
        <w:rPr>
          <w:sz w:val="24"/>
          <w:szCs w:val="24"/>
          <w:vertAlign w:val="baseline"/>
        </w:rPr>
      </w:pPr>
      <w:r w:rsidDel="00000000" w:rsidR="00000000" w:rsidRPr="00000000">
        <w:rPr>
          <w:rtl w:val="0"/>
        </w:rPr>
      </w:r>
    </w:p>
    <w:p w:rsidR="00000000" w:rsidDel="00000000" w:rsidP="00000000" w:rsidRDefault="00000000" w:rsidRPr="00000000" w14:paraId="0000005F">
      <w:pPr>
        <w:pStyle w:val="Heading1"/>
        <w:spacing w:after="0" w:before="0" w:lineRule="auto"/>
        <w:rPr>
          <w:smallCaps w:val="0"/>
          <w:sz w:val="24"/>
          <w:szCs w:val="24"/>
          <w:vertAlign w:val="baseline"/>
        </w:rPr>
      </w:pPr>
      <w:r w:rsidDel="00000000" w:rsidR="00000000" w:rsidRPr="00000000">
        <w:rPr>
          <w:rtl w:val="0"/>
        </w:rPr>
      </w:r>
    </w:p>
    <w:p w:rsidR="00000000" w:rsidDel="00000000" w:rsidP="00000000" w:rsidRDefault="00000000" w:rsidRPr="00000000" w14:paraId="00000060">
      <w:pPr>
        <w:pStyle w:val="Heading1"/>
        <w:spacing w:after="0" w:before="0" w:lineRule="auto"/>
        <w:rPr>
          <w:b w:val="0"/>
          <w:smallCaps w:val="0"/>
          <w:sz w:val="24"/>
          <w:szCs w:val="24"/>
          <w:vertAlign w:val="baseline"/>
        </w:rPr>
      </w:pPr>
      <w:r w:rsidDel="00000000" w:rsidR="00000000" w:rsidRPr="00000000">
        <w:rPr>
          <w:b w:val="1"/>
          <w:smallCaps w:val="0"/>
          <w:sz w:val="24"/>
          <w:szCs w:val="24"/>
          <w:vertAlign w:val="baseline"/>
          <w:rtl w:val="0"/>
        </w:rPr>
        <w:t xml:space="preserve">References</w:t>
      </w:r>
      <w:r w:rsidDel="00000000" w:rsidR="00000000" w:rsidRPr="00000000">
        <w:rPr>
          <w:b w:val="0"/>
          <w:smallCaps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61">
      <w:pPr>
        <w:pStyle w:val="Heading1"/>
        <w:spacing w:after="0" w:before="0" w:lineRule="auto"/>
        <w:rPr>
          <w:sz w:val="24"/>
          <w:szCs w:val="24"/>
          <w:vertAlign w:val="baseline"/>
        </w:rPr>
      </w:pPr>
      <w:r w:rsidDel="00000000" w:rsidR="00000000" w:rsidRPr="00000000">
        <w:rPr>
          <w:b w:val="0"/>
          <w:smallCaps w:val="1"/>
          <w:sz w:val="24"/>
          <w:szCs w:val="24"/>
          <w:vertAlign w:val="baseline"/>
          <w:rtl w:val="0"/>
        </w:rPr>
        <w:t xml:space="preserve">(</w:t>
      </w:r>
      <w:r w:rsidDel="00000000" w:rsidR="00000000" w:rsidRPr="00000000">
        <w:rPr>
          <w:b w:val="0"/>
          <w:smallCaps w:val="0"/>
          <w:sz w:val="24"/>
          <w:szCs w:val="24"/>
          <w:vertAlign w:val="baseline"/>
          <w:rtl w:val="0"/>
        </w:rPr>
        <w:t xml:space="preserve">Times New Roman, 10pts, Hanging paragraphs, Justified)</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134" w:right="0" w:hanging="113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shd w:fill="ffffff" w:val="clear"/>
        <w:spacing w:before="120" w:lineRule="auto"/>
        <w:ind w:left="1134" w:hanging="1134"/>
        <w:jc w:val="left"/>
        <w:rPr>
          <w:color w:val="c00000"/>
          <w:sz w:val="20"/>
          <w:szCs w:val="20"/>
          <w:vertAlign w:val="baseline"/>
        </w:rPr>
      </w:pPr>
      <w:r w:rsidDel="00000000" w:rsidR="00000000" w:rsidRPr="00000000">
        <w:rPr>
          <w:b w:val="1"/>
          <w:sz w:val="20"/>
          <w:szCs w:val="20"/>
          <w:vertAlign w:val="baseline"/>
          <w:rtl w:val="0"/>
        </w:rPr>
        <w:t xml:space="preserve">Birdsong 2007</w:t>
      </w:r>
      <w:r w:rsidDel="00000000" w:rsidR="00000000" w:rsidRPr="00000000">
        <w:rPr>
          <w:sz w:val="20"/>
          <w:szCs w:val="20"/>
          <w:vertAlign w:val="baseline"/>
          <w:rtl w:val="0"/>
        </w:rPr>
        <w:t xml:space="preserve">: D. Birdsong, Dominance and age in bilingualism. </w:t>
      </w:r>
      <w:r w:rsidDel="00000000" w:rsidR="00000000" w:rsidRPr="00000000">
        <w:rPr>
          <w:i w:val="1"/>
          <w:sz w:val="20"/>
          <w:szCs w:val="20"/>
          <w:vertAlign w:val="baseline"/>
          <w:rtl w:val="0"/>
        </w:rPr>
        <w:t xml:space="preserve">Applied Linguistics, 35</w:t>
      </w:r>
      <w:r w:rsidDel="00000000" w:rsidR="00000000" w:rsidRPr="00000000">
        <w:rPr>
          <w:sz w:val="20"/>
          <w:szCs w:val="20"/>
          <w:vertAlign w:val="baseline"/>
          <w:rtl w:val="0"/>
        </w:rPr>
        <w:t xml:space="preserve">(4), 374–392. </w:t>
      </w:r>
      <w:r w:rsidDel="00000000" w:rsidR="00000000" w:rsidRPr="00000000">
        <w:rPr>
          <w:rtl w:val="0"/>
        </w:rPr>
      </w:r>
    </w:p>
    <w:p w:rsidR="00000000" w:rsidDel="00000000" w:rsidP="00000000" w:rsidRDefault="00000000" w:rsidRPr="00000000" w14:paraId="00000064">
      <w:pPr>
        <w:shd w:fill="ffffff" w:val="clear"/>
        <w:ind w:left="1134" w:hanging="1134"/>
        <w:jc w:val="right"/>
        <w:rPr>
          <w:sz w:val="20"/>
          <w:szCs w:val="20"/>
          <w:vertAlign w:val="baseline"/>
        </w:rPr>
      </w:pPr>
      <w:r w:rsidDel="00000000" w:rsidR="00000000" w:rsidRPr="00000000">
        <w:rPr>
          <w:color w:val="c00000"/>
          <w:sz w:val="20"/>
          <w:szCs w:val="20"/>
          <w:vertAlign w:val="baseline"/>
          <w:rtl w:val="0"/>
        </w:rPr>
        <w:t xml:space="preserve">Newspaper article</w:t>
      </w:r>
      <w:r w:rsidDel="00000000" w:rsidR="00000000" w:rsidRPr="00000000">
        <w:rPr>
          <w:rtl w:val="0"/>
        </w:rPr>
      </w:r>
    </w:p>
    <w:p w:rsidR="00000000" w:rsidDel="00000000" w:rsidP="00000000" w:rsidRDefault="00000000" w:rsidRPr="00000000" w14:paraId="00000065">
      <w:pPr>
        <w:shd w:fill="ffffff" w:val="clear"/>
        <w:spacing w:before="120" w:lineRule="auto"/>
        <w:ind w:left="1134" w:hanging="1134"/>
        <w:rPr>
          <w:sz w:val="20"/>
          <w:szCs w:val="20"/>
          <w:vertAlign w:val="baseline"/>
        </w:rPr>
      </w:pPr>
      <w:r w:rsidDel="00000000" w:rsidR="00000000" w:rsidRPr="00000000">
        <w:rPr>
          <w:b w:val="1"/>
          <w:sz w:val="20"/>
          <w:szCs w:val="20"/>
          <w:vertAlign w:val="baseline"/>
          <w:rtl w:val="0"/>
        </w:rPr>
        <w:t xml:space="preserve">Bosch &amp; Sebastián-Gallés 2001</w:t>
      </w:r>
      <w:r w:rsidDel="00000000" w:rsidR="00000000" w:rsidRPr="00000000">
        <w:rPr>
          <w:sz w:val="20"/>
          <w:szCs w:val="20"/>
          <w:vertAlign w:val="baseline"/>
          <w:rtl w:val="0"/>
        </w:rPr>
        <w:t xml:space="preserve">: L. Bosch, N. Sebastián-Gallés, Early language differentiation in bilingual infants. In F. Genesee &amp; J. Cenoz (eds.), </w:t>
      </w:r>
      <w:r w:rsidDel="00000000" w:rsidR="00000000" w:rsidRPr="00000000">
        <w:rPr>
          <w:i w:val="1"/>
          <w:sz w:val="20"/>
          <w:szCs w:val="20"/>
          <w:vertAlign w:val="baseline"/>
          <w:rtl w:val="0"/>
        </w:rPr>
        <w:t xml:space="preserve">Trends in bilingual acquisition </w:t>
      </w:r>
      <w:r w:rsidDel="00000000" w:rsidR="00000000" w:rsidRPr="00000000">
        <w:rPr>
          <w:sz w:val="20"/>
          <w:szCs w:val="20"/>
          <w:vertAlign w:val="baseline"/>
          <w:rtl w:val="0"/>
        </w:rPr>
        <w:t xml:space="preserve">(pp. 71–93).</w:t>
      </w:r>
      <w:r w:rsidDel="00000000" w:rsidR="00000000" w:rsidRPr="00000000">
        <w:rPr>
          <w:i w:val="1"/>
          <w:sz w:val="20"/>
          <w:szCs w:val="20"/>
          <w:vertAlign w:val="baseline"/>
          <w:rtl w:val="0"/>
        </w:rPr>
        <w:t xml:space="preserve"> </w:t>
      </w:r>
      <w:r w:rsidDel="00000000" w:rsidR="00000000" w:rsidRPr="00000000">
        <w:rPr>
          <w:sz w:val="20"/>
          <w:szCs w:val="20"/>
          <w:vertAlign w:val="baseline"/>
          <w:rtl w:val="0"/>
        </w:rPr>
        <w:t xml:space="preserve">Amsterdam/Philadelphia: John Benjamins Publishing Company.</w:t>
        <w:tab/>
        <w:tab/>
      </w:r>
      <w:r w:rsidDel="00000000" w:rsidR="00000000" w:rsidRPr="00000000">
        <w:rPr>
          <w:color w:val="c00000"/>
          <w:sz w:val="20"/>
          <w:szCs w:val="20"/>
          <w:vertAlign w:val="baseline"/>
          <w:rtl w:val="0"/>
        </w:rPr>
        <w:t xml:space="preserve">Proceedings</w:t>
      </w:r>
      <w:r w:rsidDel="00000000" w:rsidR="00000000" w:rsidRPr="00000000">
        <w:rPr>
          <w:rtl w:val="0"/>
        </w:rPr>
      </w:r>
    </w:p>
    <w:p w:rsidR="00000000" w:rsidDel="00000000" w:rsidP="00000000" w:rsidRDefault="00000000" w:rsidRPr="00000000" w14:paraId="00000066">
      <w:pPr>
        <w:shd w:fill="ffffff" w:val="clear"/>
        <w:spacing w:before="120" w:lineRule="auto"/>
        <w:ind w:left="1134" w:hanging="1134"/>
        <w:rPr>
          <w:sz w:val="20"/>
          <w:szCs w:val="20"/>
          <w:vertAlign w:val="baseline"/>
        </w:rPr>
      </w:pPr>
      <w:r w:rsidDel="00000000" w:rsidR="00000000" w:rsidRPr="00000000">
        <w:rPr>
          <w:b w:val="1"/>
          <w:sz w:val="20"/>
          <w:szCs w:val="20"/>
          <w:vertAlign w:val="baseline"/>
          <w:rtl w:val="0"/>
        </w:rPr>
        <w:t xml:space="preserve">Byram 1997</w:t>
      </w:r>
      <w:r w:rsidDel="00000000" w:rsidR="00000000" w:rsidRPr="00000000">
        <w:rPr>
          <w:sz w:val="20"/>
          <w:szCs w:val="20"/>
          <w:vertAlign w:val="baseline"/>
          <w:rtl w:val="0"/>
        </w:rPr>
        <w:t xml:space="preserve">: M. Byram, </w:t>
      </w:r>
      <w:r w:rsidDel="00000000" w:rsidR="00000000" w:rsidRPr="00000000">
        <w:rPr>
          <w:i w:val="1"/>
          <w:sz w:val="20"/>
          <w:szCs w:val="20"/>
          <w:vertAlign w:val="baseline"/>
          <w:rtl w:val="0"/>
        </w:rPr>
        <w:t xml:space="preserve">Teaching and Assessing Intercultural Communicative Competence</w:t>
      </w:r>
      <w:r w:rsidDel="00000000" w:rsidR="00000000" w:rsidRPr="00000000">
        <w:rPr>
          <w:sz w:val="20"/>
          <w:szCs w:val="20"/>
          <w:vertAlign w:val="baseline"/>
          <w:rtl w:val="0"/>
        </w:rPr>
        <w:t xml:space="preserve">. Clevedon: Multilingual Matters. </w:t>
        <w:tab/>
        <w:tab/>
        <w:tab/>
        <w:tab/>
        <w:tab/>
        <w:tab/>
        <w:tab/>
      </w:r>
      <w:r w:rsidDel="00000000" w:rsidR="00000000" w:rsidRPr="00000000">
        <w:rPr>
          <w:color w:val="c00000"/>
          <w:sz w:val="20"/>
          <w:szCs w:val="20"/>
          <w:vertAlign w:val="baseline"/>
          <w:rtl w:val="0"/>
        </w:rPr>
        <w:t xml:space="preserve">Book</w:t>
      </w:r>
      <w:r w:rsidDel="00000000" w:rsidR="00000000" w:rsidRPr="00000000">
        <w:rPr>
          <w:rtl w:val="0"/>
        </w:rPr>
      </w:r>
    </w:p>
    <w:p w:rsidR="00000000" w:rsidDel="00000000" w:rsidP="00000000" w:rsidRDefault="00000000" w:rsidRPr="00000000" w14:paraId="00000067">
      <w:pPr>
        <w:shd w:fill="ffffff" w:val="clear"/>
        <w:spacing w:before="120" w:lineRule="auto"/>
        <w:ind w:left="1134" w:hanging="1134"/>
        <w:rPr>
          <w:sz w:val="20"/>
          <w:szCs w:val="20"/>
          <w:vertAlign w:val="baseline"/>
        </w:rPr>
      </w:pPr>
      <w:r w:rsidDel="00000000" w:rsidR="00000000" w:rsidRPr="00000000">
        <w:rPr>
          <w:b w:val="1"/>
          <w:sz w:val="20"/>
          <w:szCs w:val="20"/>
          <w:vertAlign w:val="baseline"/>
          <w:rtl w:val="0"/>
        </w:rPr>
        <w:t xml:space="preserve">Farina 1991:</w:t>
      </w:r>
      <w:r w:rsidDel="00000000" w:rsidR="00000000" w:rsidRPr="00000000">
        <w:rPr>
          <w:sz w:val="20"/>
          <w:szCs w:val="20"/>
          <w:vertAlign w:val="baseline"/>
          <w:rtl w:val="0"/>
        </w:rPr>
        <w:t xml:space="preserve"> D. M</w:t>
      </w:r>
      <w:r w:rsidDel="00000000" w:rsidR="00000000" w:rsidRPr="00000000">
        <w:rPr>
          <w:i w:val="1"/>
          <w:sz w:val="20"/>
          <w:szCs w:val="20"/>
          <w:vertAlign w:val="baseline"/>
          <w:rtl w:val="0"/>
        </w:rPr>
        <w:t xml:space="preserve">. </w:t>
      </w:r>
      <w:r w:rsidDel="00000000" w:rsidR="00000000" w:rsidRPr="00000000">
        <w:rPr>
          <w:sz w:val="20"/>
          <w:szCs w:val="20"/>
          <w:vertAlign w:val="baseline"/>
          <w:rtl w:val="0"/>
        </w:rPr>
        <w:t xml:space="preserve">Farina, </w:t>
      </w:r>
      <w:r w:rsidDel="00000000" w:rsidR="00000000" w:rsidRPr="00000000">
        <w:rPr>
          <w:i w:val="1"/>
          <w:sz w:val="20"/>
          <w:szCs w:val="20"/>
          <w:vertAlign w:val="baseline"/>
          <w:rtl w:val="0"/>
        </w:rPr>
        <w:t xml:space="preserve">Palatalization and Jers in Modern Russian Phonology: An Underspecification Approach</w:t>
      </w:r>
      <w:r w:rsidDel="00000000" w:rsidR="00000000" w:rsidRPr="00000000">
        <w:rPr>
          <w:sz w:val="20"/>
          <w:szCs w:val="20"/>
          <w:vertAlign w:val="baseline"/>
          <w:rtl w:val="0"/>
        </w:rPr>
        <w:t xml:space="preserve">. PhD diss., University of Illinois, 1991. </w:t>
        <w:tab/>
        <w:tab/>
        <w:tab/>
        <w:tab/>
      </w:r>
      <w:r w:rsidDel="00000000" w:rsidR="00000000" w:rsidRPr="00000000">
        <w:rPr>
          <w:color w:val="c00000"/>
          <w:sz w:val="20"/>
          <w:szCs w:val="20"/>
          <w:vertAlign w:val="baseline"/>
          <w:rtl w:val="0"/>
        </w:rPr>
        <w:t xml:space="preserve">Dissertation</w:t>
      </w:r>
      <w:r w:rsidDel="00000000" w:rsidR="00000000" w:rsidRPr="00000000">
        <w:rPr>
          <w:rtl w:val="0"/>
        </w:rPr>
      </w:r>
    </w:p>
    <w:p w:rsidR="00000000" w:rsidDel="00000000" w:rsidP="00000000" w:rsidRDefault="00000000" w:rsidRPr="00000000" w14:paraId="00000068">
      <w:pPr>
        <w:shd w:fill="ffffff" w:val="clear"/>
        <w:spacing w:before="120" w:lineRule="auto"/>
        <w:ind w:left="1134" w:hanging="1134"/>
        <w:rPr>
          <w:sz w:val="20"/>
          <w:szCs w:val="20"/>
          <w:vertAlign w:val="baseline"/>
        </w:rPr>
      </w:pPr>
      <w:r w:rsidDel="00000000" w:rsidR="00000000" w:rsidRPr="00000000">
        <w:rPr>
          <w:b w:val="1"/>
          <w:sz w:val="20"/>
          <w:szCs w:val="20"/>
          <w:vertAlign w:val="baseline"/>
          <w:rtl w:val="0"/>
        </w:rPr>
        <w:t xml:space="preserve">Katsanis 200: </w:t>
      </w:r>
      <w:r w:rsidDel="00000000" w:rsidR="00000000" w:rsidRPr="00000000">
        <w:rPr>
          <w:sz w:val="20"/>
          <w:szCs w:val="20"/>
          <w:vertAlign w:val="baseline"/>
          <w:rtl w:val="0"/>
        </w:rPr>
        <w:t xml:space="preserve">Χρ. Κατσάνης, </w:t>
      </w:r>
      <w:r w:rsidDel="00000000" w:rsidR="00000000" w:rsidRPr="00000000">
        <w:rPr>
          <w:i w:val="1"/>
          <w:sz w:val="20"/>
          <w:szCs w:val="20"/>
          <w:vertAlign w:val="baseline"/>
          <w:rtl w:val="0"/>
        </w:rPr>
        <w:t xml:space="preserve">Από τα Βαλκάνια στην Ευρώπη.</w:t>
      </w:r>
      <w:r w:rsidDel="00000000" w:rsidR="00000000" w:rsidRPr="00000000">
        <w:rPr>
          <w:i w:val="1"/>
          <w:vertAlign w:val="baseline"/>
          <w:rtl w:val="0"/>
        </w:rPr>
        <w:t xml:space="preserve"> </w:t>
      </w:r>
      <w:r w:rsidDel="00000000" w:rsidR="00000000" w:rsidRPr="00000000">
        <w:rPr>
          <w:i w:val="1"/>
          <w:sz w:val="20"/>
          <w:szCs w:val="20"/>
          <w:vertAlign w:val="baseline"/>
          <w:rtl w:val="0"/>
        </w:rPr>
        <w:t xml:space="preserve">Η Βουλγαρία με το βλέμμα ενός γείτονα</w:t>
      </w:r>
      <w:r w:rsidDel="00000000" w:rsidR="00000000" w:rsidRPr="00000000">
        <w:rPr>
          <w:sz w:val="20"/>
          <w:szCs w:val="20"/>
          <w:vertAlign w:val="baseline"/>
          <w:rtl w:val="0"/>
        </w:rPr>
        <w:t xml:space="preserve">. [From the Balkans to Europe. Bulgaria through the eyes of a neighbor.] Θεσσαλονίκη: Επίκεντρο, 2009.</w:t>
      </w:r>
    </w:p>
    <w:p w:rsidR="00000000" w:rsidDel="00000000" w:rsidP="00000000" w:rsidRDefault="00000000" w:rsidRPr="00000000" w14:paraId="00000069">
      <w:pPr>
        <w:shd w:fill="ffffff" w:val="clear"/>
        <w:ind w:left="6798" w:firstLine="282.00000000000045"/>
        <w:jc w:val="center"/>
        <w:rPr>
          <w:sz w:val="20"/>
          <w:szCs w:val="20"/>
          <w:vertAlign w:val="baseline"/>
        </w:rPr>
      </w:pPr>
      <w:r w:rsidDel="00000000" w:rsidR="00000000" w:rsidRPr="00000000">
        <w:rPr>
          <w:color w:val="c00000"/>
          <w:sz w:val="20"/>
          <w:szCs w:val="20"/>
          <w:vertAlign w:val="baseline"/>
          <w:rtl w:val="0"/>
        </w:rPr>
        <w:t xml:space="preserve">Book</w:t>
      </w:r>
      <w:r w:rsidDel="00000000" w:rsidR="00000000" w:rsidRPr="00000000">
        <w:rPr>
          <w:rtl w:val="0"/>
        </w:rPr>
      </w:r>
    </w:p>
    <w:p w:rsidR="00000000" w:rsidDel="00000000" w:rsidP="00000000" w:rsidRDefault="00000000" w:rsidRPr="00000000" w14:paraId="0000006A">
      <w:pPr>
        <w:shd w:fill="ffffff" w:val="clear"/>
        <w:spacing w:before="120" w:lineRule="auto"/>
        <w:ind w:left="1134" w:hanging="1134"/>
        <w:rPr>
          <w:sz w:val="20"/>
          <w:szCs w:val="20"/>
          <w:vertAlign w:val="baseline"/>
        </w:rPr>
      </w:pPr>
      <w:r w:rsidDel="00000000" w:rsidR="00000000" w:rsidRPr="00000000">
        <w:rPr>
          <w:b w:val="1"/>
          <w:sz w:val="20"/>
          <w:szCs w:val="20"/>
          <w:vertAlign w:val="baseline"/>
          <w:rtl w:val="0"/>
        </w:rPr>
        <w:t xml:space="preserve">Kyriakidis 1960</w:t>
      </w:r>
      <w:r w:rsidDel="00000000" w:rsidR="00000000" w:rsidRPr="00000000">
        <w:rPr>
          <w:sz w:val="20"/>
          <w:szCs w:val="20"/>
          <w:vertAlign w:val="baseline"/>
          <w:rtl w:val="0"/>
        </w:rPr>
        <w:t xml:space="preserve">: Γ. Κυριακίδης, </w:t>
      </w:r>
      <w:r w:rsidDel="00000000" w:rsidR="00000000" w:rsidRPr="00000000">
        <w:rPr>
          <w:i w:val="1"/>
          <w:sz w:val="20"/>
          <w:szCs w:val="20"/>
          <w:vertAlign w:val="baseline"/>
          <w:rtl w:val="0"/>
        </w:rPr>
        <w:t xml:space="preserve">Ανέκδοτα δημοσιογραφικά και ενθυμήματα των ετών 1920 έως 1960</w:t>
      </w:r>
      <w:r w:rsidDel="00000000" w:rsidR="00000000" w:rsidRPr="00000000">
        <w:rPr>
          <w:sz w:val="20"/>
          <w:szCs w:val="20"/>
          <w:vertAlign w:val="baseline"/>
          <w:rtl w:val="0"/>
        </w:rPr>
        <w:t xml:space="preserve">. [Unpublished journalistic texts and memories from the years 1920 to 1960]. Αθήνα, 1960.</w:t>
      </w:r>
    </w:p>
    <w:p w:rsidR="00000000" w:rsidDel="00000000" w:rsidP="00000000" w:rsidRDefault="00000000" w:rsidRPr="00000000" w14:paraId="0000006B">
      <w:pPr>
        <w:shd w:fill="ffffff" w:val="clear"/>
        <w:ind w:left="6798" w:firstLine="282.00000000000045"/>
        <w:jc w:val="center"/>
        <w:rPr>
          <w:sz w:val="20"/>
          <w:szCs w:val="20"/>
          <w:vertAlign w:val="baseline"/>
        </w:rPr>
      </w:pPr>
      <w:r w:rsidDel="00000000" w:rsidR="00000000" w:rsidRPr="00000000">
        <w:rPr>
          <w:color w:val="c00000"/>
          <w:sz w:val="20"/>
          <w:szCs w:val="20"/>
          <w:vertAlign w:val="baseline"/>
          <w:rtl w:val="0"/>
        </w:rPr>
        <w:t xml:space="preserve">Book</w:t>
      </w:r>
      <w:r w:rsidDel="00000000" w:rsidR="00000000" w:rsidRPr="00000000">
        <w:rPr>
          <w:rtl w:val="0"/>
        </w:rPr>
      </w:r>
    </w:p>
    <w:p w:rsidR="00000000" w:rsidDel="00000000" w:rsidP="00000000" w:rsidRDefault="00000000" w:rsidRPr="00000000" w14:paraId="0000006C">
      <w:pPr>
        <w:shd w:fill="ffffff" w:val="clear"/>
        <w:spacing w:before="120" w:lineRule="auto"/>
        <w:ind w:left="1134" w:hanging="1134"/>
        <w:rPr>
          <w:color w:val="c00000"/>
          <w:sz w:val="20"/>
          <w:szCs w:val="20"/>
          <w:vertAlign w:val="baseline"/>
        </w:rPr>
      </w:pPr>
      <w:bookmarkStart w:colFirst="0" w:colLast="0" w:name="_heading=h.gjdgxs" w:id="0"/>
      <w:bookmarkEnd w:id="0"/>
      <w:r w:rsidDel="00000000" w:rsidR="00000000" w:rsidRPr="00000000">
        <w:rPr>
          <w:b w:val="1"/>
          <w:sz w:val="20"/>
          <w:szCs w:val="20"/>
          <w:vertAlign w:val="baseline"/>
          <w:rtl w:val="0"/>
        </w:rPr>
        <w:t xml:space="preserve">Papakochev 2012</w:t>
      </w:r>
      <w:r w:rsidDel="00000000" w:rsidR="00000000" w:rsidRPr="00000000">
        <w:rPr>
          <w:sz w:val="20"/>
          <w:szCs w:val="20"/>
          <w:vertAlign w:val="baseline"/>
          <w:rtl w:val="0"/>
        </w:rPr>
        <w:t xml:space="preserve">: Г. Папакочев, „Кратка история на българското “родолюбие“ [A Brief History of Bulgarian Patriotism]. </w:t>
      </w:r>
      <w:r w:rsidDel="00000000" w:rsidR="00000000" w:rsidRPr="00000000">
        <w:rPr>
          <w:i w:val="1"/>
          <w:sz w:val="20"/>
          <w:szCs w:val="20"/>
          <w:vertAlign w:val="baseline"/>
          <w:rtl w:val="0"/>
        </w:rPr>
        <w:t xml:space="preserve">Deutsche Welle</w:t>
      </w:r>
      <w:r w:rsidDel="00000000" w:rsidR="00000000" w:rsidRPr="00000000">
        <w:rPr>
          <w:sz w:val="20"/>
          <w:szCs w:val="20"/>
          <w:vertAlign w:val="baseline"/>
          <w:rtl w:val="0"/>
        </w:rPr>
        <w:t xml:space="preserve">. 28 March 2012. Available at: </w:t>
      </w:r>
      <w:hyperlink r:id="rId9">
        <w:r w:rsidDel="00000000" w:rsidR="00000000" w:rsidRPr="00000000">
          <w:rPr>
            <w:color w:val="0563c1"/>
            <w:sz w:val="20"/>
            <w:szCs w:val="20"/>
            <w:u w:val="single"/>
            <w:vertAlign w:val="baseline"/>
            <w:rtl w:val="0"/>
          </w:rPr>
          <w:t xml:space="preserve">https://www.dw.com/bg/кратка-история-на-българското-родолюбие/a-15841825</w:t>
        </w:r>
      </w:hyperlink>
      <w:r w:rsidDel="00000000" w:rsidR="00000000" w:rsidRPr="00000000">
        <w:rPr>
          <w:sz w:val="20"/>
          <w:szCs w:val="20"/>
          <w:vertAlign w:val="baseline"/>
          <w:rtl w:val="0"/>
        </w:rPr>
        <w:t xml:space="preserve"> (Accessed: 17.12.2020). </w:t>
        <w:tab/>
        <w:tab/>
        <w:tab/>
        <w:tab/>
        <w:tab/>
        <w:tab/>
        <w:tab/>
      </w:r>
      <w:r w:rsidDel="00000000" w:rsidR="00000000" w:rsidRPr="00000000">
        <w:rPr>
          <w:color w:val="c00000"/>
          <w:sz w:val="20"/>
          <w:szCs w:val="20"/>
          <w:vertAlign w:val="baseline"/>
          <w:rtl w:val="0"/>
        </w:rPr>
        <w:t xml:space="preserve">Newspaper article</w:t>
      </w:r>
    </w:p>
    <w:p w:rsidR="00000000" w:rsidDel="00000000" w:rsidP="00000000" w:rsidRDefault="00000000" w:rsidRPr="00000000" w14:paraId="0000006D">
      <w:pPr>
        <w:shd w:fill="ffffff" w:val="clear"/>
        <w:spacing w:before="120" w:lineRule="auto"/>
        <w:ind w:left="1134" w:hanging="1134"/>
        <w:rPr>
          <w:color w:val="c00000"/>
          <w:sz w:val="20"/>
          <w:szCs w:val="20"/>
          <w:vertAlign w:val="baseline"/>
        </w:rPr>
      </w:pPr>
      <w:r w:rsidDel="00000000" w:rsidR="00000000" w:rsidRPr="00000000">
        <w:rPr>
          <w:b w:val="1"/>
          <w:sz w:val="20"/>
          <w:szCs w:val="20"/>
          <w:vertAlign w:val="baseline"/>
          <w:rtl w:val="0"/>
        </w:rPr>
        <w:t xml:space="preserve">Stevanović 1967</w:t>
      </w:r>
      <w:r w:rsidDel="00000000" w:rsidR="00000000" w:rsidRPr="00000000">
        <w:rPr>
          <w:sz w:val="20"/>
          <w:szCs w:val="20"/>
          <w:vertAlign w:val="baseline"/>
          <w:rtl w:val="0"/>
        </w:rPr>
        <w:t xml:space="preserve">: М.Стевановић, </w:t>
      </w:r>
      <w:r w:rsidDel="00000000" w:rsidR="00000000" w:rsidRPr="00000000">
        <w:rPr>
          <w:i w:val="1"/>
          <w:sz w:val="20"/>
          <w:szCs w:val="20"/>
          <w:vertAlign w:val="baseline"/>
          <w:rtl w:val="0"/>
        </w:rPr>
        <w:t xml:space="preserve">Функције и значења глаголских времена</w:t>
      </w:r>
      <w:r w:rsidDel="00000000" w:rsidR="00000000" w:rsidRPr="00000000">
        <w:rPr>
          <w:sz w:val="20"/>
          <w:szCs w:val="20"/>
          <w:vertAlign w:val="baseline"/>
          <w:rtl w:val="0"/>
        </w:rPr>
        <w:t xml:space="preserve">. [Functions and meanings of verb tenses.] Beograd: Nauchno delo. </w:t>
        <w:tab/>
        <w:tab/>
        <w:tab/>
        <w:tab/>
        <w:tab/>
        <w:tab/>
      </w:r>
      <w:r w:rsidDel="00000000" w:rsidR="00000000" w:rsidRPr="00000000">
        <w:rPr>
          <w:color w:val="c00000"/>
          <w:sz w:val="20"/>
          <w:szCs w:val="20"/>
          <w:vertAlign w:val="baseline"/>
          <w:rtl w:val="0"/>
        </w:rPr>
        <w:t xml:space="preserve">Book</w:t>
      </w:r>
    </w:p>
    <w:p w:rsidR="00000000" w:rsidDel="00000000" w:rsidP="00000000" w:rsidRDefault="00000000" w:rsidRPr="00000000" w14:paraId="0000006E">
      <w:pPr>
        <w:shd w:fill="ffffff" w:val="clear"/>
        <w:spacing w:before="120" w:lineRule="auto"/>
        <w:ind w:left="1134" w:hanging="1134"/>
        <w:rPr>
          <w:sz w:val="20"/>
          <w:szCs w:val="20"/>
          <w:vertAlign w:val="baseline"/>
        </w:rPr>
      </w:pPr>
      <w:r w:rsidDel="00000000" w:rsidR="00000000" w:rsidRPr="00000000">
        <w:rPr>
          <w:b w:val="1"/>
          <w:sz w:val="20"/>
          <w:szCs w:val="20"/>
          <w:vertAlign w:val="baseline"/>
          <w:rtl w:val="0"/>
        </w:rPr>
        <w:t xml:space="preserve">Totomanova 2004</w:t>
      </w:r>
      <w:r w:rsidDel="00000000" w:rsidR="00000000" w:rsidRPr="00000000">
        <w:rPr>
          <w:sz w:val="20"/>
          <w:szCs w:val="20"/>
          <w:vertAlign w:val="baseline"/>
          <w:rtl w:val="0"/>
        </w:rPr>
        <w:t xml:space="preserve">: А.-M. Тотоманова, Към историята на българската темпорална система. [To the history of the Bulgarian temporal system.] </w:t>
      </w:r>
      <w:r w:rsidDel="00000000" w:rsidR="00000000" w:rsidRPr="00000000">
        <w:rPr>
          <w:i w:val="1"/>
          <w:sz w:val="20"/>
          <w:szCs w:val="20"/>
          <w:vertAlign w:val="baseline"/>
          <w:rtl w:val="0"/>
        </w:rPr>
        <w:t xml:space="preserve">Старобългаристика / Paleobulgarica</w:t>
      </w:r>
      <w:sdt>
        <w:sdtPr>
          <w:tag w:val="goog_rdk_0"/>
        </w:sdtPr>
        <w:sdtContent>
          <w:r w:rsidDel="00000000" w:rsidR="00000000" w:rsidRPr="00000000">
            <w:rPr>
              <w:rFonts w:ascii="Gungsuh" w:cs="Gungsuh" w:eastAsia="Gungsuh" w:hAnsi="Gungsuh"/>
              <w:sz w:val="20"/>
              <w:szCs w:val="20"/>
              <w:vertAlign w:val="baseline"/>
              <w:rtl w:val="0"/>
            </w:rPr>
            <w:t xml:space="preserve">, vol. 4, 82 − 87. </w:t>
          </w:r>
        </w:sdtContent>
      </w:sdt>
    </w:p>
    <w:p w:rsidR="00000000" w:rsidDel="00000000" w:rsidP="00000000" w:rsidRDefault="00000000" w:rsidRPr="00000000" w14:paraId="0000006F">
      <w:pPr>
        <w:shd w:fill="ffffff" w:val="clear"/>
        <w:ind w:left="1134" w:hanging="1134"/>
        <w:jc w:val="right"/>
        <w:rPr>
          <w:sz w:val="20"/>
          <w:szCs w:val="20"/>
          <w:vertAlign w:val="baseline"/>
        </w:rPr>
      </w:pPr>
      <w:r w:rsidDel="00000000" w:rsidR="00000000" w:rsidRPr="00000000">
        <w:rPr>
          <w:sz w:val="20"/>
          <w:szCs w:val="20"/>
          <w:vertAlign w:val="baseline"/>
          <w:rtl w:val="0"/>
        </w:rPr>
        <w:t xml:space="preserve"> </w:t>
      </w:r>
      <w:r w:rsidDel="00000000" w:rsidR="00000000" w:rsidRPr="00000000">
        <w:rPr>
          <w:color w:val="c00000"/>
          <w:sz w:val="20"/>
          <w:szCs w:val="20"/>
          <w:vertAlign w:val="baseline"/>
          <w:rtl w:val="0"/>
        </w:rPr>
        <w:t xml:space="preserve">Journal article</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Brief information about the author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more than 3-4 lines), after the References :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expect authors to submit a brief description in English of themselves at the end of the article, which includes: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author names, university/institution, major, occupations/areas of research interests.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contact address (if the author allows his contact address to be published)</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Georgios Kyriakidis</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(Researcher Number, if any)</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University of Athens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Georgios Kyriakidis (1999) is a master’s / undergraduate student in Comparative Literature and Literary Theory and South Slavic Studies at the Department of Slavic Studies. His interests are in the field of the Bulgarian novel and modern South Slavic prose, cross-cultural contacts in the South Slavic area and translation studies.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708"/>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STRUCTURE AND TECHNICAL DESIGN OF THE PAPER</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Papers submitted for review must be structured as follows: title of the paper, author’ name, abstract, keywords, main text, references, information about the author (and appendices).</w:t>
      </w:r>
    </w:p>
    <w:p w:rsidR="00000000" w:rsidDel="00000000" w:rsidP="00000000" w:rsidRDefault="00000000" w:rsidRPr="00000000" w14:paraId="0000007E">
      <w:pPr>
        <w:shd w:fill="ffffff" w:val="clear"/>
        <w:spacing w:after="120" w:before="120" w:lineRule="auto"/>
        <w:ind w:firstLine="708"/>
        <w:jc w:val="left"/>
        <w:rPr>
          <w:sz w:val="24"/>
          <w:szCs w:val="24"/>
          <w:vertAlign w:val="baseline"/>
        </w:rPr>
      </w:pPr>
      <w:r w:rsidDel="00000000" w:rsidR="00000000" w:rsidRPr="00000000">
        <w:rPr>
          <w:b w:val="1"/>
          <w:sz w:val="24"/>
          <w:szCs w:val="24"/>
          <w:vertAlign w:val="baseline"/>
          <w:rtl w:val="0"/>
        </w:rPr>
        <w:t xml:space="preserve">Citing</w:t>
      </w:r>
      <w:r w:rsidDel="00000000" w:rsidR="00000000" w:rsidRPr="00000000">
        <w:rPr>
          <w:rtl w:val="0"/>
        </w:rPr>
      </w:r>
    </w:p>
    <w:p w:rsidR="00000000" w:rsidDel="00000000" w:rsidP="00000000" w:rsidRDefault="00000000" w:rsidRPr="00000000" w14:paraId="0000007F">
      <w:pPr>
        <w:shd w:fill="ffffff" w:val="clear"/>
        <w:spacing w:after="120" w:before="120" w:lineRule="auto"/>
        <w:ind w:firstLine="708"/>
        <w:rPr>
          <w:sz w:val="24"/>
          <w:szCs w:val="24"/>
          <w:vertAlign w:val="baseline"/>
        </w:rPr>
      </w:pPr>
      <w:r w:rsidDel="00000000" w:rsidR="00000000" w:rsidRPr="00000000">
        <w:rPr>
          <w:sz w:val="24"/>
          <w:szCs w:val="24"/>
          <w:vertAlign w:val="baseline"/>
          <w:rtl w:val="0"/>
        </w:rPr>
        <w:t xml:space="preserve">The citation in the text itself must be consistent throughout the paper. The following citation system should be used: open parenthesis, surname of the author of the source, year of publication, two points, page numbers from which the author is referred, closed parenthesis. Examples:</w:t>
      </w:r>
    </w:p>
    <w:p w:rsidR="00000000" w:rsidDel="00000000" w:rsidP="00000000" w:rsidRDefault="00000000" w:rsidRPr="00000000" w14:paraId="00000080">
      <w:pPr>
        <w:shd w:fill="ffffff" w:val="clear"/>
        <w:spacing w:after="120" w:before="120" w:lineRule="auto"/>
        <w:ind w:firstLine="0"/>
        <w:jc w:val="left"/>
        <w:rPr>
          <w:sz w:val="24"/>
          <w:szCs w:val="24"/>
          <w:vertAlign w:val="baseline"/>
        </w:rPr>
      </w:pPr>
      <w:r w:rsidDel="00000000" w:rsidR="00000000" w:rsidRPr="00000000">
        <w:rPr>
          <w:sz w:val="24"/>
          <w:szCs w:val="24"/>
          <w:vertAlign w:val="baseline"/>
          <w:rtl w:val="0"/>
        </w:rPr>
        <w:t xml:space="preserve">(Ivanov 2008: 37–55)</w:t>
      </w:r>
    </w:p>
    <w:p w:rsidR="00000000" w:rsidDel="00000000" w:rsidP="00000000" w:rsidRDefault="00000000" w:rsidRPr="00000000" w14:paraId="00000081">
      <w:pPr>
        <w:shd w:fill="ffffff" w:val="clear"/>
        <w:spacing w:after="120" w:before="120" w:lineRule="auto"/>
        <w:ind w:firstLine="0"/>
        <w:jc w:val="left"/>
        <w:rPr>
          <w:sz w:val="24"/>
          <w:szCs w:val="24"/>
          <w:vertAlign w:val="baseline"/>
        </w:rPr>
      </w:pPr>
      <w:r w:rsidDel="00000000" w:rsidR="00000000" w:rsidRPr="00000000">
        <w:rPr>
          <w:sz w:val="24"/>
          <w:szCs w:val="24"/>
          <w:vertAlign w:val="baseline"/>
          <w:rtl w:val="0"/>
        </w:rPr>
        <w:t xml:space="preserve">(e.g. Ivanov 2008: 37–55)</w:t>
      </w:r>
    </w:p>
    <w:p w:rsidR="00000000" w:rsidDel="00000000" w:rsidP="00000000" w:rsidRDefault="00000000" w:rsidRPr="00000000" w14:paraId="00000082">
      <w:pPr>
        <w:shd w:fill="ffffff" w:val="clear"/>
        <w:spacing w:after="120" w:before="120" w:lineRule="auto"/>
        <w:ind w:firstLine="0"/>
        <w:jc w:val="left"/>
        <w:rPr>
          <w:sz w:val="24"/>
          <w:szCs w:val="24"/>
          <w:vertAlign w:val="baseline"/>
        </w:rPr>
      </w:pPr>
      <w:r w:rsidDel="00000000" w:rsidR="00000000" w:rsidRPr="00000000">
        <w:rPr>
          <w:sz w:val="24"/>
          <w:szCs w:val="24"/>
          <w:vertAlign w:val="baseline"/>
          <w:rtl w:val="0"/>
        </w:rPr>
        <w:t xml:space="preserve">(see Ivanov 2008: 37–55)</w:t>
      </w:r>
    </w:p>
    <w:p w:rsidR="00000000" w:rsidDel="00000000" w:rsidP="00000000" w:rsidRDefault="00000000" w:rsidRPr="00000000" w14:paraId="00000083">
      <w:pPr>
        <w:shd w:fill="ffffff" w:val="clear"/>
        <w:spacing w:after="120" w:before="120" w:lineRule="auto"/>
        <w:ind w:firstLine="0"/>
        <w:jc w:val="left"/>
        <w:rPr>
          <w:sz w:val="24"/>
          <w:szCs w:val="24"/>
          <w:vertAlign w:val="baseline"/>
        </w:rPr>
      </w:pPr>
      <w:r w:rsidDel="00000000" w:rsidR="00000000" w:rsidRPr="00000000">
        <w:rPr>
          <w:sz w:val="24"/>
          <w:szCs w:val="24"/>
          <w:vertAlign w:val="baseline"/>
          <w:rtl w:val="0"/>
        </w:rPr>
        <w:t xml:space="preserve">Ivanov (2008: 37–55) explains that...</w:t>
      </w:r>
    </w:p>
    <w:p w:rsidR="00000000" w:rsidDel="00000000" w:rsidP="00000000" w:rsidRDefault="00000000" w:rsidRPr="00000000" w14:paraId="00000084">
      <w:pPr>
        <w:shd w:fill="ffffff" w:val="clear"/>
        <w:spacing w:after="120" w:before="120" w:lineRule="auto"/>
        <w:ind w:firstLine="708"/>
        <w:rPr>
          <w:sz w:val="24"/>
          <w:szCs w:val="24"/>
          <w:vertAlign w:val="baseline"/>
        </w:rPr>
      </w:pPr>
      <w:r w:rsidDel="00000000" w:rsidR="00000000" w:rsidRPr="00000000">
        <w:rPr>
          <w:sz w:val="24"/>
          <w:szCs w:val="24"/>
          <w:vertAlign w:val="baseline"/>
          <w:rtl w:val="0"/>
        </w:rPr>
        <w:t xml:space="preserve">In the case when several papers published in the same year by the same author are referenced, the works should be marked with letters next to the year of publication, e.g. 2000a, 2000b.</w:t>
      </w:r>
    </w:p>
    <w:p w:rsidR="00000000" w:rsidDel="00000000" w:rsidP="00000000" w:rsidRDefault="00000000" w:rsidRPr="00000000" w14:paraId="00000085">
      <w:pPr>
        <w:shd w:fill="ffffff" w:val="clear"/>
        <w:spacing w:after="120" w:before="120" w:lineRule="auto"/>
        <w:ind w:firstLine="708"/>
        <w:rPr>
          <w:sz w:val="24"/>
          <w:szCs w:val="24"/>
          <w:vertAlign w:val="baseline"/>
        </w:rPr>
      </w:pPr>
      <w:r w:rsidDel="00000000" w:rsidR="00000000" w:rsidRPr="00000000">
        <w:rPr>
          <w:sz w:val="24"/>
          <w:szCs w:val="24"/>
          <w:vertAlign w:val="baseline"/>
          <w:rtl w:val="0"/>
        </w:rPr>
        <w:t xml:space="preserve">When citing co-authored references, please include surnames of up to three authors; for more than three authors, include </w:t>
      </w:r>
      <w:r w:rsidDel="00000000" w:rsidR="00000000" w:rsidRPr="00000000">
        <w:rPr>
          <w:i w:val="1"/>
          <w:sz w:val="24"/>
          <w:szCs w:val="24"/>
          <w:vertAlign w:val="baseline"/>
          <w:rtl w:val="0"/>
        </w:rPr>
        <w:t xml:space="preserve">et al. </w:t>
      </w:r>
      <w:r w:rsidDel="00000000" w:rsidR="00000000" w:rsidRPr="00000000">
        <w:rPr>
          <w:sz w:val="24"/>
          <w:szCs w:val="24"/>
          <w:vertAlign w:val="baseline"/>
          <w:rtl w:val="0"/>
        </w:rPr>
        <w:t xml:space="preserve">after the surname of the first author (e.g. Ivanov </w:t>
      </w:r>
      <w:r w:rsidDel="00000000" w:rsidR="00000000" w:rsidRPr="00000000">
        <w:rPr>
          <w:i w:val="1"/>
          <w:sz w:val="24"/>
          <w:szCs w:val="24"/>
          <w:vertAlign w:val="baseline"/>
          <w:rtl w:val="0"/>
        </w:rPr>
        <w:t xml:space="preserve">et al.</w:t>
      </w:r>
      <w:r w:rsidDel="00000000" w:rsidR="00000000" w:rsidRPr="00000000">
        <w:rPr>
          <w:sz w:val="24"/>
          <w:szCs w:val="24"/>
          <w:vertAlign w:val="baseline"/>
          <w:rtl w:val="0"/>
        </w:rPr>
        <w:t xml:space="preserve"> 2011: 88–89).</w:t>
      </w:r>
    </w:p>
    <w:p w:rsidR="00000000" w:rsidDel="00000000" w:rsidP="00000000" w:rsidRDefault="00000000" w:rsidRPr="00000000" w14:paraId="00000086">
      <w:pPr>
        <w:shd w:fill="ffffff" w:val="clear"/>
        <w:spacing w:after="120" w:before="120" w:lineRule="auto"/>
        <w:ind w:firstLine="708"/>
        <w:rPr>
          <w:sz w:val="24"/>
          <w:szCs w:val="24"/>
          <w:vertAlign w:val="baseline"/>
        </w:rPr>
      </w:pPr>
      <w:r w:rsidDel="00000000" w:rsidR="00000000" w:rsidRPr="00000000">
        <w:rPr>
          <w:sz w:val="24"/>
          <w:szCs w:val="24"/>
          <w:vertAlign w:val="baseline"/>
          <w:rtl w:val="0"/>
        </w:rPr>
        <w:t xml:space="preserve">Quotations containing more than 40 words should be clearly identified by using distinct paragraph style (Indentation by 1 cm, font </w:t>
      </w:r>
      <w:r w:rsidDel="00000000" w:rsidR="00000000" w:rsidRPr="00000000">
        <w:rPr>
          <w:i w:val="1"/>
          <w:sz w:val="24"/>
          <w:szCs w:val="24"/>
          <w:vertAlign w:val="baseline"/>
          <w:rtl w:val="0"/>
        </w:rPr>
        <w:t xml:space="preserve">Times New Roman</w:t>
      </w:r>
      <w:r w:rsidDel="00000000" w:rsidR="00000000" w:rsidRPr="00000000">
        <w:rPr>
          <w:sz w:val="24"/>
          <w:szCs w:val="24"/>
          <w:vertAlign w:val="baseline"/>
          <w:rtl w:val="0"/>
        </w:rPr>
        <w:t xml:space="preserve">, 11pt). Such quotation should not be enclosed in quotation marks.</w:t>
      </w:r>
    </w:p>
    <w:p w:rsidR="00000000" w:rsidDel="00000000" w:rsidP="00000000" w:rsidRDefault="00000000" w:rsidRPr="00000000" w14:paraId="00000087">
      <w:pPr>
        <w:shd w:fill="ffffff" w:val="clear"/>
        <w:spacing w:after="120" w:before="120" w:lineRule="auto"/>
        <w:ind w:firstLine="708"/>
        <w:rPr>
          <w:sz w:val="24"/>
          <w:szCs w:val="24"/>
          <w:vertAlign w:val="baseline"/>
        </w:rPr>
      </w:pPr>
      <w:r w:rsidDel="00000000" w:rsidR="00000000" w:rsidRPr="00000000">
        <w:rPr>
          <w:sz w:val="24"/>
          <w:szCs w:val="24"/>
          <w:vertAlign w:val="baseline"/>
          <w:rtl w:val="0"/>
        </w:rPr>
        <w:t xml:space="preserve">Footnotes and abbreviations should be avoided. If used, footnotes should contain only the additional information or comment, not the data about referenced sources. Please use </w:t>
      </w:r>
      <w:r w:rsidDel="00000000" w:rsidR="00000000" w:rsidRPr="00000000">
        <w:rPr>
          <w:i w:val="1"/>
          <w:sz w:val="24"/>
          <w:szCs w:val="24"/>
          <w:vertAlign w:val="baseline"/>
          <w:rtl w:val="0"/>
        </w:rPr>
        <w:t xml:space="preserve">Times New Roman</w:t>
      </w:r>
      <w:r w:rsidDel="00000000" w:rsidR="00000000" w:rsidRPr="00000000">
        <w:rPr>
          <w:sz w:val="24"/>
          <w:szCs w:val="24"/>
          <w:vertAlign w:val="baseline"/>
          <w:rtl w:val="0"/>
        </w:rPr>
        <w:t xml:space="preserve">, 10 pt, justified.</w:t>
      </w:r>
    </w:p>
    <w:p w:rsidR="00000000" w:rsidDel="00000000" w:rsidP="00000000" w:rsidRDefault="00000000" w:rsidRPr="00000000" w14:paraId="00000088">
      <w:pPr>
        <w:shd w:fill="ffffff" w:val="clear"/>
        <w:spacing w:after="120" w:before="120" w:lineRule="auto"/>
        <w:ind w:firstLine="708"/>
        <w:jc w:val="left"/>
        <w:rPr>
          <w:sz w:val="24"/>
          <w:szCs w:val="24"/>
          <w:vertAlign w:val="baseline"/>
        </w:rPr>
      </w:pPr>
      <w:r w:rsidDel="00000000" w:rsidR="00000000" w:rsidRPr="00000000">
        <w:rPr>
          <w:sz w:val="24"/>
          <w:szCs w:val="24"/>
          <w:vertAlign w:val="baseline"/>
          <w:rtl w:val="0"/>
        </w:rPr>
        <w:t xml:space="preserve">Citing unpublished papers and presentations is not desirable.</w:t>
      </w:r>
    </w:p>
    <w:p w:rsidR="00000000" w:rsidDel="00000000" w:rsidP="00000000" w:rsidRDefault="00000000" w:rsidRPr="00000000" w14:paraId="00000089">
      <w:pPr>
        <w:shd w:fill="ffffff" w:val="clear"/>
        <w:spacing w:after="120" w:before="120" w:lineRule="auto"/>
        <w:ind w:firstLine="708"/>
        <w:jc w:val="left"/>
        <w:rPr>
          <w:sz w:val="24"/>
          <w:szCs w:val="24"/>
          <w:vertAlign w:val="baseline"/>
        </w:rPr>
      </w:pPr>
      <w:r w:rsidDel="00000000" w:rsidR="00000000" w:rsidRPr="00000000">
        <w:rPr>
          <w:b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8A">
      <w:pPr>
        <w:shd w:fill="ffffff" w:val="clear"/>
        <w:spacing w:after="120" w:before="120" w:lineRule="auto"/>
        <w:ind w:firstLine="708"/>
        <w:rPr>
          <w:sz w:val="24"/>
          <w:szCs w:val="24"/>
          <w:vertAlign w:val="baseline"/>
        </w:rPr>
      </w:pPr>
      <w:r w:rsidDel="00000000" w:rsidR="00000000" w:rsidRPr="00000000">
        <w:rPr>
          <w:sz w:val="24"/>
          <w:szCs w:val="24"/>
          <w:vertAlign w:val="baseline"/>
          <w:rtl w:val="0"/>
        </w:rPr>
        <w:t xml:space="preserve">Cited literature is presented in a separate section, after the basic text of the paper and before the Summary, under the title </w:t>
      </w:r>
      <w:r w:rsidDel="00000000" w:rsidR="00000000" w:rsidRPr="00000000">
        <w:rPr>
          <w:b w:val="1"/>
          <w:sz w:val="24"/>
          <w:szCs w:val="24"/>
          <w:vertAlign w:val="baseline"/>
          <w:rtl w:val="0"/>
        </w:rPr>
        <w:t xml:space="preserve">References</w:t>
      </w:r>
      <w:r w:rsidDel="00000000" w:rsidR="00000000" w:rsidRPr="00000000">
        <w:rPr>
          <w:sz w:val="24"/>
          <w:szCs w:val="24"/>
          <w:vertAlign w:val="baseline"/>
          <w:rtl w:val="0"/>
        </w:rPr>
        <w:t xml:space="preserve">. Please use </w:t>
      </w:r>
      <w:r w:rsidDel="00000000" w:rsidR="00000000" w:rsidRPr="00000000">
        <w:rPr>
          <w:i w:val="1"/>
          <w:sz w:val="24"/>
          <w:szCs w:val="24"/>
          <w:vertAlign w:val="baseline"/>
          <w:rtl w:val="0"/>
        </w:rPr>
        <w:t xml:space="preserve">Times New Roman</w:t>
      </w:r>
      <w:r w:rsidDel="00000000" w:rsidR="00000000" w:rsidRPr="00000000">
        <w:rPr>
          <w:sz w:val="24"/>
          <w:szCs w:val="24"/>
          <w:vertAlign w:val="baseline"/>
          <w:rtl w:val="0"/>
        </w:rPr>
        <w:t xml:space="preserve">, 10 pt, hanging paragraphs, justified.</w:t>
      </w:r>
    </w:p>
    <w:p w:rsidR="00000000" w:rsidDel="00000000" w:rsidP="00000000" w:rsidRDefault="00000000" w:rsidRPr="00000000" w14:paraId="0000008B">
      <w:pPr>
        <w:shd w:fill="ffffff" w:val="clear"/>
        <w:spacing w:after="120" w:before="120" w:lineRule="auto"/>
        <w:ind w:firstLine="708"/>
        <w:rPr>
          <w:sz w:val="24"/>
          <w:szCs w:val="24"/>
          <w:vertAlign w:val="baseline"/>
        </w:rPr>
      </w:pPr>
      <w:r w:rsidDel="00000000" w:rsidR="00000000" w:rsidRPr="00000000">
        <w:rPr>
          <w:sz w:val="24"/>
          <w:szCs w:val="24"/>
          <w:vertAlign w:val="baseline"/>
          <w:rtl w:val="0"/>
        </w:rPr>
        <w:t xml:space="preserve">References are consistently listed, in an alphabetical order. When the same author is cited more than once, the publications are listed from newest to oldest. </w:t>
      </w:r>
    </w:p>
    <w:p w:rsidR="00000000" w:rsidDel="00000000" w:rsidP="00000000" w:rsidRDefault="00000000" w:rsidRPr="00000000" w14:paraId="0000008C">
      <w:pPr>
        <w:shd w:fill="ffffff" w:val="clear"/>
        <w:spacing w:after="120" w:before="120" w:lineRule="auto"/>
        <w:ind w:firstLine="708"/>
        <w:jc w:val="left"/>
        <w:rPr>
          <w:sz w:val="24"/>
          <w:szCs w:val="24"/>
          <w:vertAlign w:val="baseline"/>
        </w:rPr>
      </w:pPr>
      <w:r w:rsidDel="00000000" w:rsidR="00000000" w:rsidRPr="00000000">
        <w:rPr>
          <w:sz w:val="24"/>
          <w:szCs w:val="24"/>
          <w:vertAlign w:val="baseline"/>
          <w:rtl w:val="0"/>
        </w:rPr>
        <w:t xml:space="preserve">The principle of citing references is as follows:</w:t>
      </w:r>
    </w:p>
    <w:p w:rsidR="00000000" w:rsidDel="00000000" w:rsidP="00000000" w:rsidRDefault="00000000" w:rsidRPr="00000000" w14:paraId="0000008D">
      <w:pPr>
        <w:shd w:fill="ffffff" w:val="clear"/>
        <w:spacing w:after="120" w:before="120" w:lineRule="auto"/>
        <w:ind w:firstLine="0"/>
        <w:jc w:val="left"/>
        <w:rPr>
          <w:sz w:val="24"/>
          <w:szCs w:val="24"/>
          <w:vertAlign w:val="baseline"/>
        </w:rPr>
      </w:pPr>
      <w:r w:rsidDel="00000000" w:rsidR="00000000" w:rsidRPr="00000000">
        <w:rPr>
          <w:b w:val="1"/>
          <w:sz w:val="24"/>
          <w:szCs w:val="24"/>
          <w:vertAlign w:val="baseline"/>
          <w:rtl w:val="0"/>
        </w:rPr>
        <w:t xml:space="preserve">а) monographs/books:</w:t>
      </w:r>
      <w:r w:rsidDel="00000000" w:rsidR="00000000" w:rsidRPr="00000000">
        <w:rPr>
          <w:rtl w:val="0"/>
        </w:rPr>
      </w:r>
    </w:p>
    <w:p w:rsidR="00000000" w:rsidDel="00000000" w:rsidP="00000000" w:rsidRDefault="00000000" w:rsidRPr="00000000" w14:paraId="0000008E">
      <w:pPr>
        <w:shd w:fill="ffffff" w:val="clear"/>
        <w:spacing w:after="120" w:before="120" w:lineRule="auto"/>
        <w:ind w:left="709" w:hanging="709"/>
        <w:rPr>
          <w:sz w:val="24"/>
          <w:szCs w:val="24"/>
          <w:vertAlign w:val="baseline"/>
        </w:rPr>
      </w:pPr>
      <w:r w:rsidDel="00000000" w:rsidR="00000000" w:rsidRPr="00000000">
        <w:rPr>
          <w:b w:val="1"/>
          <w:sz w:val="24"/>
          <w:szCs w:val="24"/>
          <w:vertAlign w:val="baseline"/>
          <w:rtl w:val="0"/>
        </w:rPr>
        <w:t xml:space="preserve">Ivanov 2008</w:t>
      </w:r>
      <w:r w:rsidDel="00000000" w:rsidR="00000000" w:rsidRPr="00000000">
        <w:rPr>
          <w:sz w:val="24"/>
          <w:szCs w:val="24"/>
          <w:vertAlign w:val="baseline"/>
          <w:rtl w:val="0"/>
        </w:rPr>
        <w:t xml:space="preserve">: I. Ivanov, </w:t>
      </w:r>
      <w:r w:rsidDel="00000000" w:rsidR="00000000" w:rsidRPr="00000000">
        <w:rPr>
          <w:i w:val="1"/>
          <w:sz w:val="24"/>
          <w:szCs w:val="24"/>
          <w:vertAlign w:val="baseline"/>
          <w:rtl w:val="0"/>
        </w:rPr>
        <w:t xml:space="preserve">My best book</w:t>
      </w:r>
      <w:r w:rsidDel="00000000" w:rsidR="00000000" w:rsidRPr="00000000">
        <w:rPr>
          <w:sz w:val="24"/>
          <w:szCs w:val="24"/>
          <w:vertAlign w:val="baseline"/>
          <w:rtl w:val="0"/>
        </w:rPr>
        <w:t xml:space="preserve">. Sofia: Kniga Publishing House.</w:t>
      </w:r>
    </w:p>
    <w:p w:rsidR="00000000" w:rsidDel="00000000" w:rsidP="00000000" w:rsidRDefault="00000000" w:rsidRPr="00000000" w14:paraId="0000008F">
      <w:pPr>
        <w:shd w:fill="ffffff" w:val="clear"/>
        <w:spacing w:after="120" w:before="120" w:lineRule="auto"/>
        <w:ind w:left="709" w:hanging="709"/>
        <w:rPr>
          <w:sz w:val="24"/>
          <w:szCs w:val="24"/>
          <w:vertAlign w:val="baseline"/>
        </w:rPr>
      </w:pPr>
      <w:r w:rsidDel="00000000" w:rsidR="00000000" w:rsidRPr="00000000">
        <w:rPr>
          <w:b w:val="1"/>
          <w:sz w:val="24"/>
          <w:szCs w:val="24"/>
          <w:vertAlign w:val="baseline"/>
          <w:rtl w:val="0"/>
        </w:rPr>
        <w:t xml:space="preserve">Ivanov 2009</w:t>
      </w:r>
      <w:r w:rsidDel="00000000" w:rsidR="00000000" w:rsidRPr="00000000">
        <w:rPr>
          <w:sz w:val="24"/>
          <w:szCs w:val="24"/>
          <w:vertAlign w:val="baseline"/>
          <w:rtl w:val="0"/>
        </w:rPr>
        <w:t xml:space="preserve">: И. Иванов, </w:t>
      </w:r>
      <w:r w:rsidDel="00000000" w:rsidR="00000000" w:rsidRPr="00000000">
        <w:rPr>
          <w:i w:val="1"/>
          <w:sz w:val="24"/>
          <w:szCs w:val="24"/>
          <w:vertAlign w:val="baseline"/>
          <w:rtl w:val="0"/>
        </w:rPr>
        <w:t xml:space="preserve">Супер книга</w:t>
      </w:r>
      <w:r w:rsidDel="00000000" w:rsidR="00000000" w:rsidRPr="00000000">
        <w:rPr>
          <w:sz w:val="24"/>
          <w:szCs w:val="24"/>
          <w:vertAlign w:val="baseline"/>
          <w:rtl w:val="0"/>
        </w:rPr>
        <w:t xml:space="preserve"> [</w:t>
      </w:r>
      <w:r w:rsidDel="00000000" w:rsidR="00000000" w:rsidRPr="00000000">
        <w:rPr>
          <w:sz w:val="24"/>
          <w:szCs w:val="24"/>
          <w:rtl w:val="0"/>
        </w:rPr>
        <w:t xml:space="preserve">Superbook</w:t>
      </w:r>
      <w:r w:rsidDel="00000000" w:rsidR="00000000" w:rsidRPr="00000000">
        <w:rPr>
          <w:sz w:val="24"/>
          <w:szCs w:val="24"/>
          <w:vertAlign w:val="baseline"/>
          <w:rtl w:val="0"/>
        </w:rPr>
        <w:t xml:space="preserve">]. София: Издателство „Книга“.</w:t>
      </w:r>
    </w:p>
    <w:p w:rsidR="00000000" w:rsidDel="00000000" w:rsidP="00000000" w:rsidRDefault="00000000" w:rsidRPr="00000000" w14:paraId="00000090">
      <w:pPr>
        <w:shd w:fill="ffffff" w:val="clear"/>
        <w:spacing w:after="120" w:before="120" w:lineRule="auto"/>
        <w:ind w:left="709" w:hanging="709"/>
        <w:rPr>
          <w:sz w:val="24"/>
          <w:szCs w:val="24"/>
          <w:vertAlign w:val="baseline"/>
        </w:rPr>
      </w:pPr>
      <w:r w:rsidDel="00000000" w:rsidR="00000000" w:rsidRPr="00000000">
        <w:rPr>
          <w:b w:val="1"/>
          <w:sz w:val="24"/>
          <w:szCs w:val="24"/>
          <w:vertAlign w:val="baseline"/>
          <w:rtl w:val="0"/>
        </w:rPr>
        <w:t xml:space="preserve">Ivanov </w:t>
      </w:r>
      <w:r w:rsidDel="00000000" w:rsidR="00000000" w:rsidRPr="00000000">
        <w:rPr>
          <w:b w:val="1"/>
          <w:i w:val="1"/>
          <w:sz w:val="24"/>
          <w:szCs w:val="24"/>
          <w:vertAlign w:val="baseline"/>
          <w:rtl w:val="0"/>
        </w:rPr>
        <w:t xml:space="preserve">et al. </w:t>
      </w:r>
      <w:r w:rsidDel="00000000" w:rsidR="00000000" w:rsidRPr="00000000">
        <w:rPr>
          <w:b w:val="1"/>
          <w:sz w:val="24"/>
          <w:szCs w:val="24"/>
          <w:vertAlign w:val="baseline"/>
          <w:rtl w:val="0"/>
        </w:rPr>
        <w:t xml:space="preserve">2011</w:t>
      </w:r>
      <w:r w:rsidDel="00000000" w:rsidR="00000000" w:rsidRPr="00000000">
        <w:rPr>
          <w:sz w:val="24"/>
          <w:szCs w:val="24"/>
          <w:vertAlign w:val="baseline"/>
          <w:rtl w:val="0"/>
        </w:rPr>
        <w:t xml:space="preserve">: И. Иванов, П. Каменов, Р. Димова, Ст/ Тончев, </w:t>
      </w:r>
      <w:r w:rsidDel="00000000" w:rsidR="00000000" w:rsidRPr="00000000">
        <w:rPr>
          <w:i w:val="1"/>
          <w:sz w:val="24"/>
          <w:szCs w:val="24"/>
          <w:vertAlign w:val="baseline"/>
          <w:rtl w:val="0"/>
        </w:rPr>
        <w:t xml:space="preserve">Български език за начинаещи</w:t>
      </w:r>
      <w:r w:rsidDel="00000000" w:rsidR="00000000" w:rsidRPr="00000000">
        <w:rPr>
          <w:sz w:val="24"/>
          <w:szCs w:val="24"/>
          <w:vertAlign w:val="baseline"/>
          <w:rtl w:val="0"/>
        </w:rPr>
        <w:t xml:space="preserve"> [Bulgarian for Beginners]. София: Издателство „Книга“.</w:t>
      </w:r>
    </w:p>
    <w:p w:rsidR="00000000" w:rsidDel="00000000" w:rsidP="00000000" w:rsidRDefault="00000000" w:rsidRPr="00000000" w14:paraId="00000091">
      <w:pPr>
        <w:shd w:fill="ffffff" w:val="clear"/>
        <w:spacing w:after="120" w:before="120" w:lineRule="auto"/>
        <w:ind w:left="709" w:hanging="709"/>
        <w:rPr>
          <w:sz w:val="24"/>
          <w:szCs w:val="24"/>
          <w:vertAlign w:val="baseline"/>
        </w:rPr>
      </w:pPr>
      <w:r w:rsidDel="00000000" w:rsidR="00000000" w:rsidRPr="00000000">
        <w:rPr>
          <w:b w:val="1"/>
          <w:sz w:val="24"/>
          <w:szCs w:val="24"/>
          <w:vertAlign w:val="baseline"/>
          <w:rtl w:val="0"/>
        </w:rPr>
        <w:t xml:space="preserve">Ioanidis, Nikolaou, Louka 1980</w:t>
      </w:r>
      <w:r w:rsidDel="00000000" w:rsidR="00000000" w:rsidRPr="00000000">
        <w:rPr>
          <w:sz w:val="24"/>
          <w:szCs w:val="24"/>
          <w:vertAlign w:val="baseline"/>
          <w:rtl w:val="0"/>
        </w:rPr>
        <w:t xml:space="preserve">: Α. Ιωαννίδης, Α. Νικολάου, Γ. Λουκά. </w:t>
      </w:r>
      <w:r w:rsidDel="00000000" w:rsidR="00000000" w:rsidRPr="00000000">
        <w:rPr>
          <w:i w:val="1"/>
          <w:sz w:val="24"/>
          <w:szCs w:val="24"/>
          <w:vertAlign w:val="baseline"/>
          <w:rtl w:val="0"/>
        </w:rPr>
        <w:t xml:space="preserve">Το πρώτο μας βιβλίο </w:t>
      </w:r>
      <w:r w:rsidDel="00000000" w:rsidR="00000000" w:rsidRPr="00000000">
        <w:rPr>
          <w:sz w:val="24"/>
          <w:szCs w:val="24"/>
          <w:vertAlign w:val="baseline"/>
          <w:rtl w:val="0"/>
        </w:rPr>
        <w:t xml:space="preserve">[Our first book]</w:t>
      </w:r>
      <w:r w:rsidDel="00000000" w:rsidR="00000000" w:rsidRPr="00000000">
        <w:rPr>
          <w:i w:val="1"/>
          <w:sz w:val="24"/>
          <w:szCs w:val="24"/>
          <w:vertAlign w:val="baseline"/>
          <w:rtl w:val="0"/>
        </w:rPr>
        <w:t xml:space="preserve">. </w:t>
      </w:r>
      <w:r w:rsidDel="00000000" w:rsidR="00000000" w:rsidRPr="00000000">
        <w:rPr>
          <w:sz w:val="24"/>
          <w:szCs w:val="24"/>
          <w:vertAlign w:val="baseline"/>
          <w:rtl w:val="0"/>
        </w:rPr>
        <w:t xml:space="preserve">Αθήνα: Καλύτερες Εκδόσεις </w:t>
      </w:r>
    </w:p>
    <w:p w:rsidR="00000000" w:rsidDel="00000000" w:rsidP="00000000" w:rsidRDefault="00000000" w:rsidRPr="00000000" w14:paraId="00000092">
      <w:pPr>
        <w:shd w:fill="ffffff" w:val="clear"/>
        <w:spacing w:after="120" w:before="120" w:lineRule="auto"/>
        <w:ind w:firstLine="0"/>
        <w:jc w:val="left"/>
        <w:rPr>
          <w:sz w:val="24"/>
          <w:szCs w:val="24"/>
          <w:vertAlign w:val="baseline"/>
        </w:rPr>
      </w:pPr>
      <w:r w:rsidDel="00000000" w:rsidR="00000000" w:rsidRPr="00000000">
        <w:rPr>
          <w:b w:val="1"/>
          <w:sz w:val="24"/>
          <w:szCs w:val="24"/>
          <w:vertAlign w:val="baseline"/>
          <w:rtl w:val="0"/>
        </w:rPr>
        <w:t xml:space="preserve">b) articles in periodical publications:</w:t>
      </w:r>
      <w:r w:rsidDel="00000000" w:rsidR="00000000" w:rsidRPr="00000000">
        <w:rPr>
          <w:rtl w:val="0"/>
        </w:rPr>
      </w:r>
    </w:p>
    <w:p w:rsidR="00000000" w:rsidDel="00000000" w:rsidP="00000000" w:rsidRDefault="00000000" w:rsidRPr="00000000" w14:paraId="00000093">
      <w:pPr>
        <w:shd w:fill="ffffff" w:val="clear"/>
        <w:spacing w:after="120" w:before="120" w:lineRule="auto"/>
        <w:ind w:left="709" w:hanging="709"/>
        <w:rPr>
          <w:sz w:val="24"/>
          <w:szCs w:val="24"/>
          <w:vertAlign w:val="baseline"/>
        </w:rPr>
      </w:pPr>
      <w:r w:rsidDel="00000000" w:rsidR="00000000" w:rsidRPr="00000000">
        <w:rPr>
          <w:b w:val="1"/>
          <w:sz w:val="24"/>
          <w:szCs w:val="24"/>
          <w:vertAlign w:val="baseline"/>
          <w:rtl w:val="0"/>
        </w:rPr>
        <w:t xml:space="preserve">Birdsong 2007</w:t>
      </w:r>
      <w:r w:rsidDel="00000000" w:rsidR="00000000" w:rsidRPr="00000000">
        <w:rPr>
          <w:sz w:val="24"/>
          <w:szCs w:val="24"/>
          <w:vertAlign w:val="baseline"/>
          <w:rtl w:val="0"/>
        </w:rPr>
        <w:t xml:space="preserve">: D. Birdsong, ‘Dominance and age in bilingualism’, </w:t>
      </w:r>
      <w:r w:rsidDel="00000000" w:rsidR="00000000" w:rsidRPr="00000000">
        <w:rPr>
          <w:i w:val="1"/>
          <w:sz w:val="24"/>
          <w:szCs w:val="24"/>
          <w:vertAlign w:val="baseline"/>
          <w:rtl w:val="0"/>
        </w:rPr>
        <w:t xml:space="preserve">Applied Linguistics</w:t>
      </w:r>
      <w:r w:rsidDel="00000000" w:rsidR="00000000" w:rsidRPr="00000000">
        <w:rPr>
          <w:sz w:val="24"/>
          <w:szCs w:val="24"/>
          <w:vertAlign w:val="baseline"/>
          <w:rtl w:val="0"/>
        </w:rPr>
        <w:t xml:space="preserve">, 35(4), 374–392.</w:t>
      </w:r>
    </w:p>
    <w:p w:rsidR="00000000" w:rsidDel="00000000" w:rsidP="00000000" w:rsidRDefault="00000000" w:rsidRPr="00000000" w14:paraId="00000094">
      <w:pPr>
        <w:shd w:fill="ffffff" w:val="clear"/>
        <w:spacing w:after="120" w:before="120" w:lineRule="auto"/>
        <w:ind w:left="709" w:hanging="709"/>
        <w:rPr>
          <w:sz w:val="24"/>
          <w:szCs w:val="24"/>
          <w:vertAlign w:val="baseline"/>
        </w:rPr>
      </w:pPr>
      <w:r w:rsidDel="00000000" w:rsidR="00000000" w:rsidRPr="00000000">
        <w:rPr>
          <w:b w:val="1"/>
          <w:sz w:val="24"/>
          <w:szCs w:val="24"/>
          <w:vertAlign w:val="baseline"/>
          <w:rtl w:val="0"/>
        </w:rPr>
        <w:t xml:space="preserve">Haralampiev 1981</w:t>
      </w:r>
      <w:r w:rsidDel="00000000" w:rsidR="00000000" w:rsidRPr="00000000">
        <w:rPr>
          <w:sz w:val="24"/>
          <w:szCs w:val="24"/>
          <w:vertAlign w:val="baseline"/>
          <w:rtl w:val="0"/>
        </w:rPr>
        <w:t xml:space="preserve">: Ив. Харалампиев, „Старобългарските средства за изразяване на бъдещи действия и съвременните форми за бъдеще време.“ [The Old Bulgarian means of expressing future actions and the modern forms for the future tense.] </w:t>
      </w:r>
      <w:r w:rsidDel="00000000" w:rsidR="00000000" w:rsidRPr="00000000">
        <w:rPr>
          <w:i w:val="1"/>
          <w:sz w:val="24"/>
          <w:szCs w:val="24"/>
          <w:vertAlign w:val="baseline"/>
          <w:rtl w:val="0"/>
        </w:rPr>
        <w:t xml:space="preserve">Български език </w:t>
      </w:r>
      <w:sdt>
        <w:sdtPr>
          <w:tag w:val="goog_rdk_1"/>
        </w:sdtPr>
        <w:sdtContent>
          <w:r w:rsidDel="00000000" w:rsidR="00000000" w:rsidRPr="00000000">
            <w:rPr>
              <w:rFonts w:ascii="Cardo" w:cs="Cardo" w:eastAsia="Cardo" w:hAnsi="Cardo"/>
              <w:sz w:val="24"/>
              <w:szCs w:val="24"/>
              <w:vertAlign w:val="baseline"/>
              <w:rtl w:val="0"/>
            </w:rPr>
            <w:t xml:space="preserve">[Bulgarian Language], 1981, № 2, 116−122</w:t>
          </w:r>
        </w:sdtContent>
      </w:sdt>
    </w:p>
    <w:p w:rsidR="00000000" w:rsidDel="00000000" w:rsidP="00000000" w:rsidRDefault="00000000" w:rsidRPr="00000000" w14:paraId="00000095">
      <w:pPr>
        <w:shd w:fill="ffffff" w:val="clear"/>
        <w:spacing w:after="120" w:before="120" w:lineRule="auto"/>
        <w:ind w:firstLine="0"/>
        <w:jc w:val="left"/>
        <w:rPr>
          <w:sz w:val="24"/>
          <w:szCs w:val="24"/>
          <w:vertAlign w:val="baseline"/>
        </w:rPr>
      </w:pPr>
      <w:r w:rsidDel="00000000" w:rsidR="00000000" w:rsidRPr="00000000">
        <w:rPr>
          <w:b w:val="1"/>
          <w:sz w:val="24"/>
          <w:szCs w:val="24"/>
          <w:vertAlign w:val="baseline"/>
          <w:rtl w:val="0"/>
        </w:rPr>
        <w:t xml:space="preserve">c) contributions in edited volumes or proceedings:</w:t>
      </w:r>
      <w:r w:rsidDel="00000000" w:rsidR="00000000" w:rsidRPr="00000000">
        <w:rPr>
          <w:rtl w:val="0"/>
        </w:rPr>
      </w:r>
    </w:p>
    <w:p w:rsidR="00000000" w:rsidDel="00000000" w:rsidP="00000000" w:rsidRDefault="00000000" w:rsidRPr="00000000" w14:paraId="00000096">
      <w:pPr>
        <w:shd w:fill="ffffff" w:val="clear"/>
        <w:spacing w:after="120" w:before="120" w:lineRule="auto"/>
        <w:ind w:left="709" w:hanging="709"/>
        <w:rPr>
          <w:sz w:val="24"/>
          <w:szCs w:val="24"/>
          <w:vertAlign w:val="baseline"/>
        </w:rPr>
      </w:pPr>
      <w:r w:rsidDel="00000000" w:rsidR="00000000" w:rsidRPr="00000000">
        <w:rPr>
          <w:sz w:val="24"/>
          <w:szCs w:val="24"/>
          <w:vertAlign w:val="baseline"/>
          <w:rtl w:val="0"/>
        </w:rPr>
        <w:t xml:space="preserve">Chapter Author Surname Year of Publication: Initial(s) and Surname. ‘Title of Chapter’, in Editor Initial(s) and Surname, (ed[s]) </w:t>
      </w:r>
      <w:r w:rsidDel="00000000" w:rsidR="00000000" w:rsidRPr="00000000">
        <w:rPr>
          <w:i w:val="1"/>
          <w:sz w:val="24"/>
          <w:szCs w:val="24"/>
          <w:vertAlign w:val="baseline"/>
          <w:rtl w:val="0"/>
        </w:rPr>
        <w:t xml:space="preserve">Title of Book</w:t>
      </w:r>
      <w:r w:rsidDel="00000000" w:rsidR="00000000" w:rsidRPr="00000000">
        <w:rPr>
          <w:sz w:val="24"/>
          <w:szCs w:val="24"/>
          <w:vertAlign w:val="baseline"/>
          <w:rtl w:val="0"/>
        </w:rPr>
        <w:t xml:space="preserve">, Place of Publication: Publisher, page range.</w:t>
      </w:r>
    </w:p>
    <w:p w:rsidR="00000000" w:rsidDel="00000000" w:rsidP="00000000" w:rsidRDefault="00000000" w:rsidRPr="00000000" w14:paraId="00000097">
      <w:pPr>
        <w:shd w:fill="ffffff" w:val="clear"/>
        <w:spacing w:after="120" w:before="120" w:lineRule="auto"/>
        <w:ind w:left="709" w:hanging="709"/>
        <w:rPr>
          <w:sz w:val="24"/>
          <w:szCs w:val="24"/>
          <w:vertAlign w:val="baseline"/>
        </w:rPr>
      </w:pPr>
      <w:r w:rsidDel="00000000" w:rsidR="00000000" w:rsidRPr="00000000">
        <w:rPr>
          <w:b w:val="1"/>
          <w:sz w:val="24"/>
          <w:szCs w:val="24"/>
          <w:vertAlign w:val="baseline"/>
          <w:rtl w:val="0"/>
        </w:rPr>
        <w:t xml:space="preserve">Telfer 2008</w:t>
      </w:r>
      <w:r w:rsidDel="00000000" w:rsidR="00000000" w:rsidRPr="00000000">
        <w:rPr>
          <w:sz w:val="24"/>
          <w:szCs w:val="24"/>
          <w:vertAlign w:val="baseline"/>
          <w:rtl w:val="0"/>
        </w:rPr>
        <w:t xml:space="preserve">: E. Telfer, ‘Food as Art’, in A. Neill and A. Ridley (eds.) </w:t>
      </w:r>
      <w:r w:rsidDel="00000000" w:rsidR="00000000" w:rsidRPr="00000000">
        <w:rPr>
          <w:i w:val="1"/>
          <w:sz w:val="24"/>
          <w:szCs w:val="24"/>
          <w:vertAlign w:val="baseline"/>
          <w:rtl w:val="0"/>
        </w:rPr>
        <w:t xml:space="preserve">Arguing about Art: Contemporary Philosophical Debates</w:t>
      </w:r>
      <w:r w:rsidDel="00000000" w:rsidR="00000000" w:rsidRPr="00000000">
        <w:rPr>
          <w:sz w:val="24"/>
          <w:szCs w:val="24"/>
          <w:vertAlign w:val="baseline"/>
          <w:rtl w:val="0"/>
        </w:rPr>
        <w:t xml:space="preserve">, 3rd ed, New York, Routledge, pp. 11–29.</w:t>
      </w:r>
    </w:p>
    <w:p w:rsidR="00000000" w:rsidDel="00000000" w:rsidP="00000000" w:rsidRDefault="00000000" w:rsidRPr="00000000" w14:paraId="00000098">
      <w:pPr>
        <w:spacing w:after="120" w:before="120" w:lineRule="auto"/>
        <w:ind w:left="993" w:hanging="993"/>
        <w:jc w:val="left"/>
        <w:rPr>
          <w:sz w:val="24"/>
          <w:szCs w:val="24"/>
          <w:vertAlign w:val="baseline"/>
        </w:rPr>
      </w:pPr>
      <w:r w:rsidDel="00000000" w:rsidR="00000000" w:rsidRPr="00000000">
        <w:rPr>
          <w:b w:val="1"/>
          <w:sz w:val="24"/>
          <w:szCs w:val="24"/>
          <w:vertAlign w:val="baseline"/>
          <w:rtl w:val="0"/>
        </w:rPr>
        <w:t xml:space="preserve">d) Internet sources:</w:t>
      </w:r>
      <w:r w:rsidDel="00000000" w:rsidR="00000000" w:rsidRPr="00000000">
        <w:rPr>
          <w:rtl w:val="0"/>
        </w:rPr>
      </w:r>
    </w:p>
    <w:p w:rsidR="00000000" w:rsidDel="00000000" w:rsidP="00000000" w:rsidRDefault="00000000" w:rsidRPr="00000000" w14:paraId="00000099">
      <w:pPr>
        <w:shd w:fill="ffffff" w:val="clear"/>
        <w:spacing w:after="120" w:before="120" w:lineRule="auto"/>
        <w:ind w:left="851" w:hanging="851"/>
        <w:rPr>
          <w:sz w:val="24"/>
          <w:szCs w:val="24"/>
          <w:vertAlign w:val="baseline"/>
        </w:rPr>
      </w:pPr>
      <w:r w:rsidDel="00000000" w:rsidR="00000000" w:rsidRPr="00000000">
        <w:rPr>
          <w:b w:val="1"/>
          <w:sz w:val="24"/>
          <w:szCs w:val="24"/>
          <w:vertAlign w:val="baseline"/>
          <w:rtl w:val="0"/>
        </w:rPr>
        <w:t xml:space="preserve">Kleppin 2004</w:t>
      </w:r>
      <w:r w:rsidDel="00000000" w:rsidR="00000000" w:rsidRPr="00000000">
        <w:rPr>
          <w:sz w:val="24"/>
          <w:szCs w:val="24"/>
          <w:vertAlign w:val="baseline"/>
          <w:rtl w:val="0"/>
        </w:rPr>
        <w:t xml:space="preserve">: K. Kleppin, Bei dem Lehrer kann man ja nichts lernen. Zur Unterstützung von Motivation durch Sprachlernberatung. </w:t>
      </w:r>
      <w:r w:rsidDel="00000000" w:rsidR="00000000" w:rsidRPr="00000000">
        <w:rPr>
          <w:i w:val="1"/>
          <w:sz w:val="24"/>
          <w:szCs w:val="24"/>
          <w:vertAlign w:val="baseline"/>
          <w:rtl w:val="0"/>
        </w:rPr>
        <w:t xml:space="preserve">Zeitschrift für Interkulturellen Fremdsprachenunterricht</w:t>
      </w:r>
      <w:r w:rsidDel="00000000" w:rsidR="00000000" w:rsidRPr="00000000">
        <w:rPr>
          <w:sz w:val="24"/>
          <w:szCs w:val="24"/>
          <w:vertAlign w:val="baseline"/>
          <w:rtl w:val="0"/>
        </w:rPr>
        <w:t xml:space="preserve"> [Online], 9(2), Available at: </w:t>
      </w:r>
      <w:hyperlink r:id="rId10">
        <w:r w:rsidDel="00000000" w:rsidR="00000000" w:rsidRPr="00000000">
          <w:rPr>
            <w:color w:val="0563c1"/>
            <w:sz w:val="24"/>
            <w:szCs w:val="24"/>
            <w:u w:val="single"/>
            <w:vertAlign w:val="baseline"/>
            <w:rtl w:val="0"/>
          </w:rPr>
          <w:t xml:space="preserve">http://www.spz.tu-darmstadt.de/projekt_ejournal/jg-09-2/beitrag/Kleppin2.htm</w:t>
        </w:r>
      </w:hyperlink>
      <w:r w:rsidDel="00000000" w:rsidR="00000000" w:rsidRPr="00000000">
        <w:rPr>
          <w:sz w:val="24"/>
          <w:szCs w:val="24"/>
          <w:vertAlign w:val="baseline"/>
          <w:rtl w:val="0"/>
        </w:rPr>
        <w:t xml:space="preserve"> (Accessed: 20.12.2022).</w:t>
      </w:r>
    </w:p>
    <w:p w:rsidR="00000000" w:rsidDel="00000000" w:rsidP="00000000" w:rsidRDefault="00000000" w:rsidRPr="00000000" w14:paraId="0000009A">
      <w:pPr>
        <w:shd w:fill="ffffff" w:val="clear"/>
        <w:spacing w:after="120" w:before="120" w:lineRule="auto"/>
        <w:ind w:firstLine="0"/>
        <w:rPr>
          <w:sz w:val="24"/>
          <w:szCs w:val="24"/>
          <w:vertAlign w:val="baseline"/>
        </w:rPr>
      </w:pPr>
      <w:r w:rsidDel="00000000" w:rsidR="00000000" w:rsidRPr="00000000">
        <w:rPr>
          <w:b w:val="1"/>
          <w:sz w:val="24"/>
          <w:szCs w:val="24"/>
          <w:vertAlign w:val="baseline"/>
          <w:rtl w:val="0"/>
        </w:rPr>
        <w:t xml:space="preserve">e) Monographic publication with a corporate author:</w:t>
      </w:r>
      <w:r w:rsidDel="00000000" w:rsidR="00000000" w:rsidRPr="00000000">
        <w:rPr>
          <w:rtl w:val="0"/>
        </w:rPr>
      </w:r>
    </w:p>
    <w:p w:rsidR="00000000" w:rsidDel="00000000" w:rsidP="00000000" w:rsidRDefault="00000000" w:rsidRPr="00000000" w14:paraId="0000009B">
      <w:pPr>
        <w:shd w:fill="ffffff" w:val="clear"/>
        <w:spacing w:after="120" w:before="120" w:lineRule="auto"/>
        <w:ind w:firstLine="0"/>
        <w:rPr>
          <w:sz w:val="24"/>
          <w:szCs w:val="24"/>
          <w:vertAlign w:val="baseline"/>
        </w:rPr>
      </w:pPr>
      <w:r w:rsidDel="00000000" w:rsidR="00000000" w:rsidRPr="00000000">
        <w:rPr>
          <w:sz w:val="24"/>
          <w:szCs w:val="24"/>
          <w:vertAlign w:val="baseline"/>
          <w:rtl w:val="0"/>
        </w:rPr>
        <w:t xml:space="preserve">When there's no name of an individual author on the title page of the source, a commission, association, organization takes on the role of a corporate author. Examples:</w:t>
      </w:r>
    </w:p>
    <w:p w:rsidR="00000000" w:rsidDel="00000000" w:rsidP="00000000" w:rsidRDefault="00000000" w:rsidRPr="00000000" w14:paraId="0000009C">
      <w:pPr>
        <w:shd w:fill="ffffff" w:val="clear"/>
        <w:spacing w:after="120" w:before="120" w:lineRule="auto"/>
        <w:ind w:left="851" w:hanging="851"/>
        <w:rPr>
          <w:sz w:val="24"/>
          <w:szCs w:val="24"/>
          <w:vertAlign w:val="baseline"/>
        </w:rPr>
      </w:pPr>
      <w:r w:rsidDel="00000000" w:rsidR="00000000" w:rsidRPr="00000000">
        <w:rPr>
          <w:b w:val="1"/>
          <w:sz w:val="24"/>
          <w:szCs w:val="24"/>
          <w:vertAlign w:val="baseline"/>
          <w:rtl w:val="0"/>
        </w:rPr>
        <w:t xml:space="preserve">Council of Europe 2001</w:t>
      </w:r>
      <w:r w:rsidDel="00000000" w:rsidR="00000000" w:rsidRPr="00000000">
        <w:rPr>
          <w:sz w:val="24"/>
          <w:szCs w:val="24"/>
          <w:vertAlign w:val="baseline"/>
          <w:rtl w:val="0"/>
        </w:rPr>
        <w:t xml:space="preserve">: Council of Europe, </w:t>
      </w:r>
      <w:r w:rsidDel="00000000" w:rsidR="00000000" w:rsidRPr="00000000">
        <w:rPr>
          <w:i w:val="1"/>
          <w:sz w:val="24"/>
          <w:szCs w:val="24"/>
          <w:vertAlign w:val="baseline"/>
          <w:rtl w:val="0"/>
        </w:rPr>
        <w:t xml:space="preserve">Common European Framework of Reference for Languages: Learning, Teaching, Assessment</w:t>
      </w:r>
      <w:r w:rsidDel="00000000" w:rsidR="00000000" w:rsidRPr="00000000">
        <w:rPr>
          <w:sz w:val="24"/>
          <w:szCs w:val="24"/>
          <w:vertAlign w:val="baseline"/>
          <w:rtl w:val="0"/>
        </w:rPr>
        <w:t xml:space="preserve">. Cambrige: Cambrige University Press.</w:t>
      </w:r>
    </w:p>
    <w:p w:rsidR="00000000" w:rsidDel="00000000" w:rsidP="00000000" w:rsidRDefault="00000000" w:rsidRPr="00000000" w14:paraId="0000009D">
      <w:pPr>
        <w:shd w:fill="ffffff" w:val="clear"/>
        <w:spacing w:after="120" w:before="120" w:lineRule="auto"/>
        <w:ind w:firstLine="0"/>
        <w:jc w:val="left"/>
        <w:rPr>
          <w:sz w:val="24"/>
          <w:szCs w:val="24"/>
          <w:vertAlign w:val="baseline"/>
        </w:rPr>
      </w:pPr>
      <w:r w:rsidDel="00000000" w:rsidR="00000000" w:rsidRPr="00000000">
        <w:rPr>
          <w:b w:val="1"/>
          <w:sz w:val="24"/>
          <w:szCs w:val="24"/>
          <w:vertAlign w:val="baseline"/>
          <w:rtl w:val="0"/>
        </w:rPr>
        <w:t xml:space="preserve">f) Unknown author:</w:t>
      </w:r>
      <w:r w:rsidDel="00000000" w:rsidR="00000000" w:rsidRPr="00000000">
        <w:rPr>
          <w:rtl w:val="0"/>
        </w:rPr>
      </w:r>
    </w:p>
    <w:p w:rsidR="00000000" w:rsidDel="00000000" w:rsidP="00000000" w:rsidRDefault="00000000" w:rsidRPr="00000000" w14:paraId="0000009E">
      <w:pPr>
        <w:shd w:fill="ffffff" w:val="clear"/>
        <w:spacing w:after="120" w:before="120" w:lineRule="auto"/>
        <w:ind w:left="851" w:hanging="851"/>
        <w:rPr>
          <w:sz w:val="24"/>
          <w:szCs w:val="24"/>
          <w:vertAlign w:val="baseline"/>
        </w:rPr>
      </w:pPr>
      <w:r w:rsidDel="00000000" w:rsidR="00000000" w:rsidRPr="00000000">
        <w:rPr>
          <w:i w:val="1"/>
          <w:sz w:val="24"/>
          <w:szCs w:val="24"/>
          <w:vertAlign w:val="baseline"/>
          <w:rtl w:val="0"/>
        </w:rPr>
        <w:t xml:space="preserve">A woman in Berlin</w:t>
      </w:r>
      <w:r w:rsidDel="00000000" w:rsidR="00000000" w:rsidRPr="00000000">
        <w:rPr>
          <w:sz w:val="24"/>
          <w:szCs w:val="24"/>
          <w:vertAlign w:val="baseline"/>
          <w:rtl w:val="0"/>
        </w:rPr>
        <w:t xml:space="preserve"> (2011) Translated by Philip Boehm. London: Virago.</w:t>
      </w:r>
    </w:p>
    <w:p w:rsidR="00000000" w:rsidDel="00000000" w:rsidP="00000000" w:rsidRDefault="00000000" w:rsidRPr="00000000" w14:paraId="0000009F">
      <w:pPr>
        <w:shd w:fill="ffffff" w:val="clear"/>
        <w:spacing w:after="120" w:before="120" w:lineRule="auto"/>
        <w:ind w:firstLine="0"/>
        <w:jc w:val="left"/>
        <w:rPr>
          <w:sz w:val="24"/>
          <w:szCs w:val="24"/>
          <w:vertAlign w:val="baseline"/>
        </w:rPr>
      </w:pPr>
      <w:r w:rsidDel="00000000" w:rsidR="00000000" w:rsidRPr="00000000">
        <w:rPr>
          <w:b w:val="1"/>
          <w:sz w:val="24"/>
          <w:szCs w:val="24"/>
          <w:vertAlign w:val="baseline"/>
          <w:rtl w:val="0"/>
        </w:rPr>
        <w:t xml:space="preserve">g) Newspaper article:</w:t>
      </w:r>
      <w:r w:rsidDel="00000000" w:rsidR="00000000" w:rsidRPr="00000000">
        <w:rPr>
          <w:rtl w:val="0"/>
        </w:rPr>
      </w:r>
    </w:p>
    <w:p w:rsidR="00000000" w:rsidDel="00000000" w:rsidP="00000000" w:rsidRDefault="00000000" w:rsidRPr="00000000" w14:paraId="000000A0">
      <w:pPr>
        <w:shd w:fill="ffffff" w:val="clear"/>
        <w:spacing w:after="120" w:before="120" w:lineRule="auto"/>
        <w:ind w:left="993" w:hanging="993"/>
        <w:rPr>
          <w:sz w:val="24"/>
          <w:szCs w:val="24"/>
          <w:vertAlign w:val="baseline"/>
        </w:rPr>
      </w:pPr>
      <w:r w:rsidDel="00000000" w:rsidR="00000000" w:rsidRPr="00000000">
        <w:rPr>
          <w:b w:val="1"/>
          <w:sz w:val="24"/>
          <w:szCs w:val="24"/>
          <w:vertAlign w:val="baseline"/>
          <w:rtl w:val="0"/>
        </w:rPr>
        <w:t xml:space="preserve">Sample 2014</w:t>
      </w:r>
      <w:r w:rsidDel="00000000" w:rsidR="00000000" w:rsidRPr="00000000">
        <w:rPr>
          <w:sz w:val="24"/>
          <w:szCs w:val="24"/>
          <w:vertAlign w:val="baseline"/>
          <w:rtl w:val="0"/>
        </w:rPr>
        <w:t xml:space="preserve">: I. Sample, ‘Why an octopus never gets itself tied in knots’, </w:t>
      </w:r>
      <w:r w:rsidDel="00000000" w:rsidR="00000000" w:rsidRPr="00000000">
        <w:rPr>
          <w:i w:val="1"/>
          <w:sz w:val="24"/>
          <w:szCs w:val="24"/>
          <w:vertAlign w:val="baseline"/>
          <w:rtl w:val="0"/>
        </w:rPr>
        <w:t xml:space="preserve">The Guardian</w:t>
      </w:r>
      <w:r w:rsidDel="00000000" w:rsidR="00000000" w:rsidRPr="00000000">
        <w:rPr>
          <w:sz w:val="24"/>
          <w:szCs w:val="24"/>
          <w:vertAlign w:val="baseline"/>
          <w:rtl w:val="0"/>
        </w:rPr>
        <w:t xml:space="preserve">, 16 May, p. 17.</w:t>
      </w:r>
    </w:p>
    <w:p w:rsidR="00000000" w:rsidDel="00000000" w:rsidP="00000000" w:rsidRDefault="00000000" w:rsidRPr="00000000" w14:paraId="000000A1">
      <w:pPr>
        <w:ind w:firstLine="0"/>
        <w:jc w:val="center"/>
        <w:rPr>
          <w:b w:val="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A2">
      <w:pPr>
        <w:shd w:fill="ffffff" w:val="clear"/>
        <w:spacing w:after="120" w:before="120" w:lineRule="auto"/>
        <w:ind w:left="993" w:hanging="993"/>
        <w:rPr>
          <w:sz w:val="24"/>
          <w:szCs w:val="24"/>
          <w:vertAlign w:val="baseline"/>
        </w:rPr>
      </w:pPr>
      <w:r w:rsidDel="00000000" w:rsidR="00000000" w:rsidRPr="00000000">
        <w:rPr>
          <w:b w:val="1"/>
          <w:sz w:val="24"/>
          <w:szCs w:val="24"/>
          <w:vertAlign w:val="baseline"/>
          <w:rtl w:val="0"/>
        </w:rPr>
        <w:t xml:space="preserve">Τtranscription </w:t>
      </w:r>
      <w:r w:rsidDel="00000000" w:rsidR="00000000" w:rsidRPr="00000000">
        <w:rPr>
          <w:sz w:val="24"/>
          <w:szCs w:val="24"/>
          <w:vertAlign w:val="baseline"/>
          <w:rtl w:val="0"/>
        </w:rPr>
        <w:t xml:space="preserve">(transliteration) where necessary (names, bibliography, citation, references)</w:t>
      </w:r>
    </w:p>
    <w:p w:rsidR="00000000" w:rsidDel="00000000" w:rsidP="00000000" w:rsidRDefault="00000000" w:rsidRPr="00000000" w14:paraId="000000A3">
      <w:pPr>
        <w:shd w:fill="ffffff" w:val="clear"/>
        <w:spacing w:after="120" w:before="120" w:lineRule="auto"/>
        <w:ind w:left="426" w:hanging="426"/>
        <w:rPr>
          <w:sz w:val="24"/>
          <w:szCs w:val="24"/>
          <w:vertAlign w:val="baseline"/>
        </w:rPr>
      </w:pPr>
      <w:r w:rsidDel="00000000" w:rsidR="00000000" w:rsidRPr="00000000">
        <w:rPr>
          <w:sz w:val="24"/>
          <w:szCs w:val="24"/>
          <w:vertAlign w:val="baseline"/>
          <w:rtl w:val="0"/>
        </w:rPr>
        <w:t xml:space="preserve">• For </w:t>
      </w:r>
      <w:r w:rsidDel="00000000" w:rsidR="00000000" w:rsidRPr="00000000">
        <w:rPr>
          <w:b w:val="1"/>
          <w:sz w:val="24"/>
          <w:szCs w:val="24"/>
          <w:vertAlign w:val="baseline"/>
          <w:rtl w:val="0"/>
        </w:rPr>
        <w:t xml:space="preserve">Bulgarian Cyrillic</w:t>
      </w:r>
      <w:r w:rsidDel="00000000" w:rsidR="00000000" w:rsidRPr="00000000">
        <w:rPr>
          <w:sz w:val="24"/>
          <w:szCs w:val="24"/>
          <w:vertAlign w:val="baseline"/>
          <w:rtl w:val="0"/>
        </w:rPr>
        <w:t xml:space="preserve">, the standard according to the Transliteration Act / </w:t>
      </w:r>
      <w:hyperlink r:id="rId11">
        <w:r w:rsidDel="00000000" w:rsidR="00000000" w:rsidRPr="00000000">
          <w:rPr>
            <w:color w:val="0563c1"/>
            <w:sz w:val="24"/>
            <w:szCs w:val="24"/>
            <w:u w:val="single"/>
            <w:vertAlign w:val="baseline"/>
            <w:rtl w:val="0"/>
          </w:rPr>
          <w:t xml:space="preserve">Закон за транслитерацията</w:t>
        </w:r>
      </w:hyperlink>
      <w:r w:rsidDel="00000000" w:rsidR="00000000" w:rsidRPr="00000000">
        <w:rPr>
          <w:sz w:val="24"/>
          <w:szCs w:val="24"/>
          <w:vertAlign w:val="baseline"/>
          <w:rtl w:val="0"/>
        </w:rPr>
        <w:t xml:space="preserve"> (2009), approved by the United Nations (2012) and the United States and the United Kingdom (2012) is used.</w:t>
      </w:r>
    </w:p>
    <w:p w:rsidR="00000000" w:rsidDel="00000000" w:rsidP="00000000" w:rsidRDefault="00000000" w:rsidRPr="00000000" w14:paraId="000000A4">
      <w:pPr>
        <w:shd w:fill="ffffff" w:val="clear"/>
        <w:spacing w:after="120" w:before="120" w:lineRule="auto"/>
        <w:ind w:left="426" w:hanging="426"/>
        <w:rPr>
          <w:sz w:val="24"/>
          <w:szCs w:val="24"/>
          <w:vertAlign w:val="baseline"/>
        </w:rPr>
      </w:pPr>
      <w:bookmarkStart w:colFirst="0" w:colLast="0" w:name="_heading=h.30j0zll" w:id="1"/>
      <w:bookmarkEnd w:id="1"/>
      <w:r w:rsidDel="00000000" w:rsidR="00000000" w:rsidRPr="00000000">
        <w:rPr>
          <w:b w:val="1"/>
          <w:sz w:val="24"/>
          <w:szCs w:val="24"/>
          <w:vertAlign w:val="baseline"/>
          <w:rtl w:val="0"/>
        </w:rPr>
        <w:t xml:space="preserve">Automatic Transcription Site</w:t>
      </w:r>
      <w:r w:rsidDel="00000000" w:rsidR="00000000" w:rsidRPr="00000000">
        <w:rPr>
          <w:sz w:val="24"/>
          <w:szCs w:val="24"/>
          <w:vertAlign w:val="baseline"/>
          <w:rtl w:val="0"/>
        </w:rPr>
        <w:t xml:space="preserve"> – </w:t>
      </w:r>
      <w:hyperlink r:id="rId12">
        <w:r w:rsidDel="00000000" w:rsidR="00000000" w:rsidRPr="00000000">
          <w:rPr>
            <w:color w:val="0563c1"/>
            <w:sz w:val="24"/>
            <w:szCs w:val="24"/>
            <w:u w:val="single"/>
            <w:vertAlign w:val="baseline"/>
            <w:rtl w:val="0"/>
          </w:rPr>
          <w:t xml:space="preserve">https://slovored.com/transliteration/</w:t>
        </w:r>
      </w:hyperlink>
      <w:r w:rsidDel="00000000" w:rsidR="00000000" w:rsidRPr="00000000">
        <w:rPr>
          <w:rtl w:val="0"/>
        </w:rPr>
      </w:r>
    </w:p>
    <w:p w:rsidR="00000000" w:rsidDel="00000000" w:rsidP="00000000" w:rsidRDefault="00000000" w:rsidRPr="00000000" w14:paraId="000000A5">
      <w:pPr>
        <w:shd w:fill="ffffff" w:val="clear"/>
        <w:spacing w:after="120" w:before="120" w:lineRule="auto"/>
        <w:ind w:left="426" w:firstLine="281.99999999999994"/>
        <w:rPr>
          <w:sz w:val="24"/>
          <w:szCs w:val="24"/>
          <w:vertAlign w:val="baseline"/>
        </w:rPr>
      </w:pPr>
      <w:r w:rsidDel="00000000" w:rsidR="00000000" w:rsidRPr="00000000">
        <w:rPr>
          <w:i w:val="1"/>
          <w:sz w:val="24"/>
          <w:szCs w:val="24"/>
          <w:vertAlign w:val="baseline"/>
          <w:rtl w:val="0"/>
        </w:rPr>
        <w:t xml:space="preserve">Example</w:t>
      </w:r>
      <w:r w:rsidDel="00000000" w:rsidR="00000000" w:rsidRPr="00000000">
        <w:rPr>
          <w:sz w:val="24"/>
          <w:szCs w:val="24"/>
          <w:vertAlign w:val="baseline"/>
          <w:rtl w:val="0"/>
        </w:rPr>
        <w:t xml:space="preserve">: Христо Тъпчилещов &gt; Hristo Tapchileshtov</w:t>
      </w:r>
    </w:p>
    <w:p w:rsidR="00000000" w:rsidDel="00000000" w:rsidP="00000000" w:rsidRDefault="00000000" w:rsidRPr="00000000" w14:paraId="000000A6">
      <w:pPr>
        <w:shd w:fill="ffffff" w:val="clear"/>
        <w:spacing w:after="120" w:before="120" w:lineRule="auto"/>
        <w:ind w:left="426" w:hanging="426"/>
        <w:rPr>
          <w:sz w:val="24"/>
          <w:szCs w:val="24"/>
          <w:vertAlign w:val="baseline"/>
        </w:rPr>
      </w:pPr>
      <w:r w:rsidDel="00000000" w:rsidR="00000000" w:rsidRPr="00000000">
        <w:rPr>
          <w:sz w:val="24"/>
          <w:szCs w:val="24"/>
          <w:vertAlign w:val="baseline"/>
          <w:rtl w:val="0"/>
        </w:rPr>
        <w:t xml:space="preserve">• The </w:t>
      </w:r>
      <w:hyperlink r:id="rId13">
        <w:r w:rsidDel="00000000" w:rsidR="00000000" w:rsidRPr="00000000">
          <w:rPr>
            <w:color w:val="0563c1"/>
            <w:sz w:val="24"/>
            <w:szCs w:val="24"/>
            <w:u w:val="single"/>
            <w:vertAlign w:val="baseline"/>
            <w:rtl w:val="0"/>
          </w:rPr>
          <w:t xml:space="preserve">ISO 843 standard, also known as ΕΛΟΤ 743</w:t>
        </w:r>
      </w:hyperlink>
      <w:r w:rsidDel="00000000" w:rsidR="00000000" w:rsidRPr="00000000">
        <w:rPr>
          <w:sz w:val="24"/>
          <w:szCs w:val="24"/>
          <w:vertAlign w:val="baseline"/>
          <w:rtl w:val="0"/>
        </w:rPr>
        <w:t xml:space="preserve">, is used for the Greek alphabet, </w:t>
      </w:r>
      <w:hyperlink r:id="rId14">
        <w:r w:rsidDel="00000000" w:rsidR="00000000" w:rsidRPr="00000000">
          <w:rPr>
            <w:color w:val="0563c1"/>
            <w:sz w:val="24"/>
            <w:szCs w:val="24"/>
            <w:u w:val="single"/>
            <w:vertAlign w:val="baseline"/>
            <w:rtl w:val="0"/>
          </w:rPr>
          <w:t xml:space="preserve">https://sete.gr/files/Media/Egkyklioi/040707Latin-Greek.pdf</w:t>
        </w:r>
      </w:hyperlink>
      <w:r w:rsidDel="00000000" w:rsidR="00000000" w:rsidRPr="00000000">
        <w:rPr>
          <w:sz w:val="24"/>
          <w:szCs w:val="24"/>
          <w:vertAlign w:val="baseline"/>
          <w:rtl w:val="0"/>
        </w:rPr>
        <w:t xml:space="preserve"> </w:t>
      </w:r>
    </w:p>
    <w:p w:rsidR="00000000" w:rsidDel="00000000" w:rsidP="00000000" w:rsidRDefault="00000000" w:rsidRPr="00000000" w14:paraId="000000A7">
      <w:pPr>
        <w:shd w:fill="ffffff" w:val="clear"/>
        <w:spacing w:after="120" w:before="120" w:lineRule="auto"/>
        <w:ind w:left="426" w:hanging="426"/>
        <w:rPr>
          <w:sz w:val="24"/>
          <w:szCs w:val="24"/>
          <w:vertAlign w:val="baseline"/>
        </w:rPr>
      </w:pPr>
      <w:bookmarkStart w:colFirst="0" w:colLast="0" w:name="_heading=h.1fob9te" w:id="2"/>
      <w:bookmarkEnd w:id="2"/>
      <w:r w:rsidDel="00000000" w:rsidR="00000000" w:rsidRPr="00000000">
        <w:rPr>
          <w:b w:val="1"/>
          <w:sz w:val="24"/>
          <w:szCs w:val="24"/>
          <w:vertAlign w:val="baseline"/>
          <w:rtl w:val="0"/>
        </w:rPr>
        <w:t xml:space="preserve">Automatic Transcription Site</w:t>
      </w:r>
      <w:r w:rsidDel="00000000" w:rsidR="00000000" w:rsidRPr="00000000">
        <w:rPr>
          <w:sz w:val="24"/>
          <w:szCs w:val="24"/>
          <w:vertAlign w:val="baseline"/>
          <w:rtl w:val="0"/>
        </w:rPr>
        <w:t xml:space="preserve"> – </w:t>
      </w:r>
      <w:hyperlink r:id="rId15">
        <w:r w:rsidDel="00000000" w:rsidR="00000000" w:rsidRPr="00000000">
          <w:rPr>
            <w:color w:val="0563c1"/>
            <w:sz w:val="24"/>
            <w:szCs w:val="24"/>
            <w:u w:val="single"/>
            <w:vertAlign w:val="baseline"/>
            <w:rtl w:val="0"/>
          </w:rPr>
          <w:t xml:space="preserve">https://www.geonoma.gov.cy/myfiles/logismika/elot/</w:t>
        </w:r>
      </w:hyperlink>
      <w:r w:rsidDel="00000000" w:rsidR="00000000" w:rsidRPr="00000000">
        <w:rPr>
          <w:sz w:val="24"/>
          <w:szCs w:val="24"/>
          <w:vertAlign w:val="baseline"/>
          <w:rtl w:val="0"/>
        </w:rPr>
        <w:t xml:space="preserve"> </w:t>
      </w:r>
    </w:p>
    <w:p w:rsidR="00000000" w:rsidDel="00000000" w:rsidP="00000000" w:rsidRDefault="00000000" w:rsidRPr="00000000" w14:paraId="000000A8">
      <w:pPr>
        <w:shd w:fill="ffffff" w:val="clear"/>
        <w:spacing w:after="120" w:before="120" w:lineRule="auto"/>
        <w:ind w:firstLine="708"/>
        <w:rPr>
          <w:sz w:val="24"/>
          <w:szCs w:val="24"/>
          <w:vertAlign w:val="baseline"/>
        </w:rPr>
      </w:pPr>
      <w:r w:rsidDel="00000000" w:rsidR="00000000" w:rsidRPr="00000000">
        <w:rPr>
          <w:i w:val="1"/>
          <w:sz w:val="24"/>
          <w:szCs w:val="24"/>
          <w:vertAlign w:val="baseline"/>
          <w:rtl w:val="0"/>
        </w:rPr>
        <w:t xml:space="preserve">Example</w:t>
      </w:r>
      <w:r w:rsidDel="00000000" w:rsidR="00000000" w:rsidRPr="00000000">
        <w:rPr>
          <w:sz w:val="24"/>
          <w:szCs w:val="24"/>
          <w:vertAlign w:val="baseline"/>
          <w:rtl w:val="0"/>
        </w:rPr>
        <w:t xml:space="preserve">: Σκλαβούνος Ελευθέριος &gt; Sklavoúnos Elefthérios</w:t>
      </w:r>
    </w:p>
    <w:sectPr>
      <w:footerReference r:id="rId16" w:type="default"/>
      <w:pgSz w:h="16838" w:w="11906" w:orient="portrait"/>
      <w:pgMar w:bottom="1701" w:top="1134"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488"/>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48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ISCBS 2023 Guidelines</w:t>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last updated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01-05-2023</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Harvard Referencing Style,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see the following guides: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Brief Guide with detailed pdf – </w:t>
      </w:r>
      <w:hyperlink r:id="rId1">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https://libguides.library.usyd.edu.au/c.php?g=508212&amp;p=3476130</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Pdf – </w:t>
      </w:r>
      <w:hyperlink r:id="rId2">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https://www.librarydevelopment.group.shef.ac.uk/referencing/harvard.html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Guide – </w:t>
      </w:r>
      <w:hyperlink r:id="rId3">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https://lib.ugm.ac.id/?page_id=9256&amp;lang=en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Mendeley Guide – </w:t>
      </w:r>
      <w:hyperlink r:id="rId4">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https://www.mendeley.com/guides/harvard-citation-guide/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footnote>
  <w:footnote w:id="1">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case your text is in English, then the title, names and summary are first in English and then in Bulgarian.</w:t>
      </w:r>
    </w:p>
  </w:footnote>
  <w:footnote w:id="2">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the Proceedings we will follow the American spelling, unless an author expressly prefers the British.</w:t>
      </w:r>
    </w:p>
  </w:footnote>
  <w:footnote w:id="3">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is a footnote. Here you can also make references to the bibliography. (Times New Roman, 10pts)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ind w:firstLine="488"/>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480" w:before="240" w:lineRule="auto"/>
      <w:ind w:left="357" w:hanging="357"/>
      <w:jc w:val="both"/>
    </w:pPr>
    <w:rPr>
      <w:b w:val="1"/>
      <w:smallCaps w:val="1"/>
      <w:sz w:val="22"/>
      <w:szCs w:val="22"/>
      <w:vertAlign w:val="baseline"/>
    </w:rPr>
  </w:style>
  <w:style w:type="paragraph" w:styleId="Heading2">
    <w:name w:val="heading 2"/>
    <w:basedOn w:val="Normal"/>
    <w:next w:val="Normal"/>
    <w:pPr>
      <w:keepNext w:val="1"/>
      <w:spacing w:after="60" w:before="240" w:line="288" w:lineRule="auto"/>
      <w:ind w:left="792" w:firstLine="488"/>
      <w:jc w:val="both"/>
    </w:pPr>
    <w:rPr>
      <w:b w:val="1"/>
      <w:sz w:val="22"/>
      <w:szCs w:val="22"/>
      <w:vertAlign w:val="baseline"/>
    </w:rPr>
  </w:style>
  <w:style w:type="paragraph" w:styleId="Heading3">
    <w:name w:val="heading 3"/>
    <w:basedOn w:val="Normal"/>
    <w:next w:val="Normal"/>
    <w:pPr>
      <w:keepNext w:val="1"/>
      <w:spacing w:after="60" w:before="240" w:lineRule="auto"/>
      <w:ind w:firstLine="488"/>
      <w:jc w:val="both"/>
    </w:pPr>
    <w:rPr>
      <w:rFonts w:ascii="Calibri" w:cs="Calibri" w:eastAsia="Calibri" w:hAnsi="Calibri"/>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840" w:before="240" w:lineRule="auto"/>
      <w:ind w:firstLine="488"/>
      <w:jc w:val="center"/>
    </w:pPr>
    <w:rPr>
      <w:b w:val="1"/>
      <w:smallCaps w:val="1"/>
      <w:sz w:val="28"/>
      <w:szCs w:val="28"/>
      <w:vertAlign w:val="baseline"/>
    </w:rPr>
  </w:style>
  <w:style w:type="paragraph" w:styleId="Normal">
    <w:name w:val="Normal"/>
    <w:next w:val="Normal"/>
    <w:autoRedefine w:val="0"/>
    <w:hidden w:val="0"/>
    <w:qFormat w:val="0"/>
    <w:pPr>
      <w:suppressAutoHyphens w:val="1"/>
      <w:spacing w:line="1" w:lineRule="atLeast"/>
      <w:ind w:leftChars="-1" w:rightChars="0" w:firstLine="488" w:firstLineChars="-1"/>
      <w:jc w:val="both"/>
      <w:textDirection w:val="btLr"/>
      <w:textAlignment w:val="top"/>
      <w:outlineLvl w:val="0"/>
    </w:pPr>
    <w:rPr>
      <w:w w:val="100"/>
      <w:position w:val="-1"/>
      <w:sz w:val="22"/>
      <w:szCs w:val="24"/>
      <w:effect w:val="none"/>
      <w:vertAlign w:val="baseline"/>
      <w:cs w:val="0"/>
      <w:em w:val="none"/>
      <w:lang w:bidi="ar-SA" w:eastAsia="tr-TR" w:val="tr-TR"/>
    </w:rPr>
  </w:style>
  <w:style w:type="paragraph" w:styleId="Heading1">
    <w:name w:val="Heading 1"/>
    <w:basedOn w:val="Normal"/>
    <w:next w:val="Normal"/>
    <w:autoRedefine w:val="0"/>
    <w:hidden w:val="0"/>
    <w:qFormat w:val="0"/>
    <w:pPr>
      <w:keepNext w:val="1"/>
      <w:numPr>
        <w:ilvl w:val="0"/>
        <w:numId w:val="12"/>
      </w:numPr>
      <w:suppressAutoHyphens w:val="1"/>
      <w:spacing w:after="480" w:before="240" w:line="1" w:lineRule="atLeast"/>
      <w:ind w:left="357" w:leftChars="-1" w:rightChars="0" w:hanging="357" w:firstLineChars="-1"/>
      <w:jc w:val="both"/>
      <w:textDirection w:val="btLr"/>
      <w:textAlignment w:val="top"/>
      <w:outlineLvl w:val="0"/>
    </w:pPr>
    <w:rPr>
      <w:b w:val="1"/>
      <w:bCs w:val="1"/>
      <w:caps w:val="1"/>
      <w:w w:val="100"/>
      <w:kern w:val="32"/>
      <w:position w:val="-1"/>
      <w:sz w:val="22"/>
      <w:szCs w:val="22"/>
      <w:effect w:val="none"/>
      <w:vertAlign w:val="baseline"/>
      <w:cs w:val="0"/>
      <w:em w:val="none"/>
      <w:lang w:bidi="ar-SA" w:eastAsia="tr-TR" w:val="tr-TR"/>
    </w:rPr>
  </w:style>
  <w:style w:type="paragraph" w:styleId="Heading2">
    <w:name w:val="Heading 2"/>
    <w:basedOn w:val="Normal"/>
    <w:next w:val="Normal"/>
    <w:autoRedefine w:val="0"/>
    <w:hidden w:val="0"/>
    <w:qFormat w:val="0"/>
    <w:pPr>
      <w:keepNext w:val="1"/>
      <w:numPr>
        <w:ilvl w:val="1"/>
        <w:numId w:val="12"/>
      </w:numPr>
      <w:suppressAutoHyphens w:val="1"/>
      <w:spacing w:after="60" w:before="240" w:line="288" w:lineRule="auto"/>
      <w:ind w:leftChars="-1" w:rightChars="0" w:firstLine="488" w:firstLineChars="-1"/>
      <w:jc w:val="both"/>
      <w:textDirection w:val="btLr"/>
      <w:textAlignment w:val="top"/>
      <w:outlineLvl w:val="1"/>
    </w:pPr>
    <w:rPr>
      <w:b w:val="1"/>
      <w:bCs w:val="1"/>
      <w:iCs w:val="1"/>
      <w:w w:val="100"/>
      <w:position w:val="-1"/>
      <w:sz w:val="22"/>
      <w:szCs w:val="28"/>
      <w:effect w:val="none"/>
      <w:vertAlign w:val="baseline"/>
      <w:cs w:val="0"/>
      <w:em w:val="none"/>
      <w:lang w:bidi="ar-SA" w:eastAsia="tr-TR" w:val="tr-TR"/>
    </w:rPr>
  </w:style>
  <w:style w:type="paragraph" w:styleId="Heading3">
    <w:name w:val="Heading 3"/>
    <w:basedOn w:val="Normal"/>
    <w:next w:val="Normal"/>
    <w:autoRedefine w:val="0"/>
    <w:hidden w:val="0"/>
    <w:qFormat w:val="1"/>
    <w:pPr>
      <w:keepNext w:val="1"/>
      <w:suppressAutoHyphens w:val="1"/>
      <w:spacing w:after="60" w:before="240" w:line="1" w:lineRule="atLeast"/>
      <w:ind w:leftChars="-1" w:rightChars="0" w:firstLine="488" w:firstLineChars="-1"/>
      <w:jc w:val="both"/>
      <w:textDirection w:val="btLr"/>
      <w:textAlignment w:val="top"/>
      <w:outlineLvl w:val="2"/>
    </w:pPr>
    <w:rPr>
      <w:rFonts w:ascii="Calibri Light" w:cs="Times New Roman" w:eastAsia="Times New Roman" w:hAnsi="Calibri Light"/>
      <w:b w:val="1"/>
      <w:bCs w:val="1"/>
      <w:w w:val="100"/>
      <w:position w:val="-1"/>
      <w:sz w:val="26"/>
      <w:szCs w:val="26"/>
      <w:effect w:val="none"/>
      <w:vertAlign w:val="baseline"/>
      <w:cs w:val="0"/>
      <w:em w:val="none"/>
      <w:lang w:bidi="ar-SA" w:eastAsia="tr-TR" w:val="tr-TR"/>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uthor">
    <w:name w:val="Author"/>
    <w:basedOn w:val="Normal"/>
    <w:next w:val="Author"/>
    <w:autoRedefine w:val="0"/>
    <w:hidden w:val="0"/>
    <w:qFormat w:val="0"/>
    <w:pPr>
      <w:suppressAutoHyphens w:val="1"/>
      <w:spacing w:after="120" w:before="120" w:line="1" w:lineRule="atLeast"/>
      <w:ind w:leftChars="-1" w:rightChars="0" w:firstLine="488" w:firstLineChars="-1"/>
      <w:jc w:val="center"/>
      <w:textDirection w:val="btLr"/>
      <w:textAlignment w:val="top"/>
      <w:outlineLvl w:val="0"/>
    </w:pPr>
    <w:rPr>
      <w:smallCaps w:val="1"/>
      <w:w w:val="100"/>
      <w:position w:val="-1"/>
      <w:sz w:val="22"/>
      <w:szCs w:val="22"/>
      <w:effect w:val="none"/>
      <w:vertAlign w:val="baseline"/>
      <w:cs w:val="0"/>
      <w:em w:val="none"/>
      <w:lang w:bidi="ar-SA" w:eastAsia="tr-TR" w:val="tr-TR"/>
    </w:rPr>
  </w:style>
  <w:style w:type="paragraph" w:styleId="Title">
    <w:name w:val="Title"/>
    <w:basedOn w:val="Normal"/>
    <w:next w:val="Title"/>
    <w:autoRedefine w:val="0"/>
    <w:hidden w:val="0"/>
    <w:qFormat w:val="0"/>
    <w:pPr>
      <w:suppressAutoHyphens w:val="1"/>
      <w:spacing w:after="840" w:before="240" w:line="1" w:lineRule="atLeast"/>
      <w:ind w:leftChars="-1" w:rightChars="0" w:firstLine="488" w:firstLineChars="-1"/>
      <w:jc w:val="center"/>
      <w:textDirection w:val="btLr"/>
      <w:textAlignment w:val="top"/>
      <w:outlineLvl w:val="0"/>
    </w:pPr>
    <w:rPr>
      <w:b w:val="1"/>
      <w:bCs w:val="1"/>
      <w:caps w:val="1"/>
      <w:w w:val="100"/>
      <w:kern w:val="28"/>
      <w:position w:val="-1"/>
      <w:sz w:val="28"/>
      <w:szCs w:val="28"/>
      <w:effect w:val="none"/>
      <w:vertAlign w:val="baseline"/>
      <w:cs w:val="0"/>
      <w:em w:val="none"/>
      <w:lang w:bidi="ar-SA" w:eastAsia="tr-TR" w:val="tr-TR"/>
    </w:rPr>
  </w:style>
  <w:style w:type="paragraph" w:styleId="Abstractandkeywords">
    <w:name w:val="Abstract and key words"/>
    <w:basedOn w:val="Normal"/>
    <w:next w:val="Abstractandkeywords"/>
    <w:autoRedefine w:val="0"/>
    <w:hidden w:val="0"/>
    <w:qFormat w:val="0"/>
    <w:pPr>
      <w:suppressAutoHyphens w:val="1"/>
      <w:spacing w:before="120" w:line="1" w:lineRule="atLeast"/>
      <w:ind w:leftChars="-1" w:rightChars="0" w:firstLine="0" w:firstLineChars="-1"/>
      <w:jc w:val="both"/>
      <w:textDirection w:val="btLr"/>
      <w:textAlignment w:val="top"/>
      <w:outlineLvl w:val="0"/>
    </w:pPr>
    <w:rPr>
      <w:b w:val="1"/>
      <w:w w:val="100"/>
      <w:position w:val="-1"/>
      <w:sz w:val="20"/>
      <w:szCs w:val="24"/>
      <w:effect w:val="none"/>
      <w:vertAlign w:val="baseline"/>
      <w:cs w:val="0"/>
      <w:em w:val="none"/>
      <w:lang w:bidi="ar-SA" w:eastAsia="tr-TR" w:val="en-AU"/>
    </w:rPr>
  </w:style>
  <w:style w:type="paragraph" w:styleId="Secondauthor">
    <w:name w:val="Second author"/>
    <w:basedOn w:val="Author"/>
    <w:next w:val="Secondauthor"/>
    <w:autoRedefine w:val="0"/>
    <w:hidden w:val="0"/>
    <w:qFormat w:val="0"/>
    <w:pPr>
      <w:suppressAutoHyphens w:val="1"/>
      <w:spacing w:after="120" w:before="120" w:line="1" w:lineRule="atLeast"/>
      <w:ind w:leftChars="-1" w:rightChars="0" w:firstLine="488" w:firstLineChars="-1"/>
      <w:jc w:val="center"/>
      <w:textDirection w:val="btLr"/>
      <w:textAlignment w:val="top"/>
      <w:outlineLvl w:val="0"/>
    </w:pPr>
    <w:rPr>
      <w:smallCaps w:val="1"/>
      <w:w w:val="100"/>
      <w:position w:val="-1"/>
      <w:sz w:val="22"/>
      <w:szCs w:val="22"/>
      <w:effect w:val="none"/>
      <w:vertAlign w:val="baseline"/>
      <w:cs w:val="0"/>
      <w:em w:val="none"/>
      <w:lang w:bidi="ar-SA" w:eastAsia="tr-TR" w:val="en-AU"/>
    </w:rPr>
  </w:style>
  <w:style w:type="paragraph" w:styleId="DocumentMap">
    <w:name w:val="Document Map"/>
    <w:basedOn w:val="Normal"/>
    <w:next w:val="DocumentMap"/>
    <w:autoRedefine w:val="0"/>
    <w:hidden w:val="0"/>
    <w:qFormat w:val="0"/>
    <w:pPr>
      <w:shd w:color="auto" w:fill="000080" w:val="clear"/>
      <w:suppressAutoHyphens w:val="1"/>
      <w:spacing w:line="1" w:lineRule="atLeast"/>
      <w:ind w:leftChars="-1" w:rightChars="0" w:firstLine="488" w:firstLineChars="-1"/>
      <w:jc w:val="both"/>
      <w:textDirection w:val="btLr"/>
      <w:textAlignment w:val="top"/>
      <w:outlineLvl w:val="0"/>
    </w:pPr>
    <w:rPr>
      <w:rFonts w:ascii="Tahoma" w:cs="Tahoma" w:hAnsi="Tahoma"/>
      <w:w w:val="100"/>
      <w:position w:val="-1"/>
      <w:sz w:val="20"/>
      <w:szCs w:val="20"/>
      <w:effect w:val="none"/>
      <w:vertAlign w:val="baseline"/>
      <w:cs w:val="0"/>
      <w:em w:val="none"/>
      <w:lang w:bidi="ar-SA" w:eastAsia="tr-TR" w:val="tr-TR"/>
    </w:rPr>
  </w:style>
  <w:style w:type="paragraph" w:styleId="Reference">
    <w:name w:val="Reference"/>
    <w:basedOn w:val="Normal"/>
    <w:next w:val="Reference"/>
    <w:autoRedefine w:val="0"/>
    <w:hidden w:val="0"/>
    <w:qFormat w:val="0"/>
    <w:pPr>
      <w:suppressAutoHyphens w:val="1"/>
      <w:spacing w:after="120" w:before="240" w:line="240" w:lineRule="auto"/>
      <w:ind w:leftChars="-1" w:rightChars="0" w:firstLine="488" w:firstLineChars="-1"/>
      <w:jc w:val="both"/>
      <w:textDirection w:val="btLr"/>
      <w:textAlignment w:val="top"/>
      <w:outlineLvl w:val="0"/>
    </w:pPr>
    <w:rPr>
      <w:w w:val="100"/>
      <w:position w:val="-1"/>
      <w:sz w:val="20"/>
      <w:szCs w:val="24"/>
      <w:effect w:val="none"/>
      <w:vertAlign w:val="baseline"/>
      <w:cs w:val="0"/>
      <w:em w:val="none"/>
      <w:lang w:bidi="ar-SA" w:eastAsia="tr-TR" w:val="en-AU"/>
    </w:rPr>
  </w:style>
  <w:style w:type="paragraph" w:styleId=".ArticleTitle">
    <w:name w:val=".Article Title"/>
    <w:basedOn w:val="Normal"/>
    <w:next w:val=".ArticleTitle"/>
    <w:autoRedefine w:val="0"/>
    <w:hidden w:val="0"/>
    <w:qFormat w:val="0"/>
    <w:pPr>
      <w:suppressAutoHyphens w:val="1"/>
      <w:spacing w:line="1" w:lineRule="atLeast"/>
      <w:ind w:leftChars="-1" w:rightChars="0" w:firstLine="0" w:firstLineChars="-1"/>
      <w:jc w:val="center"/>
      <w:textDirection w:val="btLr"/>
      <w:textAlignment w:val="top"/>
      <w:outlineLvl w:val="0"/>
    </w:pPr>
    <w:rPr>
      <w:b w:val="1"/>
      <w:caps w:val="1"/>
      <w:w w:val="100"/>
      <w:position w:val="-1"/>
      <w:sz w:val="28"/>
      <w:szCs w:val="20"/>
      <w:effect w:val="none"/>
      <w:vertAlign w:val="baseline"/>
      <w:cs w:val="0"/>
      <w:em w:val="none"/>
      <w:lang w:bidi="ar-SA" w:eastAsia="en-US" w:val="en-US"/>
    </w:rPr>
  </w:style>
  <w:style w:type="paragraph" w:styleId=".AuthorName">
    <w:name w:val=".Author Name"/>
    <w:basedOn w:val="Normal"/>
    <w:next w:val=".AuthorName"/>
    <w:autoRedefine w:val="0"/>
    <w:hidden w:val="0"/>
    <w:qFormat w:val="0"/>
    <w:pPr>
      <w:suppressAutoHyphens w:val="1"/>
      <w:spacing w:line="1" w:lineRule="atLeast"/>
      <w:ind w:leftChars="-1" w:rightChars="0" w:firstLine="0" w:firstLineChars="-1"/>
      <w:jc w:val="center"/>
      <w:textDirection w:val="btLr"/>
      <w:textAlignment w:val="top"/>
      <w:outlineLvl w:val="0"/>
    </w:pPr>
    <w:rPr>
      <w:caps w:val="1"/>
      <w:w w:val="100"/>
      <w:position w:val="-1"/>
      <w:sz w:val="22"/>
      <w:szCs w:val="20"/>
      <w:effect w:val="none"/>
      <w:vertAlign w:val="baseline"/>
      <w:cs w:val="0"/>
      <w:em w:val="none"/>
      <w:lang w:bidi="ar-SA" w:eastAsia="en-US" w:val="en-US"/>
    </w:rPr>
  </w:style>
  <w:style w:type="paragraph" w:styleId=".AuthorAffiliation">
    <w:name w:val=".Author Affiliation"/>
    <w:basedOn w:val="Normal"/>
    <w:next w:val=".AuthorAffiliation"/>
    <w:autoRedefine w:val="0"/>
    <w:hidden w:val="0"/>
    <w:qFormat w:val="0"/>
    <w:pPr>
      <w:suppressAutoHyphens w:val="1"/>
      <w:spacing w:line="1" w:lineRule="atLeast"/>
      <w:ind w:leftChars="-1" w:rightChars="0" w:firstLine="0" w:firstLineChars="-1"/>
      <w:jc w:val="center"/>
      <w:textDirection w:val="btLr"/>
      <w:textAlignment w:val="top"/>
      <w:outlineLvl w:val="0"/>
    </w:pPr>
    <w:rPr>
      <w:i w:val="1"/>
      <w:w w:val="100"/>
      <w:position w:val="-1"/>
      <w:sz w:val="22"/>
      <w:szCs w:val="20"/>
      <w:effect w:val="none"/>
      <w:vertAlign w:val="baseline"/>
      <w:cs w:val="0"/>
      <w:em w:val="none"/>
      <w:lang w:bidi="ar-SA" w:eastAsia="en-US" w:val="en-US"/>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0" w:firstLineChars="-1"/>
      <w:jc w:val="left"/>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cs="Arial" w:eastAsia="Calibri" w:hAnsi="Arial"/>
      <w:color w:val="000000"/>
      <w:w w:val="100"/>
      <w:position w:val="-1"/>
      <w:sz w:val="24"/>
      <w:szCs w:val="24"/>
      <w:effect w:val="none"/>
      <w:vertAlign w:val="baseline"/>
      <w:cs w:val="0"/>
      <w:em w:val="none"/>
      <w:lang w:bidi="ar-SA" w:eastAsia="en-US" w:val="bg-BG"/>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character" w:styleId="Heading1Char">
    <w:name w:val="Heading 1 Char"/>
    <w:next w:val="Heading1Char"/>
    <w:autoRedefine w:val="0"/>
    <w:hidden w:val="0"/>
    <w:qFormat w:val="0"/>
    <w:rPr>
      <w:b w:val="1"/>
      <w:bCs w:val="1"/>
      <w:caps w:val="1"/>
      <w:w w:val="100"/>
      <w:kern w:val="32"/>
      <w:position w:val="-1"/>
      <w:sz w:val="22"/>
      <w:szCs w:val="22"/>
      <w:effect w:val="none"/>
      <w:vertAlign w:val="baseline"/>
      <w:cs w:val="0"/>
      <w:em w:val="none"/>
      <w:lang w:eastAsia="tr-TR" w:val="tr-TR"/>
    </w:rPr>
  </w:style>
  <w:style w:type="paragraph" w:styleId="EndnoteText">
    <w:name w:val="Endnote Text"/>
    <w:basedOn w:val="Normal"/>
    <w:next w:val="EndnoteText"/>
    <w:autoRedefine w:val="0"/>
    <w:hidden w:val="0"/>
    <w:qFormat w:val="0"/>
    <w:pPr>
      <w:suppressAutoHyphens w:val="1"/>
      <w:spacing w:line="1" w:lineRule="atLeast"/>
      <w:ind w:leftChars="-1" w:rightChars="0" w:firstLine="488" w:firstLineChars="-1"/>
      <w:jc w:val="both"/>
      <w:textDirection w:val="btLr"/>
      <w:textAlignment w:val="top"/>
      <w:outlineLvl w:val="0"/>
    </w:pPr>
    <w:rPr>
      <w:w w:val="100"/>
      <w:position w:val="-1"/>
      <w:sz w:val="20"/>
      <w:szCs w:val="20"/>
      <w:effect w:val="none"/>
      <w:vertAlign w:val="baseline"/>
      <w:cs w:val="0"/>
      <w:em w:val="none"/>
      <w:lang w:bidi="ar-SA" w:eastAsia="tr-TR" w:val="tr-TR"/>
    </w:rPr>
  </w:style>
  <w:style w:type="character" w:styleId="EndnoteTextChar">
    <w:name w:val="Endnote Text Char"/>
    <w:next w:val="EndnoteTextChar"/>
    <w:autoRedefine w:val="0"/>
    <w:hidden w:val="0"/>
    <w:qFormat w:val="0"/>
    <w:rPr>
      <w:w w:val="100"/>
      <w:position w:val="-1"/>
      <w:effect w:val="none"/>
      <w:vertAlign w:val="baseline"/>
      <w:cs w:val="0"/>
      <w:em w:val="none"/>
      <w:lang w:eastAsia="tr-TR" w:val="tr-TR"/>
    </w:rPr>
  </w:style>
  <w:style w:type="character" w:styleId="EndnoteReference">
    <w:name w:val="Endnote Reference"/>
    <w:next w:val="EndnoteReference"/>
    <w:autoRedefine w:val="0"/>
    <w:hidden w:val="0"/>
    <w:qFormat w:val="0"/>
    <w:rPr>
      <w:w w:val="100"/>
      <w:position w:val="-1"/>
      <w:effect w:val="none"/>
      <w:vertAlign w:val="superscript"/>
      <w:cs w:val="0"/>
      <w:em w:val="none"/>
      <w:lang/>
    </w:rPr>
  </w:style>
  <w:style w:type="paragraph" w:styleId="FootnoteText">
    <w:name w:val="Footnote Text"/>
    <w:basedOn w:val="Normal"/>
    <w:next w:val="FootnoteText"/>
    <w:autoRedefine w:val="0"/>
    <w:hidden w:val="0"/>
    <w:qFormat w:val="0"/>
    <w:pPr>
      <w:suppressAutoHyphens w:val="1"/>
      <w:spacing w:line="1" w:lineRule="atLeast"/>
      <w:ind w:leftChars="-1" w:rightChars="0" w:firstLine="488" w:firstLineChars="-1"/>
      <w:jc w:val="both"/>
      <w:textDirection w:val="btLr"/>
      <w:textAlignment w:val="top"/>
      <w:outlineLvl w:val="0"/>
    </w:pPr>
    <w:rPr>
      <w:w w:val="100"/>
      <w:position w:val="-1"/>
      <w:sz w:val="20"/>
      <w:szCs w:val="20"/>
      <w:effect w:val="none"/>
      <w:vertAlign w:val="baseline"/>
      <w:cs w:val="0"/>
      <w:em w:val="none"/>
      <w:lang w:bidi="ar-SA" w:eastAsia="tr-TR" w:val="tr-TR"/>
    </w:rPr>
  </w:style>
  <w:style w:type="character" w:styleId="FootnoteTextChar">
    <w:name w:val="Footnote Text Char"/>
    <w:next w:val="FootnoteTextChar"/>
    <w:autoRedefine w:val="0"/>
    <w:hidden w:val="0"/>
    <w:qFormat w:val="0"/>
    <w:rPr>
      <w:w w:val="100"/>
      <w:position w:val="-1"/>
      <w:effect w:val="none"/>
      <w:vertAlign w:val="baseline"/>
      <w:cs w:val="0"/>
      <w:em w:val="none"/>
      <w:lang w:eastAsia="tr-TR" w:val="tr-TR"/>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character" w:styleId="FollowedHyperlink">
    <w:name w:val="FollowedHyperlink"/>
    <w:next w:val="FollowedHyperlink"/>
    <w:autoRedefine w:val="0"/>
    <w:hidden w:val="0"/>
    <w:qFormat w:val="0"/>
    <w:rPr>
      <w:color w:val="954f72"/>
      <w:w w:val="100"/>
      <w:position w:val="-1"/>
      <w:u w:val="single"/>
      <w:effect w:val="none"/>
      <w:vertAlign w:val="baseline"/>
      <w:cs w:val="0"/>
      <w:em w:val="none"/>
      <w:lang/>
    </w:rPr>
  </w:style>
  <w:style w:type="character" w:styleId="TitleChar">
    <w:name w:val="Title Char"/>
    <w:next w:val="TitleChar"/>
    <w:autoRedefine w:val="0"/>
    <w:hidden w:val="0"/>
    <w:qFormat w:val="0"/>
    <w:rPr>
      <w:b w:val="1"/>
      <w:bCs w:val="1"/>
      <w:caps w:val="1"/>
      <w:w w:val="100"/>
      <w:kern w:val="28"/>
      <w:position w:val="-1"/>
      <w:sz w:val="28"/>
      <w:szCs w:val="28"/>
      <w:effect w:val="none"/>
      <w:vertAlign w:val="baseline"/>
      <w:cs w:val="0"/>
      <w:em w:val="none"/>
      <w:lang w:eastAsia="tr-TR" w:val="tr-TR"/>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488" w:firstLineChars="-1"/>
      <w:jc w:val="both"/>
      <w:textDirection w:val="btLr"/>
      <w:textAlignment w:val="top"/>
      <w:outlineLvl w:val="0"/>
    </w:pPr>
    <w:rPr>
      <w:w w:val="100"/>
      <w:position w:val="-1"/>
      <w:sz w:val="22"/>
      <w:szCs w:val="24"/>
      <w:effect w:val="none"/>
      <w:vertAlign w:val="baseline"/>
      <w:cs w:val="0"/>
      <w:em w:val="none"/>
      <w:lang w:bidi="ar-SA" w:eastAsia="tr-TR" w:val="tr-TR"/>
    </w:rPr>
  </w:style>
  <w:style w:type="character" w:styleId="HeaderChar">
    <w:name w:val="Header Char"/>
    <w:next w:val="HeaderChar"/>
    <w:autoRedefine w:val="0"/>
    <w:hidden w:val="0"/>
    <w:qFormat w:val="0"/>
    <w:rPr>
      <w:w w:val="100"/>
      <w:position w:val="-1"/>
      <w:sz w:val="22"/>
      <w:szCs w:val="24"/>
      <w:effect w:val="none"/>
      <w:vertAlign w:val="baseline"/>
      <w:cs w:val="0"/>
      <w:em w:val="none"/>
      <w:lang w:eastAsia="tr-TR" w:val="tr-TR"/>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488" w:firstLineChars="-1"/>
      <w:jc w:val="both"/>
      <w:textDirection w:val="btLr"/>
      <w:textAlignment w:val="top"/>
      <w:outlineLvl w:val="0"/>
    </w:pPr>
    <w:rPr>
      <w:w w:val="100"/>
      <w:position w:val="-1"/>
      <w:sz w:val="22"/>
      <w:szCs w:val="24"/>
      <w:effect w:val="none"/>
      <w:vertAlign w:val="baseline"/>
      <w:cs w:val="0"/>
      <w:em w:val="none"/>
      <w:lang w:bidi="ar-SA" w:eastAsia="tr-TR" w:val="tr-TR"/>
    </w:rPr>
  </w:style>
  <w:style w:type="character" w:styleId="FooterChar">
    <w:name w:val="Footer Char"/>
    <w:next w:val="FooterChar"/>
    <w:autoRedefine w:val="0"/>
    <w:hidden w:val="0"/>
    <w:qFormat w:val="0"/>
    <w:rPr>
      <w:w w:val="100"/>
      <w:position w:val="-1"/>
      <w:sz w:val="22"/>
      <w:szCs w:val="24"/>
      <w:effect w:val="none"/>
      <w:vertAlign w:val="baseline"/>
      <w:cs w:val="0"/>
      <w:em w:val="none"/>
      <w:lang w:eastAsia="tr-TR" w:val="tr-TR"/>
    </w:rPr>
  </w:style>
  <w:style w:type="character" w:styleId="Heading3Char">
    <w:name w:val="Heading 3 Char"/>
    <w:next w:val="Heading3Char"/>
    <w:autoRedefine w:val="0"/>
    <w:hidden w:val="0"/>
    <w:qFormat w:val="0"/>
    <w:rPr>
      <w:rFonts w:ascii="Calibri Light" w:cs="Times New Roman" w:eastAsia="Times New Roman" w:hAnsi="Calibri Light"/>
      <w:b w:val="1"/>
      <w:bCs w:val="1"/>
      <w:w w:val="100"/>
      <w:position w:val="-1"/>
      <w:sz w:val="26"/>
      <w:szCs w:val="26"/>
      <w:effect w:val="none"/>
      <w:vertAlign w:val="baseline"/>
      <w:cs w:val="0"/>
      <w:em w:val="none"/>
      <w:lang w:eastAsia="tr-TR" w:val="tr-T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lovored.com/transliteration/rules.html" TargetMode="External"/><Relationship Id="rId10" Type="http://schemas.openxmlformats.org/officeDocument/2006/relationships/hyperlink" Target="http://www.spz.tu-darmstadt.de/projekt_ejournal/jg-09-2/beitrag/Kleppin2.htm" TargetMode="External"/><Relationship Id="rId13" Type="http://schemas.openxmlformats.org/officeDocument/2006/relationships/hyperlink" Target="https://sete.gr/files/Media/Egkyklioi/040707Latin-Greek.pdf" TargetMode="External"/><Relationship Id="rId12" Type="http://schemas.openxmlformats.org/officeDocument/2006/relationships/hyperlink" Target="https://slovored.com/transliter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dw.com/bg/%D0%BA%D1%80%D0%B0%D1%82%D0%BA%D0%B0-%D0%B8%D1%81%D1%82%D0%BE%D1%80%D0%B8%D1%8F-%D0%BD%D0%B0-%D0%B1%D1%8A%D0%BB%D0%B3%D0%B0%D1%80%D1%81%D0%BA%D0%BE%D1%82%D0%BE-%D1%80%D0%BE%D0%B4%D0%BE%D0%BB%D1%8E%D0%B1%D0%B8%D0%B5/a-15841825" TargetMode="External"/><Relationship Id="rId15" Type="http://schemas.openxmlformats.org/officeDocument/2006/relationships/hyperlink" Target="https://www.geonoma.gov.cy/myfiles/logismika/elot/" TargetMode="External"/><Relationship Id="rId14" Type="http://schemas.openxmlformats.org/officeDocument/2006/relationships/hyperlink" Target="https://sete.gr/files/Media/Egkyklioi/040707Latin-Greek.pdf" TargetMode="Externa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mailto:gbanev@slavstud.uoa.g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footnotes.xml.rels><?xml version="1.0" encoding="UTF-8" standalone="yes"?><Relationships xmlns="http://schemas.openxmlformats.org/package/2006/relationships"><Relationship Id="rId1" Type="http://schemas.openxmlformats.org/officeDocument/2006/relationships/hyperlink" Target="https://libguides.library.usyd.edu.au/c.php?g=508212&amp;p=3476130" TargetMode="External"/><Relationship Id="rId2" Type="http://schemas.openxmlformats.org/officeDocument/2006/relationships/hyperlink" Target="https://www.librarydevelopment.group.shef.ac.uk/referencing/harvard.html" TargetMode="External"/><Relationship Id="rId3" Type="http://schemas.openxmlformats.org/officeDocument/2006/relationships/hyperlink" Target="https://lib.ugm.ac.id/?page_id=9256&amp;lang=en" TargetMode="External"/><Relationship Id="rId4" Type="http://schemas.openxmlformats.org/officeDocument/2006/relationships/hyperlink" Target="https://www.mendeley.com/guides/harvard-citation-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RmefAgR+1p2meZWdI7UzefxwvnQ==">AMUW2mWYL9YJAQr7Cl4U2f5TJ4Ky9bI9sossZVSD9/HNIPw09T1SELFww4vjOz1y4+Vsl80wwq1TKyYlHiKvqrTp8Yak1RhwiD3w7AKmPE2hGdEOPn9bCjJrTa9nhCxT1cY3hiywgMlYuCWOGWRgMlYyrBVpT0+78H/OpOvWqz7yTdg1PacQCJ1ZEKhXgkRaBc+EkctyK2pgIyUg3jQDsRVCRfVRX5TNsw==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2023-01-21T16:27:00Z</dcterms:created>
  <dc:creator>BS</dc:creator>
</cp:coreProperties>
</file>

<file path=docProps/custom.xml><?xml version="1.0" encoding="utf-8"?>
<Properties xmlns="http://schemas.openxmlformats.org/officeDocument/2006/custom-properties" xmlns:vt="http://schemas.openxmlformats.org/officeDocument/2006/docPropsVTypes"/>
</file>