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B00A38" w14:textId="6A1DEAD4" w:rsidR="00AF2D47" w:rsidRPr="00674473" w:rsidRDefault="00674473" w:rsidP="00674473">
      <w:pPr>
        <w:jc w:val="center"/>
        <w:rPr>
          <w:b/>
          <w:sz w:val="36"/>
        </w:rPr>
      </w:pPr>
      <w:r w:rsidRPr="00674473">
        <w:rPr>
          <w:b/>
          <w:sz w:val="36"/>
        </w:rPr>
        <w:t>Document Journalier</w:t>
      </w:r>
    </w:p>
    <w:p w14:paraId="293179E4" w14:textId="18C6C067" w:rsidR="00674473" w:rsidRDefault="00674473" w:rsidP="00674473">
      <w:pPr>
        <w:jc w:val="center"/>
        <w:rPr>
          <w:b/>
          <w:sz w:val="36"/>
        </w:rPr>
      </w:pPr>
    </w:p>
    <w:p w14:paraId="1BCFECC9" w14:textId="5E4BF291" w:rsidR="00674473" w:rsidRDefault="00674473" w:rsidP="00674473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>Jour 1 :</w:t>
      </w:r>
    </w:p>
    <w:p w14:paraId="22A5888F" w14:textId="43748E4C" w:rsidR="00674473" w:rsidRDefault="00674473" w:rsidP="00674473">
      <w:pPr>
        <w:rPr>
          <w:b/>
          <w:sz w:val="22"/>
          <w:u w:val="single"/>
        </w:rPr>
      </w:pPr>
    </w:p>
    <w:p w14:paraId="6983C3DC" w14:textId="79911AD5" w:rsidR="00674473" w:rsidRDefault="00674473" w:rsidP="00674473">
      <w:pPr>
        <w:rPr>
          <w:sz w:val="22"/>
        </w:rPr>
      </w:pPr>
      <w:r>
        <w:rPr>
          <w:sz w:val="22"/>
        </w:rPr>
        <w:t xml:space="preserve">Répartition des tâches entre chaque </w:t>
      </w:r>
      <w:r w:rsidR="00B83578">
        <w:rPr>
          <w:sz w:val="22"/>
        </w:rPr>
        <w:t>étudiant</w:t>
      </w:r>
    </w:p>
    <w:p w14:paraId="5B58E2E7" w14:textId="7F056938" w:rsidR="00674473" w:rsidRDefault="00674473" w:rsidP="00674473">
      <w:pPr>
        <w:rPr>
          <w:sz w:val="22"/>
        </w:rPr>
      </w:pPr>
      <w:r>
        <w:rPr>
          <w:sz w:val="22"/>
        </w:rPr>
        <w:t>Création du diagramme de cas d’utilisation</w:t>
      </w:r>
    </w:p>
    <w:p w14:paraId="0DA27CD0" w14:textId="70C24C47" w:rsidR="00674473" w:rsidRDefault="00674473" w:rsidP="00674473">
      <w:pPr>
        <w:rPr>
          <w:sz w:val="22"/>
        </w:rPr>
      </w:pPr>
      <w:r>
        <w:rPr>
          <w:sz w:val="22"/>
        </w:rPr>
        <w:t>Création du Git pour le partage du dossier du projet</w:t>
      </w:r>
    </w:p>
    <w:p w14:paraId="68F524DE" w14:textId="3C9A8577" w:rsidR="00674473" w:rsidRDefault="00674473" w:rsidP="00674473">
      <w:pPr>
        <w:rPr>
          <w:sz w:val="22"/>
        </w:rPr>
      </w:pPr>
      <w:r>
        <w:rPr>
          <w:sz w:val="22"/>
        </w:rPr>
        <w:t>Découverte des contraintes et demande de l’entreprise</w:t>
      </w:r>
    </w:p>
    <w:p w14:paraId="0EFF041E" w14:textId="684DBD3A" w:rsidR="00674473" w:rsidRDefault="00674473" w:rsidP="00674473">
      <w:pPr>
        <w:rPr>
          <w:sz w:val="22"/>
        </w:rPr>
      </w:pPr>
    </w:p>
    <w:p w14:paraId="722536E6" w14:textId="674A5AB0" w:rsidR="00674473" w:rsidRDefault="00674473" w:rsidP="00674473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2</w:t>
      </w:r>
      <w:r w:rsidRPr="00674473">
        <w:rPr>
          <w:b/>
          <w:sz w:val="22"/>
          <w:u w:val="single"/>
        </w:rPr>
        <w:t> :</w:t>
      </w:r>
    </w:p>
    <w:p w14:paraId="09613B1B" w14:textId="07328F9B" w:rsidR="00674473" w:rsidRDefault="00674473" w:rsidP="00674473">
      <w:pPr>
        <w:rPr>
          <w:sz w:val="22"/>
        </w:rPr>
      </w:pPr>
      <w:r>
        <w:rPr>
          <w:sz w:val="22"/>
        </w:rPr>
        <w:t xml:space="preserve">Ajout de </w:t>
      </w:r>
      <w:r w:rsidR="00B83578">
        <w:rPr>
          <w:sz w:val="22"/>
        </w:rPr>
        <w:t>diagramme</w:t>
      </w:r>
      <w:r>
        <w:rPr>
          <w:sz w:val="22"/>
        </w:rPr>
        <w:t xml:space="preserve"> de cas d’utilisation / déploiement/ Séquence</w:t>
      </w:r>
    </w:p>
    <w:p w14:paraId="10E837C6" w14:textId="6061D996" w:rsidR="00674473" w:rsidRDefault="00674473" w:rsidP="00674473">
      <w:pPr>
        <w:rPr>
          <w:sz w:val="22"/>
        </w:rPr>
      </w:pPr>
      <w:r>
        <w:rPr>
          <w:sz w:val="22"/>
        </w:rPr>
        <w:t xml:space="preserve">Création du modèle RL sur </w:t>
      </w:r>
      <w:proofErr w:type="spellStart"/>
      <w:r>
        <w:rPr>
          <w:sz w:val="22"/>
        </w:rPr>
        <w:t>TinkerCAD</w:t>
      </w:r>
      <w:proofErr w:type="spellEnd"/>
    </w:p>
    <w:p w14:paraId="24E53B65" w14:textId="38DAF83E" w:rsidR="00674473" w:rsidRDefault="00674473" w:rsidP="00674473">
      <w:pPr>
        <w:rPr>
          <w:sz w:val="22"/>
        </w:rPr>
      </w:pPr>
      <w:r>
        <w:rPr>
          <w:sz w:val="22"/>
        </w:rPr>
        <w:t>Ajout des documents du projet sur le git</w:t>
      </w:r>
    </w:p>
    <w:p w14:paraId="43722AC1" w14:textId="4EBF5736" w:rsidR="00674473" w:rsidRDefault="00674473" w:rsidP="00674473">
      <w:pPr>
        <w:rPr>
          <w:sz w:val="22"/>
        </w:rPr>
      </w:pPr>
      <w:r>
        <w:rPr>
          <w:sz w:val="22"/>
        </w:rPr>
        <w:t>Premier commit et push</w:t>
      </w:r>
    </w:p>
    <w:p w14:paraId="1D8199F2" w14:textId="0FFB9EE6" w:rsidR="00B83578" w:rsidRDefault="00B83578" w:rsidP="00674473">
      <w:pPr>
        <w:rPr>
          <w:sz w:val="22"/>
        </w:rPr>
      </w:pPr>
    </w:p>
    <w:p w14:paraId="0D6AA10D" w14:textId="24250ECB" w:rsidR="00B83578" w:rsidRDefault="00B83578" w:rsidP="00B83578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3</w:t>
      </w:r>
      <w:r w:rsidRPr="00674473">
        <w:rPr>
          <w:b/>
          <w:sz w:val="22"/>
          <w:u w:val="single"/>
        </w:rPr>
        <w:t> :</w:t>
      </w:r>
    </w:p>
    <w:p w14:paraId="3E6097D9" w14:textId="26FEEBA9" w:rsidR="00B83578" w:rsidRDefault="00B83578" w:rsidP="00B83578">
      <w:pPr>
        <w:rPr>
          <w:sz w:val="22"/>
        </w:rPr>
      </w:pPr>
      <w:r>
        <w:rPr>
          <w:sz w:val="22"/>
        </w:rPr>
        <w:t>Création d’un Gantt à partir du fichier Excel</w:t>
      </w:r>
    </w:p>
    <w:p w14:paraId="1CA37276" w14:textId="26782954" w:rsidR="00B83578" w:rsidRDefault="00B83578" w:rsidP="00B83578">
      <w:pPr>
        <w:rPr>
          <w:sz w:val="22"/>
        </w:rPr>
      </w:pPr>
      <w:r>
        <w:rPr>
          <w:sz w:val="22"/>
        </w:rPr>
        <w:t>Modification de diagramme</w:t>
      </w:r>
    </w:p>
    <w:p w14:paraId="6AD65248" w14:textId="4080AF0D" w:rsidR="00B83578" w:rsidRDefault="00B83578" w:rsidP="00B83578">
      <w:pPr>
        <w:rPr>
          <w:sz w:val="22"/>
        </w:rPr>
      </w:pPr>
      <w:r>
        <w:rPr>
          <w:sz w:val="22"/>
        </w:rPr>
        <w:t>Découverte des outils pour la création d’IHM avec python sur VS Code</w:t>
      </w:r>
    </w:p>
    <w:p w14:paraId="53411924" w14:textId="6F53F5EB" w:rsidR="00B83578" w:rsidRDefault="00B83578" w:rsidP="00B83578">
      <w:pPr>
        <w:rPr>
          <w:sz w:val="22"/>
        </w:rPr>
      </w:pPr>
      <w:r>
        <w:rPr>
          <w:sz w:val="22"/>
        </w:rPr>
        <w:t xml:space="preserve">Utilisation de </w:t>
      </w:r>
      <w:proofErr w:type="spellStart"/>
      <w:r>
        <w:rPr>
          <w:sz w:val="22"/>
        </w:rPr>
        <w:t>Tkinter</w:t>
      </w:r>
      <w:proofErr w:type="spellEnd"/>
      <w:r>
        <w:rPr>
          <w:sz w:val="22"/>
        </w:rPr>
        <w:t xml:space="preserve"> pour des IHM de test</w:t>
      </w:r>
    </w:p>
    <w:p w14:paraId="2AC96329" w14:textId="0D5A1673" w:rsidR="00B83578" w:rsidRPr="00B83578" w:rsidRDefault="00B83578" w:rsidP="00B83578">
      <w:pPr>
        <w:rPr>
          <w:sz w:val="22"/>
        </w:rPr>
      </w:pPr>
      <w:r>
        <w:rPr>
          <w:sz w:val="22"/>
        </w:rPr>
        <w:t>Réflexion sur la revue avec l’entreprise</w:t>
      </w:r>
    </w:p>
    <w:p w14:paraId="430BAA0E" w14:textId="1D1B6F11" w:rsidR="00B83578" w:rsidRDefault="001D2642" w:rsidP="00B83578">
      <w:pPr>
        <w:rPr>
          <w:sz w:val="22"/>
        </w:rPr>
      </w:pPr>
      <w:hyperlink r:id="rId6" w:history="1">
        <w:r w:rsidR="00B83578" w:rsidRPr="006247D6">
          <w:rPr>
            <w:rStyle w:val="Lienhypertexte"/>
            <w:sz w:val="22"/>
          </w:rPr>
          <w:t>https://www.figma.com/make/7UxkM4gpUUy6PmB12huJ5z/Banc-Test-Interface?p=f&amp;t=EULyajGuH6SPvZrx-0</w:t>
        </w:r>
      </w:hyperlink>
    </w:p>
    <w:p w14:paraId="7AED51F6" w14:textId="09D9841B" w:rsidR="00F673FE" w:rsidRDefault="00F673FE" w:rsidP="00F673FE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4</w:t>
      </w:r>
      <w:r w:rsidRPr="00674473">
        <w:rPr>
          <w:b/>
          <w:sz w:val="22"/>
          <w:u w:val="single"/>
        </w:rPr>
        <w:t> :</w:t>
      </w:r>
    </w:p>
    <w:p w14:paraId="1C17C169" w14:textId="7D544AAA" w:rsidR="00B83578" w:rsidRDefault="00F673FE" w:rsidP="00B83578">
      <w:pPr>
        <w:rPr>
          <w:sz w:val="22"/>
        </w:rPr>
      </w:pPr>
      <w:r>
        <w:rPr>
          <w:sz w:val="22"/>
        </w:rPr>
        <w:t>Préparation pour la présentation de la revue</w:t>
      </w:r>
    </w:p>
    <w:p w14:paraId="25C15EF6" w14:textId="021766B6" w:rsidR="00287710" w:rsidRDefault="00287710" w:rsidP="00B83578">
      <w:pPr>
        <w:rPr>
          <w:sz w:val="22"/>
        </w:rPr>
      </w:pPr>
      <w:r>
        <w:rPr>
          <w:sz w:val="22"/>
        </w:rPr>
        <w:t xml:space="preserve">Mise en place d’un EV pour l’utilisation de Python sur VS </w:t>
      </w:r>
    </w:p>
    <w:p w14:paraId="56CBF276" w14:textId="59D792A8" w:rsidR="00287710" w:rsidRDefault="00287710" w:rsidP="00B83578">
      <w:pPr>
        <w:rPr>
          <w:sz w:val="22"/>
        </w:rPr>
      </w:pPr>
      <w:r>
        <w:rPr>
          <w:sz w:val="22"/>
        </w:rPr>
        <w:t>Ajout des packages pour Python</w:t>
      </w:r>
    </w:p>
    <w:p w14:paraId="60B0CC5F" w14:textId="29EF8D74" w:rsidR="00F673FE" w:rsidRDefault="00F673FE" w:rsidP="00B83578">
      <w:pPr>
        <w:rPr>
          <w:sz w:val="22"/>
        </w:rPr>
      </w:pPr>
      <w:r>
        <w:rPr>
          <w:sz w:val="22"/>
        </w:rPr>
        <w:t xml:space="preserve">Premier programme su VS pour apprendre </w:t>
      </w:r>
      <w:r w:rsidR="0068478B">
        <w:rPr>
          <w:sz w:val="22"/>
        </w:rPr>
        <w:t>à</w:t>
      </w:r>
      <w:r>
        <w:rPr>
          <w:sz w:val="22"/>
        </w:rPr>
        <w:t xml:space="preserve"> utiliser </w:t>
      </w:r>
      <w:proofErr w:type="spellStart"/>
      <w:r>
        <w:rPr>
          <w:sz w:val="22"/>
        </w:rPr>
        <w:t>Tkinter</w:t>
      </w:r>
      <w:proofErr w:type="spellEnd"/>
    </w:p>
    <w:p w14:paraId="5EC7D318" w14:textId="6CF93489" w:rsidR="00F673FE" w:rsidRDefault="0068478B" w:rsidP="00B83578">
      <w:pPr>
        <w:rPr>
          <w:sz w:val="22"/>
        </w:rPr>
      </w:pPr>
      <w:r>
        <w:rPr>
          <w:sz w:val="22"/>
        </w:rPr>
        <w:t>Réflexion</w:t>
      </w:r>
      <w:bookmarkStart w:id="0" w:name="_GoBack"/>
      <w:bookmarkEnd w:id="0"/>
      <w:r w:rsidR="00F673FE">
        <w:rPr>
          <w:sz w:val="22"/>
        </w:rPr>
        <w:t xml:space="preserve"> sur le protocole de communication </w:t>
      </w:r>
    </w:p>
    <w:p w14:paraId="2D036D72" w14:textId="778A79CA" w:rsidR="00287710" w:rsidRDefault="00287710" w:rsidP="00B83578">
      <w:pPr>
        <w:rPr>
          <w:sz w:val="22"/>
        </w:rPr>
      </w:pPr>
    </w:p>
    <w:p w14:paraId="166F3BC0" w14:textId="4453EC46" w:rsidR="00287710" w:rsidRDefault="00287710" w:rsidP="00B83578">
      <w:pPr>
        <w:rPr>
          <w:sz w:val="22"/>
        </w:rPr>
      </w:pPr>
    </w:p>
    <w:p w14:paraId="2571A9FA" w14:textId="188339FD" w:rsidR="00287710" w:rsidRDefault="00287710" w:rsidP="00287710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5</w:t>
      </w:r>
      <w:r w:rsidRPr="00674473">
        <w:rPr>
          <w:b/>
          <w:sz w:val="22"/>
          <w:u w:val="single"/>
        </w:rPr>
        <w:t> :</w:t>
      </w:r>
    </w:p>
    <w:p w14:paraId="0B24FFB0" w14:textId="77777777" w:rsidR="00287710" w:rsidRPr="00674473" w:rsidRDefault="00287710" w:rsidP="00B83578">
      <w:pPr>
        <w:rPr>
          <w:sz w:val="22"/>
        </w:rPr>
      </w:pPr>
    </w:p>
    <w:sectPr w:rsidR="00287710" w:rsidRPr="006744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090EE0" w14:textId="77777777" w:rsidR="001D2642" w:rsidRDefault="001D2642" w:rsidP="00845FDA">
      <w:pPr>
        <w:spacing w:after="0" w:line="240" w:lineRule="auto"/>
      </w:pPr>
      <w:r>
        <w:separator/>
      </w:r>
    </w:p>
  </w:endnote>
  <w:endnote w:type="continuationSeparator" w:id="0">
    <w:p w14:paraId="0C1A4C24" w14:textId="77777777" w:rsidR="001D2642" w:rsidRDefault="001D2642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159CF1" w14:textId="77777777" w:rsidR="001D2642" w:rsidRDefault="001D2642" w:rsidP="00845FDA">
      <w:pPr>
        <w:spacing w:after="0" w:line="240" w:lineRule="auto"/>
      </w:pPr>
      <w:r>
        <w:separator/>
      </w:r>
    </w:p>
  </w:footnote>
  <w:footnote w:type="continuationSeparator" w:id="0">
    <w:p w14:paraId="7B61DA94" w14:textId="77777777" w:rsidR="001D2642" w:rsidRDefault="001D2642" w:rsidP="00845F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1D2642"/>
    <w:rsid w:val="001D402E"/>
    <w:rsid w:val="00287710"/>
    <w:rsid w:val="003209D7"/>
    <w:rsid w:val="00645870"/>
    <w:rsid w:val="00674473"/>
    <w:rsid w:val="0068478B"/>
    <w:rsid w:val="00845FDA"/>
    <w:rsid w:val="00AF2D47"/>
    <w:rsid w:val="00B83578"/>
    <w:rsid w:val="00D805CB"/>
    <w:rsid w:val="00EA1AF0"/>
    <w:rsid w:val="00F6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B99F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  <w:style w:type="character" w:styleId="Lienhypertexte">
    <w:name w:val="Hyperlink"/>
    <w:basedOn w:val="Policepardfaut"/>
    <w:uiPriority w:val="99"/>
    <w:unhideWhenUsed/>
    <w:rsid w:val="00B8357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3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make/7UxkM4gpUUy6PmB12huJ5z/Banc-Test-Interface?p=f&amp;t=EULyajGuH6SPvZrx-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2026-01-20T11:06:00Z</dcterms:modified>
</cp:coreProperties>
</file>