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  <w:bookmarkStart w:id="0" w:name="_GoBack"/>
      <w:bookmarkEnd w:id="0"/>
    </w:p>
    <w:p w14:paraId="7B00E578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6C7014D1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22DB893E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5B2CD7FA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62668475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11F47943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6ADCC35F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32401105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5ED9A9E2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5F571E5D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2C34B8C4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7DA10F04" w14:textId="77777777" w:rsidR="00542932" w:rsidRDefault="00542932">
      <w:pPr>
        <w:pStyle w:val="TOC1"/>
        <w:tabs>
          <w:tab w:val="right" w:leader="dot" w:pos="8296"/>
        </w:tabs>
        <w:rPr>
          <w:rFonts w:hint="eastAsia"/>
        </w:rPr>
      </w:pPr>
    </w:p>
    <w:p w14:paraId="26CA0829" w14:textId="77777777" w:rsidR="00542932" w:rsidRDefault="00542932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>
      <w:pPr>
        <w:rPr>
          <w:rFonts w:hint="eastAsia"/>
        </w:rPr>
      </w:pPr>
    </w:p>
    <w:p w14:paraId="56AA9336" w14:textId="77777777" w:rsidR="00542932" w:rsidRDefault="00542932">
      <w:pPr>
        <w:rPr>
          <w:rFonts w:hint="eastAsia"/>
        </w:rPr>
      </w:pPr>
    </w:p>
    <w:p w14:paraId="68DE589B" w14:textId="77777777" w:rsidR="00542932" w:rsidRDefault="00542932">
      <w:pPr>
        <w:rPr>
          <w:rFonts w:hint="eastAsia"/>
        </w:rPr>
      </w:pPr>
    </w:p>
    <w:p w14:paraId="34FA11EB" w14:textId="77777777" w:rsidR="00542932" w:rsidRDefault="00542932">
      <w:pPr>
        <w:rPr>
          <w:rFonts w:hint="eastAsia"/>
        </w:rPr>
      </w:pPr>
    </w:p>
    <w:p w14:paraId="788E3584" w14:textId="77777777" w:rsidR="00542932" w:rsidRDefault="00542932">
      <w:pPr>
        <w:rPr>
          <w:rFonts w:hint="eastAsia"/>
        </w:rPr>
      </w:pPr>
    </w:p>
    <w:p w14:paraId="02A7FE4B" w14:textId="77777777" w:rsidR="00542932" w:rsidRDefault="00542932">
      <w:pPr>
        <w:rPr>
          <w:rFonts w:hint="eastAsia"/>
        </w:rPr>
      </w:pPr>
    </w:p>
    <w:p w14:paraId="01D3481C" w14:textId="77777777" w:rsidR="00542932" w:rsidRDefault="00542932">
      <w:pPr>
        <w:rPr>
          <w:rFonts w:hint="eastAsia"/>
        </w:rPr>
      </w:pPr>
    </w:p>
    <w:p w14:paraId="21820AE1" w14:textId="77777777" w:rsidR="00542932" w:rsidRDefault="00542932">
      <w:pPr>
        <w:rPr>
          <w:rFonts w:hint="eastAsia"/>
        </w:rPr>
      </w:pPr>
    </w:p>
    <w:p w14:paraId="14E826C3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rFonts w:hint="eastAsia"/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>
      <w:pPr>
        <w:rPr>
          <w:rFonts w:hint="eastAsia"/>
        </w:rPr>
      </w:pPr>
    </w:p>
    <w:p w14:paraId="0C65D64B" w14:textId="77777777" w:rsidR="00542932" w:rsidRDefault="00542932">
      <w:pPr>
        <w:rPr>
          <w:rFonts w:hint="eastAsia"/>
        </w:rPr>
      </w:pPr>
    </w:p>
    <w:p w14:paraId="39DAA6C8" w14:textId="77777777" w:rsidR="00542932" w:rsidRDefault="00542932">
      <w:pPr>
        <w:rPr>
          <w:rFonts w:hint="eastAsia"/>
        </w:rPr>
      </w:pPr>
    </w:p>
    <w:p w14:paraId="143D0E97" w14:textId="77777777" w:rsidR="00542932" w:rsidRDefault="00542932">
      <w:pPr>
        <w:rPr>
          <w:rFonts w:hint="eastAsia"/>
        </w:rPr>
      </w:pPr>
    </w:p>
    <w:p w14:paraId="056578B9" w14:textId="77777777" w:rsidR="00542932" w:rsidRDefault="00542932">
      <w:pPr>
        <w:rPr>
          <w:rFonts w:hint="eastAsia"/>
        </w:rPr>
      </w:pPr>
    </w:p>
    <w:p w14:paraId="20D4F7B9" w14:textId="77777777" w:rsidR="00542932" w:rsidRDefault="00542932">
      <w:pPr>
        <w:rPr>
          <w:rFonts w:hint="eastAsia"/>
        </w:rPr>
      </w:pPr>
    </w:p>
    <w:p w14:paraId="2530359F" w14:textId="77777777" w:rsidR="00542932" w:rsidRDefault="00542932">
      <w:pPr>
        <w:rPr>
          <w:rFonts w:hint="eastAsia"/>
        </w:rPr>
      </w:pPr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77777777" w:rsidR="00AF548C" w:rsidRPr="00641DF9" w:rsidRDefault="00AF548C" w:rsidP="00641DF9">
      <w:pPr>
        <w:rPr>
          <w:rFonts w:hint="eastAsia"/>
        </w:rPr>
      </w:pPr>
      <w:r>
        <w:tab/>
      </w:r>
      <w:r>
        <w:rPr>
          <w:rFonts w:hint="eastAsia"/>
        </w:rPr>
        <w:t>按下第一个按钮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</w:p>
    <w:p w14:paraId="2671A829" w14:textId="77777777" w:rsidR="00542932" w:rsidRDefault="00542932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操作元素和操作效果</w:t>
      </w:r>
    </w:p>
    <w:p w14:paraId="714CE4CA" w14:textId="77777777" w:rsidR="00542932" w:rsidRDefault="00542932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操作元素图片</w:t>
      </w:r>
      <w:r>
        <w:rPr>
          <w:rFonts w:hint="eastAsia"/>
        </w:rPr>
        <w:t>]</w:t>
      </w:r>
    </w:p>
    <w:p w14:paraId="2DF2068E" w14:textId="77777777" w:rsidR="00542932" w:rsidRDefault="00542932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操作的上下文描述</w:t>
      </w:r>
      <w:r>
        <w:rPr>
          <w:rFonts w:hint="eastAsia"/>
        </w:rPr>
        <w:t>]</w:t>
      </w:r>
    </w:p>
    <w:p w14:paraId="38F24217" w14:textId="77777777" w:rsidR="00542932" w:rsidRDefault="00542932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操作后显示效果图片</w:t>
      </w:r>
      <w:r>
        <w:rPr>
          <w:rFonts w:hint="eastAsia"/>
        </w:rPr>
        <w:t>]</w:t>
      </w:r>
    </w:p>
    <w:p w14:paraId="40DE314A" w14:textId="77777777" w:rsidR="00542932" w:rsidRDefault="00542932">
      <w:pPr>
        <w:pStyle w:val="1"/>
        <w:spacing w:before="120" w:after="120" w:line="240" w:lineRule="auto"/>
        <w:rPr>
          <w:rFonts w:hint="eastAsia"/>
          <w:sz w:val="32"/>
        </w:rPr>
      </w:pPr>
      <w:r>
        <w:rPr>
          <w:rFonts w:hint="eastAsia"/>
          <w:sz w:val="32"/>
        </w:rPr>
        <w:t xml:space="preserve">3 </w:t>
      </w:r>
      <w:r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rFonts w:hint="eastAsia"/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77777777" w:rsidR="00542932" w:rsidRDefault="00542932">
      <w:pPr>
        <w:ind w:firstLine="420"/>
        <w:rPr>
          <w:rFonts w:ascii="宋体" w:hAnsi="宋体" w:hint="eastAsia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3.1全局常量/变量定义</w:t>
      </w:r>
    </w:p>
    <w:p w14:paraId="5C664201" w14:textId="77777777" w:rsidR="00542932" w:rsidRDefault="00542932">
      <w:pPr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示例：</w:t>
      </w:r>
    </w:p>
    <w:p w14:paraId="59FF0391" w14:textId="77777777" w:rsidR="00542932" w:rsidRDefault="00542932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#define </w:t>
      </w:r>
      <w:r>
        <w:rPr>
          <w:rFonts w:ascii="宋体" w:hAnsi="宋体" w:hint="eastAsia"/>
          <w:color w:val="000000"/>
          <w:szCs w:val="21"/>
        </w:rPr>
        <w:t>MAXELES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99  //最大数组元素数</w:t>
      </w:r>
    </w:p>
    <w:p w14:paraId="2738BE66" w14:textId="77777777" w:rsidR="00542932" w:rsidRDefault="00542932">
      <w:pPr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struct solutionOper{...};//解决方案的加工描述</w:t>
      </w:r>
    </w:p>
    <w:p w14:paraId="46ED1809" w14:textId="77777777" w:rsidR="00542932" w:rsidRDefault="00542932">
      <w:pPr>
        <w:ind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...</w:t>
      </w:r>
    </w:p>
    <w:p w14:paraId="10BFE7F7" w14:textId="77777777" w:rsidR="00542932" w:rsidRDefault="00542932">
      <w:pPr>
        <w:ind w:firstLine="420"/>
        <w:rPr>
          <w:rFonts w:ascii="宋体" w:hAnsi="宋体" w:hint="eastAsia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3.2 **模块常量与变量定义</w:t>
      </w:r>
    </w:p>
    <w:p w14:paraId="2D32A847" w14:textId="77777777" w:rsidR="00542932" w:rsidRDefault="00542932">
      <w:pPr>
        <w:ind w:firstLine="420"/>
        <w:rPr>
          <w:rFonts w:ascii="宋体" w:hAnsi="宋体" w:hint="eastAsia"/>
          <w:color w:val="000000"/>
          <w:szCs w:val="21"/>
        </w:rPr>
      </w:pPr>
    </w:p>
    <w:p w14:paraId="0B6E7274" w14:textId="77777777" w:rsidR="00542932" w:rsidRDefault="00542932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14:paraId="27298AA2" w14:textId="77777777" w:rsidR="00542932" w:rsidRDefault="00542932">
      <w:pPr>
        <w:pStyle w:val="1"/>
        <w:spacing w:before="120" w:after="120" w:line="240" w:lineRule="auto"/>
        <w:rPr>
          <w:rFonts w:hint="eastAsia"/>
          <w:sz w:val="32"/>
        </w:rPr>
      </w:pPr>
      <w:r>
        <w:rPr>
          <w:rFonts w:hint="eastAsia"/>
          <w:sz w:val="32"/>
        </w:rPr>
        <w:t xml:space="preserve">4 </w:t>
      </w:r>
      <w:r>
        <w:rPr>
          <w:rFonts w:hint="eastAsia"/>
          <w:sz w:val="32"/>
        </w:rPr>
        <w:t>系统模块划分</w:t>
      </w:r>
    </w:p>
    <w:p w14:paraId="7FB82F0E" w14:textId="77777777" w:rsidR="00542932" w:rsidRDefault="00542932">
      <w:pPr>
        <w:pStyle w:val="2"/>
        <w:rPr>
          <w:rFonts w:hint="eastAsia"/>
          <w:kern w:val="0"/>
        </w:rPr>
      </w:pPr>
      <w:r>
        <w:rPr>
          <w:rFonts w:hint="eastAsia"/>
        </w:rPr>
        <w:t xml:space="preserve">4.1 </w:t>
      </w:r>
      <w:r>
        <w:rPr>
          <w:rFonts w:hint="eastAsia"/>
          <w:kern w:val="0"/>
        </w:rPr>
        <w:t>系统模块结构图</w:t>
      </w:r>
    </w:p>
    <w:p w14:paraId="57F233DB" w14:textId="77777777" w:rsidR="00542932" w:rsidRDefault="00542932">
      <w:pPr>
        <w:ind w:firstLine="315"/>
        <w:rPr>
          <w:rFonts w:hint="eastAsia"/>
        </w:rPr>
      </w:pPr>
      <w:r>
        <w:rPr>
          <w:rFonts w:hint="eastAsia"/>
        </w:rPr>
        <w:t>模块划分思路说明。</w:t>
      </w:r>
    </w:p>
    <w:p w14:paraId="01BC377F" w14:textId="77777777" w:rsidR="00542932" w:rsidRDefault="00542932">
      <w:pPr>
        <w:ind w:firstLine="315"/>
        <w:rPr>
          <w:rFonts w:hint="eastAsia"/>
        </w:rPr>
      </w:pPr>
      <w:r>
        <w:rPr>
          <w:rFonts w:hint="eastAsia"/>
        </w:rPr>
        <w:t>哪些模块需要独立线程？说明线程设计。</w:t>
      </w:r>
    </w:p>
    <w:p w14:paraId="2CA9BBEF" w14:textId="77777777" w:rsidR="00542932" w:rsidRDefault="00542932">
      <w:pPr>
        <w:ind w:firstLine="315"/>
        <w:rPr>
          <w:rFonts w:hint="eastAsia"/>
        </w:rPr>
      </w:pPr>
      <w:r>
        <w:rPr>
          <w:rFonts w:hint="eastAsia"/>
        </w:rPr>
        <w:t>模块关系图，独立线程的模块要用红色标记出来！参考如下图例。</w:t>
      </w:r>
    </w:p>
    <w:p w14:paraId="069B8D88" w14:textId="77777777" w:rsidR="00542932" w:rsidRDefault="00542932">
      <w:pPr>
        <w:ind w:left="315" w:firstLineChars="150" w:firstLine="315"/>
      </w:pPr>
      <w:r>
        <w:object w:dxaOrig="8751" w:dyaOrig="3271" w14:anchorId="5BF21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6" type="#_x0000_t75" style="width:368.15pt;height:137.1pt;mso-position-horizontal-relative:page;mso-position-vertical-relative:page" o:ole="">
            <v:imagedata r:id="rId5" o:title=""/>
          </v:shape>
          <o:OLEObject Type="Embed" ShapeID="对象 1" DrawAspect="Content" ObjectID="_1624280960" r:id="rId6"/>
        </w:object>
      </w:r>
    </w:p>
    <w:p w14:paraId="18914C63" w14:textId="77777777" w:rsidR="00542932" w:rsidRDefault="00542932">
      <w:pPr>
        <w:ind w:left="315" w:firstLineChars="150" w:firstLine="31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模块结构图示例</w:t>
      </w:r>
    </w:p>
    <w:p w14:paraId="192C2B5D" w14:textId="77777777" w:rsidR="00542932" w:rsidRDefault="00542932">
      <w:pPr>
        <w:ind w:left="315" w:firstLineChars="150" w:firstLine="316"/>
        <w:rPr>
          <w:rFonts w:ascii="宋体" w:hAnsi="宋体"/>
          <w:b/>
          <w:color w:val="000000"/>
          <w:szCs w:val="21"/>
        </w:rPr>
      </w:pPr>
      <w:bookmarkStart w:id="1" w:name="OLE_LINK1"/>
      <w:r>
        <w:rPr>
          <w:rFonts w:ascii="宋体" w:hAnsi="宋体" w:hint="eastAsia"/>
          <w:b/>
          <w:color w:val="000000"/>
          <w:szCs w:val="21"/>
        </w:rPr>
        <w:t>1. 模块名称 ***.c</w:t>
      </w:r>
    </w:p>
    <w:bookmarkEnd w:id="1"/>
    <w:p w14:paraId="4E884781" w14:textId="77777777" w:rsidR="00542932" w:rsidRDefault="00542932">
      <w:pPr>
        <w:ind w:left="211" w:firstLine="420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模块功能简要描述：</w:t>
      </w:r>
    </w:p>
    <w:p w14:paraId="5D2C0CF5" w14:textId="77777777" w:rsidR="00542932" w:rsidRDefault="00542932">
      <w:pPr>
        <w:ind w:left="315" w:firstLineChars="150" w:firstLine="316"/>
        <w:rPr>
          <w:rFonts w:ascii="宋体" w:hAnsi="宋体" w:hint="eastAsia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示例：</w:t>
      </w:r>
    </w:p>
    <w:p w14:paraId="7DF9FED2" w14:textId="77777777" w:rsidR="00542932" w:rsidRDefault="00542932">
      <w:pPr>
        <w:ind w:left="315" w:firstLineChars="150" w:firstLine="316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模块名称input.c</w:t>
      </w:r>
    </w:p>
    <w:p w14:paraId="7AB1CD19" w14:textId="77777777" w:rsidR="00542932" w:rsidRDefault="00542932">
      <w:pPr>
        <w:ind w:left="315" w:firstLineChars="150" w:firstLine="315"/>
        <w:rPr>
          <w:rFonts w:ascii="宋体" w:hAnsi="宋体" w:hint="eastAsia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模块功能简要描述：完成对文件或键盘输入的订单数据获取，保存到公共变量中。</w:t>
      </w:r>
    </w:p>
    <w:p w14:paraId="12164061" w14:textId="77777777" w:rsidR="00542932" w:rsidRDefault="00542932">
      <w:pPr>
        <w:pStyle w:val="2"/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各模块函数说明</w:t>
      </w:r>
    </w:p>
    <w:tbl>
      <w:tblPr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2572"/>
        <w:gridCol w:w="1983"/>
        <w:gridCol w:w="1541"/>
        <w:gridCol w:w="2365"/>
      </w:tblGrid>
      <w:tr w:rsidR="00542932" w14:paraId="2366CB5F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8C4C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F4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函数原型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9CF7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功能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8D1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参数</w:t>
            </w:r>
            <w:r>
              <w:rPr>
                <w:rFonts w:ascii="宋体" w:hAnsi="宋体"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91A2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返回值</w:t>
            </w:r>
            <w:r>
              <w:rPr>
                <w:rFonts w:ascii="宋体" w:hAnsi="宋体"/>
                <w:color w:val="000000"/>
                <w:szCs w:val="21"/>
              </w:rPr>
              <w:t xml:space="preserve">      </w:t>
            </w:r>
          </w:p>
        </w:tc>
      </w:tr>
      <w:tr w:rsidR="00542932" w14:paraId="1572BB50" w14:textId="77777777">
        <w:trPr>
          <w:trHeight w:val="689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B4FC" w14:textId="77777777" w:rsidR="00542932" w:rsidRDefault="00542932">
            <w:pPr>
              <w:rPr>
                <w:rFonts w:ascii="宋体" w:hAnsi="宋体"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  <w:lang w:val="en-US" w:eastAsia="zh-CN"/>
              </w:rPr>
              <w:t>1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FE73D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D1C5" w14:textId="77777777" w:rsidR="00542932" w:rsidRDefault="00542932">
            <w:pPr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何时何条件被何模块调用？</w:t>
            </w:r>
          </w:p>
          <w:p w14:paraId="3D2A5EC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完成什么功能？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43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EA9BF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42932" w14:paraId="5A085F5D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8A501" w14:textId="77777777" w:rsidR="00542932" w:rsidRDefault="00542932">
            <w:pPr>
              <w:rPr>
                <w:rFonts w:ascii="宋体" w:hAnsi="宋体" w:hint="eastAsia"/>
                <w:color w:val="000000"/>
                <w:szCs w:val="21"/>
              </w:rPr>
            </w:pPr>
          </w:p>
          <w:p w14:paraId="2E2F195E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2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E45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FE7F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E83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642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0E3F6C06" w14:textId="77777777" w:rsidR="00542932" w:rsidRDefault="00542932">
      <w:pPr>
        <w:rPr>
          <w:rFonts w:hint="eastAsia"/>
        </w:rPr>
      </w:pPr>
    </w:p>
    <w:p w14:paraId="321FD19C" w14:textId="77777777" w:rsidR="00542932" w:rsidRDefault="00542932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4.3 </w:t>
      </w:r>
      <w:r>
        <w:rPr>
          <w:rFonts w:hint="eastAsia"/>
        </w:rPr>
        <w:t>函数调用图示及说明</w:t>
      </w:r>
    </w:p>
    <w:p w14:paraId="09B926B1" w14:textId="77777777" w:rsidR="00542932" w:rsidRDefault="00542932">
      <w:pPr>
        <w:rPr>
          <w:rFonts w:hint="eastAsia"/>
          <w:sz w:val="24"/>
        </w:rPr>
      </w:pPr>
    </w:p>
    <w:p w14:paraId="1F0DFFB0" w14:textId="77777777" w:rsidR="00542932" w:rsidRDefault="00542932">
      <w:r>
        <w:object w:dxaOrig="5265" w:dyaOrig="3194" w14:anchorId="7276728A">
          <v:shape id="对象 2" o:spid="_x0000_i1027" type="#_x0000_t75" style="width:262.95pt;height:159.65pt;mso-position-horizontal-relative:page;mso-position-vertical-relative:page" o:ole="">
            <v:imagedata r:id="rId7" o:title=""/>
          </v:shape>
          <o:OLEObject Type="Embed" ShapeID="对象 2" DrawAspect="Content" ObjectID="_1624280961" r:id="rId8"/>
        </w:object>
      </w:r>
    </w:p>
    <w:p w14:paraId="7716BCEE" w14:textId="77777777" w:rsidR="00542932" w:rsidRDefault="00542932">
      <w:pPr>
        <w:ind w:firstLine="4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rPr>
          <w:rFonts w:hint="eastAsia"/>
        </w:rPr>
        <w:t>函数调用关系图示例</w:t>
      </w:r>
    </w:p>
    <w:p w14:paraId="3E5AE6EE" w14:textId="77777777" w:rsidR="00542932" w:rsidRDefault="00542932">
      <w:pPr>
        <w:rPr>
          <w:rFonts w:hint="eastAsia"/>
          <w:sz w:val="24"/>
        </w:rPr>
      </w:pPr>
    </w:p>
    <w:p w14:paraId="405A04AA" w14:textId="77777777" w:rsidR="00542932" w:rsidRDefault="00542932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解释说明：如图中所示，函数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通过对函数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的调用，完成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</w:p>
    <w:p w14:paraId="5871BD2E" w14:textId="77777777" w:rsidR="00542932" w:rsidRDefault="00542932">
      <w:pPr>
        <w:pStyle w:val="1"/>
        <w:spacing w:before="120" w:after="120" w:line="240" w:lineRule="auto"/>
        <w:rPr>
          <w:rFonts w:hint="eastAsia"/>
          <w:sz w:val="32"/>
        </w:rPr>
      </w:pPr>
      <w:r>
        <w:rPr>
          <w:rFonts w:hint="eastAsia"/>
          <w:sz w:val="32"/>
        </w:rPr>
        <w:t xml:space="preserve">5 </w:t>
      </w:r>
      <w:r>
        <w:rPr>
          <w:rFonts w:hint="eastAsia"/>
          <w:sz w:val="32"/>
        </w:rPr>
        <w:t>高层算法设计</w:t>
      </w:r>
    </w:p>
    <w:p w14:paraId="1E737C3C" w14:textId="77777777" w:rsidR="00542932" w:rsidRDefault="00542932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rFonts w:hint="eastAsia"/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14:paraId="4F71BA33" w14:textId="77777777" w:rsidR="00542932" w:rsidRDefault="00542932">
      <w:pPr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说明重要的控制策略算法思路；</w:t>
      </w:r>
    </w:p>
    <w:p w14:paraId="59011D67" w14:textId="77777777" w:rsidR="00542932" w:rsidRDefault="00542932">
      <w:pPr>
        <w:rPr>
          <w:rFonts w:hint="eastAsia"/>
          <w:bCs/>
          <w:sz w:val="24"/>
        </w:rPr>
      </w:pPr>
    </w:p>
    <w:p w14:paraId="1AD1E152" w14:textId="77777777" w:rsidR="00542932" w:rsidRDefault="00542932">
      <w:pPr>
        <w:rPr>
          <w:rFonts w:hint="eastAsia"/>
          <w:bCs/>
          <w:sz w:val="24"/>
        </w:rPr>
      </w:pPr>
    </w:p>
    <w:p w14:paraId="00BDC5A8" w14:textId="77777777" w:rsidR="00542932" w:rsidRDefault="00542932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  <w:rPr>
          <w:rFonts w:hint="eastAsia"/>
        </w:rPr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545E"/>
    <w:rsid w:val="001332EB"/>
    <w:rsid w:val="001D222F"/>
    <w:rsid w:val="001E0DD9"/>
    <w:rsid w:val="00206D25"/>
    <w:rsid w:val="002B59CE"/>
    <w:rsid w:val="004B1BED"/>
    <w:rsid w:val="004E19B1"/>
    <w:rsid w:val="00542932"/>
    <w:rsid w:val="005D22C9"/>
    <w:rsid w:val="005D4488"/>
    <w:rsid w:val="00641DF9"/>
    <w:rsid w:val="00666DF7"/>
    <w:rsid w:val="00686FD3"/>
    <w:rsid w:val="00692C72"/>
    <w:rsid w:val="006A058F"/>
    <w:rsid w:val="00784DA4"/>
    <w:rsid w:val="00792546"/>
    <w:rsid w:val="007E7B2A"/>
    <w:rsid w:val="00931B77"/>
    <w:rsid w:val="00937C81"/>
    <w:rsid w:val="009626EB"/>
    <w:rsid w:val="009665B4"/>
    <w:rsid w:val="00A5494A"/>
    <w:rsid w:val="00AF548C"/>
    <w:rsid w:val="00B51F3E"/>
    <w:rsid w:val="00BE6CF3"/>
    <w:rsid w:val="00D61151"/>
    <w:rsid w:val="00DA6BAB"/>
    <w:rsid w:val="00E36214"/>
    <w:rsid w:val="00EA1286"/>
    <w:rsid w:val="00EB645C"/>
    <w:rsid w:val="00F23C96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157</Words>
  <Characters>898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Manager/>
  <Company>Buptcs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2</cp:revision>
  <dcterms:created xsi:type="dcterms:W3CDTF">2019-07-10T08:23:00Z</dcterms:created>
  <dcterms:modified xsi:type="dcterms:W3CDTF">2019-07-10T08:23:00Z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