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5B4E" w14:textId="0A938425" w:rsidR="00662A88" w:rsidRPr="001B7D04" w:rsidRDefault="001B7D04">
      <w:pPr>
        <w:rPr>
          <w:rFonts w:cstheme="minorHAnsi"/>
        </w:rPr>
      </w:pPr>
      <w:r w:rsidRPr="001B7D04">
        <w:rPr>
          <w:rFonts w:cstheme="minorHAnsi"/>
        </w:rPr>
        <w:t xml:space="preserve">Deploy &amp; Host </w:t>
      </w:r>
      <w:proofErr w:type="spellStart"/>
      <w:r w:rsidRPr="001B7D04">
        <w:rPr>
          <w:rFonts w:cstheme="minorHAnsi"/>
        </w:rPr>
        <w:t>SPfx</w:t>
      </w:r>
      <w:proofErr w:type="spellEnd"/>
      <w:r w:rsidRPr="001B7D04">
        <w:rPr>
          <w:rFonts w:cstheme="minorHAnsi"/>
        </w:rPr>
        <w:t xml:space="preserve"> Webpart</w:t>
      </w:r>
    </w:p>
    <w:p w14:paraId="1AAC7422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Create a folder “</w:t>
      </w:r>
      <w:proofErr w:type="spellStart"/>
      <w:r w:rsidRPr="001B7D04">
        <w:rPr>
          <w:rFonts w:cstheme="minorHAnsi"/>
        </w:rPr>
        <w:t>spfxreactDemo</w:t>
      </w:r>
      <w:proofErr w:type="spellEnd"/>
      <w:r w:rsidRPr="001B7D04">
        <w:rPr>
          <w:rFonts w:cstheme="minorHAnsi"/>
        </w:rPr>
        <w:t xml:space="preserve">” under your favourite folder </w:t>
      </w:r>
    </w:p>
    <w:p w14:paraId="64EFF96B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Move to the folder “</w:t>
      </w:r>
      <w:proofErr w:type="spellStart"/>
      <w:r w:rsidRPr="001B7D04">
        <w:rPr>
          <w:rFonts w:cstheme="minorHAnsi"/>
        </w:rPr>
        <w:t>spfxreactDemo</w:t>
      </w:r>
      <w:proofErr w:type="spellEnd"/>
      <w:r w:rsidRPr="001B7D04">
        <w:rPr>
          <w:rFonts w:cstheme="minorHAnsi"/>
        </w:rPr>
        <w:t>”</w:t>
      </w:r>
    </w:p>
    <w:p w14:paraId="65405922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Create a webpart same as previous example, and select the framework as React</w:t>
      </w:r>
    </w:p>
    <w:p w14:paraId="70A85054" w14:textId="77777777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0CD6204C" wp14:editId="0DA1C7B9">
            <wp:extent cx="4965800" cy="2849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88" cy="2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A4B3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Enter to create a Webpart</w:t>
      </w:r>
    </w:p>
    <w:p w14:paraId="26A11602" w14:textId="77777777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1277BBF5" wp14:editId="16725EE1">
            <wp:extent cx="4937760" cy="16532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136" cy="16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F125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Open the solution in Visual Studio Code</w:t>
      </w:r>
    </w:p>
    <w:p w14:paraId="646EC060" w14:textId="77777777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 xml:space="preserve">Type </w:t>
      </w:r>
      <w:r w:rsidRPr="001B7D04">
        <w:rPr>
          <w:rFonts w:cstheme="minorHAnsi"/>
          <w:b/>
          <w:bCs/>
          <w:highlight w:val="yellow"/>
        </w:rPr>
        <w:t>Code .</w:t>
      </w:r>
    </w:p>
    <w:p w14:paraId="58412A4D" w14:textId="215C9C5D" w:rsidR="001B7D04" w:rsidRPr="001B7D04" w:rsidRDefault="001B7D04" w:rsidP="001B7D04">
      <w:pPr>
        <w:ind w:left="720"/>
        <w:rPr>
          <w:rFonts w:cstheme="minorHAnsi"/>
        </w:rPr>
      </w:pPr>
      <w:r w:rsidRPr="001B7D04">
        <w:rPr>
          <w:rFonts w:cstheme="minorHAnsi"/>
          <w:noProof/>
        </w:rPr>
        <w:drawing>
          <wp:inline distT="0" distB="0" distL="0" distR="0" wp14:anchorId="6CE5120B" wp14:editId="2AF22A48">
            <wp:extent cx="2141220" cy="20688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217" cy="20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C38" w14:textId="654B725F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t>Add required functionality.</w:t>
      </w:r>
    </w:p>
    <w:p w14:paraId="1A6F8719" w14:textId="2057BEDC" w:rsidR="001B7D04" w:rsidRPr="001B7D04" w:rsidRDefault="001B7D04" w:rsidP="001B7D04">
      <w:pPr>
        <w:pStyle w:val="ListParagraph"/>
        <w:numPr>
          <w:ilvl w:val="0"/>
          <w:numId w:val="2"/>
        </w:numPr>
        <w:rPr>
          <w:rFonts w:cstheme="minorHAnsi"/>
        </w:rPr>
      </w:pPr>
      <w:r w:rsidRPr="001B7D04">
        <w:rPr>
          <w:rFonts w:cstheme="minorHAnsi"/>
        </w:rPr>
        <w:lastRenderedPageBreak/>
        <w:t>Test the webpart</w:t>
      </w:r>
    </w:p>
    <w:p w14:paraId="6141BB83" w14:textId="4E2BCC1C" w:rsidR="001B7D04" w:rsidRPr="001B7D04" w:rsidRDefault="001B7D04" w:rsidP="001B7D04">
      <w:pPr>
        <w:pStyle w:val="ListParagraph"/>
        <w:rPr>
          <w:rFonts w:cstheme="minorHAnsi"/>
        </w:rPr>
      </w:pPr>
      <w:r w:rsidRPr="001B7D04">
        <w:rPr>
          <w:rFonts w:cstheme="minorHAnsi"/>
        </w:rPr>
        <w:t xml:space="preserve">gulp </w:t>
      </w:r>
      <w:proofErr w:type="gramStart"/>
      <w:r w:rsidRPr="001B7D04">
        <w:rPr>
          <w:rFonts w:cstheme="minorHAnsi"/>
        </w:rPr>
        <w:t>serve</w:t>
      </w:r>
      <w:proofErr w:type="gramEnd"/>
    </w:p>
    <w:p w14:paraId="01422D8F" w14:textId="55694962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If you are doing deployment first time in this tenant, then follow </w:t>
      </w:r>
      <w:r w:rsidRPr="001B7D04">
        <w:rPr>
          <w:rFonts w:cstheme="minorHAnsi"/>
          <w:b/>
          <w:bCs/>
        </w:rPr>
        <w:t>Lab 2 - Create the App Catalog site collection.docx</w:t>
      </w:r>
      <w:r w:rsidRPr="001B7D04">
        <w:rPr>
          <w:rFonts w:cstheme="minorHAnsi"/>
        </w:rPr>
        <w:t xml:space="preserve"> to create or verify app Catalog available or not.</w:t>
      </w:r>
    </w:p>
    <w:p w14:paraId="43311901" w14:textId="674F4DC7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Then Enable Public CDN to deploy the webpart in office 365 app </w:t>
      </w:r>
      <w:proofErr w:type="spellStart"/>
      <w:r w:rsidRPr="001B7D04">
        <w:rPr>
          <w:rFonts w:cstheme="minorHAnsi"/>
        </w:rPr>
        <w:t>catalog</w:t>
      </w:r>
      <w:proofErr w:type="spellEnd"/>
    </w:p>
    <w:p w14:paraId="6867B131" w14:textId="5474D971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</w:rPr>
        <w:t xml:space="preserve">REF for planning - </w:t>
      </w:r>
      <w:hyperlink r:id="rId8" w:history="1">
        <w:r w:rsidRPr="001B7D04">
          <w:rPr>
            <w:rStyle w:val="Hyperlink"/>
            <w:rFonts w:cstheme="minorHAnsi"/>
          </w:rPr>
          <w:t>https://docs.microsoft.com/en-us/office365/enterprise/use-office-365-cdn-with-spo</w:t>
        </w:r>
      </w:hyperlink>
    </w:p>
    <w:p w14:paraId="1D58C97B" w14:textId="77777777" w:rsidR="001B7D04" w:rsidRPr="001B7D04" w:rsidRDefault="001B7D04" w:rsidP="001B7D04">
      <w:pPr>
        <w:rPr>
          <w:rFonts w:cstheme="minorHAnsi"/>
          <w:b/>
          <w:bCs/>
        </w:rPr>
      </w:pPr>
      <w:r w:rsidRPr="001B7D04">
        <w:rPr>
          <w:rFonts w:cstheme="minorHAnsi"/>
          <w:b/>
          <w:bCs/>
          <w:lang w:val="en-US"/>
        </w:rPr>
        <w:t>Office 365 Content Delivery Network (CDN)</w:t>
      </w:r>
    </w:p>
    <w:p w14:paraId="72363E89" w14:textId="125359DF" w:rsidR="001B7D04" w:rsidRPr="001B7D04" w:rsidRDefault="001B7D04" w:rsidP="001B7D04">
      <w:pPr>
        <w:rPr>
          <w:rFonts w:cstheme="minorHAnsi"/>
          <w:lang w:val="en-US"/>
        </w:rPr>
      </w:pPr>
      <w:r w:rsidRPr="001B7D04">
        <w:rPr>
          <w:rFonts w:cstheme="minorHAnsi"/>
          <w:lang w:val="en-US"/>
        </w:rPr>
        <w:t xml:space="preserve">Microsoft introduced Office 365 CDN capability, which is used to host your assets directly from your Office 365 Tenant and it can be accessed by SharePoint sites and add-ins with the help of CDN URLs. </w:t>
      </w:r>
    </w:p>
    <w:p w14:paraId="22AB8B2B" w14:textId="3541E9AB" w:rsidR="001B7D04" w:rsidRPr="001B7D04" w:rsidRDefault="001B7D04" w:rsidP="001B7D04">
      <w:pPr>
        <w:rPr>
          <w:rFonts w:cstheme="minorHAnsi"/>
          <w:b/>
          <w:bCs/>
          <w:color w:val="FF0000"/>
          <w:lang w:val="en-US"/>
        </w:rPr>
      </w:pPr>
      <w:r w:rsidRPr="001B7D04">
        <w:rPr>
          <w:rFonts w:cstheme="minorHAnsi"/>
          <w:b/>
          <w:bCs/>
          <w:color w:val="FF0000"/>
          <w:lang w:val="en-US"/>
        </w:rPr>
        <w:t>One-time activity ****************************************************************</w:t>
      </w:r>
    </w:p>
    <w:p w14:paraId="60D8EDF3" w14:textId="305DB53D" w:rsidR="001B7D04" w:rsidRPr="001B7D04" w:rsidRDefault="001B7D04" w:rsidP="001B7D04">
      <w:pPr>
        <w:rPr>
          <w:rFonts w:cstheme="minorHAnsi"/>
        </w:rPr>
      </w:pPr>
      <w:r w:rsidRPr="001B7D04">
        <w:rPr>
          <w:rFonts w:cstheme="minorHAnsi"/>
          <w:lang w:val="en-US"/>
        </w:rPr>
        <w:t xml:space="preserve">Download SharePoint Online Management Shell - </w:t>
      </w:r>
      <w:hyperlink r:id="rId9" w:history="1">
        <w:r w:rsidRPr="001B7D04">
          <w:rPr>
            <w:rStyle w:val="Hyperlink"/>
            <w:rFonts w:cstheme="minorHAnsi"/>
          </w:rPr>
          <w:t>https://www.microsoft.com/en-in/download/details.aspx?id=35588</w:t>
        </w:r>
      </w:hyperlink>
    </w:p>
    <w:p w14:paraId="7D2D68E0" w14:textId="77777777" w:rsidR="001B7D04" w:rsidRPr="001B7D04" w:rsidRDefault="001B7D04" w:rsidP="001B7D04">
      <w:pPr>
        <w:numPr>
          <w:ilvl w:val="0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Steps involved to enable Public CDN</w:t>
      </w:r>
    </w:p>
    <w:p w14:paraId="521D6544" w14:textId="6DD4F906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Open SharePoint Online Management Shell as administrator</w:t>
      </w:r>
    </w:p>
    <w:p w14:paraId="4CC2C056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Run the command given below in the Management Shell to connect to your SharePoint Online Tenant</w:t>
      </w:r>
    </w:p>
    <w:p w14:paraId="66598CE4" w14:textId="7E5E835F" w:rsidR="001B7D04" w:rsidRPr="001B7D04" w:rsidRDefault="001B7D04" w:rsidP="001B7D04">
      <w:pPr>
        <w:numPr>
          <w:ilvl w:val="2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Connect-</w:t>
      </w:r>
      <w:proofErr w:type="spellStart"/>
      <w:r w:rsidRPr="001B7D04">
        <w:rPr>
          <w:rFonts w:cstheme="minorHAnsi"/>
          <w:lang w:val="en-US"/>
        </w:rPr>
        <w:t>SPOService</w:t>
      </w:r>
      <w:proofErr w:type="spellEnd"/>
      <w:r w:rsidRPr="001B7D04">
        <w:rPr>
          <w:rFonts w:cstheme="minorHAnsi"/>
          <w:lang w:val="en-US"/>
        </w:rPr>
        <w:t xml:space="preserve"> -</w:t>
      </w:r>
      <w:proofErr w:type="spellStart"/>
      <w:r w:rsidRPr="001B7D04">
        <w:rPr>
          <w:rFonts w:cstheme="minorHAnsi"/>
          <w:lang w:val="en-US"/>
        </w:rPr>
        <w:t>Url</w:t>
      </w:r>
      <w:proofErr w:type="spellEnd"/>
      <w:r w:rsidRPr="001B7D04">
        <w:rPr>
          <w:rFonts w:cstheme="minorHAnsi"/>
          <w:lang w:val="en-US"/>
        </w:rPr>
        <w:t xml:space="preserve"> </w:t>
      </w:r>
      <w:hyperlink r:id="rId10" w:history="1">
        <w:r w:rsidRPr="001B7D04">
          <w:rPr>
            <w:rStyle w:val="Hyperlink"/>
            <w:rFonts w:cstheme="minorHAnsi"/>
            <w:lang w:val="en-US"/>
          </w:rPr>
          <w:t>https://tenantname-admin.sharepoint.com</w:t>
        </w:r>
      </w:hyperlink>
    </w:p>
    <w:p w14:paraId="147EE504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Run the command given below to enable CDN in your Tenant.</w:t>
      </w:r>
    </w:p>
    <w:p w14:paraId="63248A4A" w14:textId="77777777" w:rsidR="001B7D04" w:rsidRPr="001B7D04" w:rsidRDefault="001B7D04" w:rsidP="001B7D04">
      <w:pPr>
        <w:numPr>
          <w:ilvl w:val="2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>Set-</w:t>
      </w:r>
      <w:proofErr w:type="spellStart"/>
      <w:r w:rsidRPr="001B7D04">
        <w:rPr>
          <w:rFonts w:cstheme="minorHAnsi"/>
          <w:lang w:val="en-US"/>
        </w:rPr>
        <w:t>SPOTenantCdnEnabled</w:t>
      </w:r>
      <w:proofErr w:type="spellEnd"/>
      <w:r w:rsidRPr="001B7D04">
        <w:rPr>
          <w:rFonts w:cstheme="minorHAnsi"/>
          <w:lang w:val="en-US"/>
        </w:rPr>
        <w:t xml:space="preserve"> -</w:t>
      </w:r>
      <w:proofErr w:type="spellStart"/>
      <w:r w:rsidRPr="001B7D04">
        <w:rPr>
          <w:rFonts w:cstheme="minorHAnsi"/>
          <w:lang w:val="en-US"/>
        </w:rPr>
        <w:t>CdnType</w:t>
      </w:r>
      <w:proofErr w:type="spellEnd"/>
      <w:r w:rsidRPr="001B7D04">
        <w:rPr>
          <w:rFonts w:cstheme="minorHAnsi"/>
          <w:lang w:val="en-US"/>
        </w:rPr>
        <w:t xml:space="preserve"> Public</w:t>
      </w:r>
    </w:p>
    <w:p w14:paraId="0BDA2FCC" w14:textId="77777777" w:rsidR="001B7D04" w:rsidRPr="001B7D04" w:rsidRDefault="001B7D04" w:rsidP="001B7D04">
      <w:pPr>
        <w:numPr>
          <w:ilvl w:val="1"/>
          <w:numId w:val="3"/>
        </w:numPr>
        <w:rPr>
          <w:rFonts w:cstheme="minorHAnsi"/>
        </w:rPr>
      </w:pPr>
      <w:r w:rsidRPr="001B7D04">
        <w:rPr>
          <w:rFonts w:cstheme="minorHAnsi"/>
          <w:lang w:val="en-US"/>
        </w:rPr>
        <w:t xml:space="preserve">Create </w:t>
      </w:r>
      <w:proofErr w:type="spellStart"/>
      <w:r w:rsidRPr="001B7D04">
        <w:rPr>
          <w:rFonts w:cstheme="minorHAnsi"/>
          <w:lang w:val="en-US"/>
        </w:rPr>
        <w:t>SPSite</w:t>
      </w:r>
      <w:proofErr w:type="spellEnd"/>
      <w:r w:rsidRPr="001B7D04">
        <w:rPr>
          <w:rFonts w:cstheme="minorHAnsi"/>
          <w:lang w:val="en-US"/>
        </w:rPr>
        <w:t xml:space="preserve"> and Create a new document library in one of your SharePoint Online sites within your Tenant. I have created a folder , which will be added as new CDN origin.</w:t>
      </w:r>
    </w:p>
    <w:p w14:paraId="5CE33877" w14:textId="3A719B1D" w:rsidR="001B7D04" w:rsidRPr="001B7D04" w:rsidRDefault="001B7D04" w:rsidP="001B7D04">
      <w:pPr>
        <w:rPr>
          <w:rFonts w:cstheme="minorHAnsi"/>
          <w:color w:val="FF0000"/>
        </w:rPr>
      </w:pPr>
      <w:r w:rsidRPr="001B7D04">
        <w:rPr>
          <w:rFonts w:cstheme="minorHAnsi"/>
          <w:color w:val="FF0000"/>
        </w:rPr>
        <w:t>*****************************************************************************</w:t>
      </w:r>
    </w:p>
    <w:p w14:paraId="6C706D8D" w14:textId="77777777" w:rsidR="001B7D04" w:rsidRPr="001B7D04" w:rsidRDefault="001B7D04" w:rsidP="001B7D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71717"/>
          <w:lang w:eastAsia="en-GB"/>
        </w:rPr>
      </w:pPr>
      <w:r w:rsidRPr="001B7D04">
        <w:rPr>
          <w:rFonts w:eastAsia="Times New Roman" w:cstheme="minorHAnsi"/>
          <w:b/>
          <w:bCs/>
          <w:color w:val="171717"/>
          <w:lang w:eastAsia="en-GB"/>
        </w:rPr>
        <w:t>Review solution settings</w:t>
      </w:r>
    </w:p>
    <w:p w14:paraId="21C6A995" w14:textId="2E0627CC" w:rsidR="001B7D04" w:rsidRPr="001B7D04" w:rsidRDefault="001B7D04" w:rsidP="001B7D0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1B7D04">
        <w:rPr>
          <w:rFonts w:cstheme="minorHAnsi"/>
          <w:lang w:val="en-US"/>
        </w:rPr>
        <w:t>Go to your webpart</w:t>
      </w:r>
    </w:p>
    <w:p w14:paraId="1C59A77C" w14:textId="77777777" w:rsidR="001B7D04" w:rsidRPr="001B7D04" w:rsidRDefault="001B7D04" w:rsidP="001B7D0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Open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package-</w:t>
      </w:r>
      <w:proofErr w:type="spellStart"/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solution.json</w:t>
      </w:r>
      <w:proofErr w:type="spellEnd"/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from the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config</w:t>
      </w: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folder.</w:t>
      </w:r>
    </w:p>
    <w:p w14:paraId="367AF4CC" w14:textId="71E44177" w:rsidR="001B7D04" w:rsidRPr="001B7D04" w:rsidRDefault="001B7D04" w:rsidP="001B7D04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The </w:t>
      </w:r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package-</w:t>
      </w:r>
      <w:proofErr w:type="spellStart"/>
      <w:r w:rsidRPr="001B7D04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solution.json</w:t>
      </w:r>
      <w:proofErr w:type="spellEnd"/>
      <w:r w:rsidRPr="001B7D04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> file defines the package metadata as shown in the following code:</w:t>
      </w:r>
    </w:p>
    <w:p w14:paraId="40F5475D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{</w:t>
      </w:r>
    </w:p>
    <w:p w14:paraId="1CBF8A70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"$schema"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"https://developer.microsoft.com/json-schemas/spfx-build/package-solution.schema.json"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7B2EA162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"solution"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: {</w:t>
      </w:r>
    </w:p>
    <w:p w14:paraId="46F21D5E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"name"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</w:t>
      </w:r>
      <w:proofErr w:type="spellStart"/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helloword</w:t>
      </w:r>
      <w:proofErr w:type="spellEnd"/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-webpart-client-side-solution"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515D8739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"id"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"3c1af394-bbf0-473c-bb7d-0798f0587cb7"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0C197B03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"version"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"1.0.0.0"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4890EBBF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proofErr w:type="spellStart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includeClientSideAssets</w:t>
      </w:r>
      <w:proofErr w:type="spellEnd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07704A"/>
          <w:shd w:val="clear" w:color="auto" w:fill="FAFAFA"/>
          <w:lang w:eastAsia="en-GB"/>
        </w:rPr>
        <w:t>true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,</w:t>
      </w:r>
    </w:p>
    <w:p w14:paraId="7AB0C710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lastRenderedPageBreak/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proofErr w:type="spellStart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isDomainIsolated</w:t>
      </w:r>
      <w:proofErr w:type="spellEnd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07704A"/>
          <w:shd w:val="clear" w:color="auto" w:fill="FAFAFA"/>
          <w:lang w:eastAsia="en-GB"/>
        </w:rPr>
        <w:t>false</w:t>
      </w:r>
    </w:p>
    <w:p w14:paraId="6AD1B85B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},</w:t>
      </w:r>
    </w:p>
    <w:p w14:paraId="0A9A6B88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"paths"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>: {</w:t>
      </w:r>
    </w:p>
    <w:p w14:paraId="611BE63E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  </w:t>
      </w:r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proofErr w:type="spellStart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zippedPackage</w:t>
      </w:r>
      <w:proofErr w:type="spellEnd"/>
      <w:r w:rsidRPr="001B7D04">
        <w:rPr>
          <w:rFonts w:eastAsia="Times New Roman" w:cstheme="minorHAnsi"/>
          <w:color w:val="0451A5"/>
          <w:shd w:val="clear" w:color="auto" w:fill="FAFAFA"/>
          <w:lang w:eastAsia="en-GB"/>
        </w:rPr>
        <w:t>"</w:t>
      </w: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: </w:t>
      </w:r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"solution/</w:t>
      </w:r>
      <w:proofErr w:type="spellStart"/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helloword-webpart.sppkg</w:t>
      </w:r>
      <w:proofErr w:type="spellEnd"/>
      <w:r w:rsidRPr="001B7D04">
        <w:rPr>
          <w:rFonts w:eastAsia="Times New Roman" w:cstheme="minorHAnsi"/>
          <w:color w:val="A31515"/>
          <w:shd w:val="clear" w:color="auto" w:fill="FAFAFA"/>
          <w:lang w:eastAsia="en-GB"/>
        </w:rPr>
        <w:t>"</w:t>
      </w:r>
    </w:p>
    <w:p w14:paraId="065CCE51" w14:textId="77777777" w:rsidR="001B7D04" w:rsidRPr="001B7D04" w:rsidRDefault="001B7D04" w:rsidP="001B7D04">
      <w:pPr>
        <w:spacing w:after="0" w:line="240" w:lineRule="auto"/>
        <w:ind w:left="360"/>
        <w:rPr>
          <w:rFonts w:eastAsia="Times New Roman" w:cstheme="minorHAnsi"/>
          <w:color w:val="171717"/>
          <w:shd w:val="clear" w:color="auto" w:fill="FAFAFA"/>
          <w:lang w:eastAsia="en-GB"/>
        </w:rPr>
      </w:pPr>
      <w:r w:rsidRPr="001B7D04">
        <w:rPr>
          <w:rFonts w:eastAsia="Times New Roman" w:cstheme="minorHAnsi"/>
          <w:color w:val="171717"/>
          <w:shd w:val="clear" w:color="auto" w:fill="FAFAFA"/>
          <w:lang w:eastAsia="en-GB"/>
        </w:rPr>
        <w:t xml:space="preserve">  }</w:t>
      </w:r>
    </w:p>
    <w:p w14:paraId="5CB072F5" w14:textId="31639B38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  <w:shd w:val="clear" w:color="auto" w:fill="FAFAFA"/>
        </w:rPr>
        <w:t>}</w:t>
      </w:r>
    </w:p>
    <w:p w14:paraId="7592ADC4" w14:textId="604F284E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The default value for the </w:t>
      </w:r>
      <w:proofErr w:type="spellStart"/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includeClientSideAssets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> is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true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which means that static assets are packaged automatically in the </w:t>
      </w:r>
      <w:r w:rsidRPr="001B7D04">
        <w:rPr>
          <w:rStyle w:val="Strong"/>
          <w:rFonts w:asciiTheme="minorHAnsi" w:hAnsiTheme="minorHAnsi" w:cstheme="minorHAnsi"/>
          <w:color w:val="171717"/>
          <w:sz w:val="22"/>
          <w:szCs w:val="22"/>
        </w:rPr>
        <w:t>*.</w:t>
      </w:r>
      <w:proofErr w:type="spellStart"/>
      <w:r w:rsidRPr="001B7D04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sppkg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> files, and you don't need to separately host your assets from an external system.</w:t>
      </w:r>
    </w:p>
    <w:p w14:paraId="1721345D" w14:textId="77777777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Do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not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change this setting for this exercise, so that assets are automatically hosted when solution is deployed to your tenant.</w:t>
      </w:r>
    </w:p>
    <w:p w14:paraId="6FE28682" w14:textId="77777777" w:rsidR="001B7D04" w:rsidRPr="001B7D04" w:rsidRDefault="001B7D04" w:rsidP="001B7D04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If Microsoft 365 CDN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is enabled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it's used automatically with default settings. If Microsoft 365 CDN </w:t>
      </w:r>
      <w:r w:rsidRPr="001B7D04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isn't enabled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, assets are served from the app </w:t>
      </w:r>
      <w:proofErr w:type="spellStart"/>
      <w:r w:rsidRPr="001B7D04">
        <w:rPr>
          <w:rFonts w:asciiTheme="minorHAnsi" w:hAnsiTheme="minorHAnsi" w:cstheme="minorHAnsi"/>
          <w:color w:val="171717"/>
          <w:sz w:val="22"/>
          <w:szCs w:val="22"/>
        </w:rPr>
        <w:t>catalog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 site collection. This means that if you leave the </w:t>
      </w:r>
      <w:proofErr w:type="spellStart"/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includeClientSideAssets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> setting </w:t>
      </w:r>
      <w:r w:rsidRPr="001B7D04">
        <w:rPr>
          <w:rStyle w:val="HTMLCode"/>
          <w:rFonts w:asciiTheme="minorHAnsi" w:hAnsiTheme="minorHAnsi" w:cstheme="minorHAnsi"/>
          <w:color w:val="171717"/>
          <w:sz w:val="22"/>
          <w:szCs w:val="22"/>
        </w:rPr>
        <w:t>true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, your solution assets are automatically hosted in the tenant.</w:t>
      </w:r>
    </w:p>
    <w:p w14:paraId="2B03954D" w14:textId="162D30BF" w:rsidR="001B7D04" w:rsidRDefault="001B7D04" w:rsidP="001B7D04">
      <w:pPr>
        <w:pStyle w:val="Heading2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Prepare web part assets to deploy</w:t>
      </w:r>
    </w:p>
    <w:p w14:paraId="09E0022E" w14:textId="79D08927" w:rsidR="00AB04BA" w:rsidRDefault="00AB04BA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>
        <w:rPr>
          <w:rFonts w:asciiTheme="minorHAnsi" w:hAnsiTheme="minorHAnsi" w:cstheme="minorHAnsi"/>
          <w:color w:val="171717"/>
          <w:sz w:val="22"/>
          <w:szCs w:val="22"/>
        </w:rPr>
        <w:t xml:space="preserve">Compile the code </w:t>
      </w:r>
    </w:p>
    <w:p w14:paraId="3565DC20" w14:textId="77777777" w:rsidR="00AB04BA" w:rsidRPr="00AB04BA" w:rsidRDefault="00AB04BA" w:rsidP="00AB04BA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AB04BA">
        <w:rPr>
          <w:rFonts w:asciiTheme="minorHAnsi" w:hAnsiTheme="minorHAnsi" w:cstheme="minorHAnsi"/>
          <w:color w:val="FF0000"/>
          <w:sz w:val="22"/>
          <w:szCs w:val="22"/>
        </w:rPr>
        <w:t>gulp clean</w:t>
      </w:r>
    </w:p>
    <w:p w14:paraId="1FBA828E" w14:textId="77777777" w:rsidR="00AB04BA" w:rsidRPr="00AB04BA" w:rsidRDefault="00AB04BA" w:rsidP="00AB04BA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FF0000"/>
          <w:sz w:val="22"/>
          <w:szCs w:val="22"/>
        </w:rPr>
      </w:pPr>
      <w:r w:rsidRPr="00AB04BA">
        <w:rPr>
          <w:rFonts w:asciiTheme="minorHAnsi" w:hAnsiTheme="minorHAnsi" w:cstheme="minorHAnsi"/>
          <w:color w:val="FF0000"/>
          <w:sz w:val="22"/>
          <w:szCs w:val="22"/>
        </w:rPr>
        <w:t>gulp build</w:t>
      </w:r>
    </w:p>
    <w:p w14:paraId="502A877E" w14:textId="77777777" w:rsidR="00AB04BA" w:rsidRDefault="00AB04BA" w:rsidP="00AB04BA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</w:p>
    <w:p w14:paraId="438384E3" w14:textId="3205216C" w:rsidR="001B7D04" w:rsidRDefault="001B7D04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Execute the following task to bundle your solution. This executes a release build of your project by using a dynamic label as the host URL for your assets. This URL is automatically updated based on your tenant CDN settings.</w:t>
      </w:r>
    </w:p>
    <w:p w14:paraId="6357C2AD" w14:textId="0205B8B2" w:rsidR="001B7D04" w:rsidRPr="00DB78C7" w:rsidRDefault="001B7D04" w:rsidP="00DB78C7">
      <w:pPr>
        <w:pStyle w:val="NormalWeb"/>
        <w:shd w:val="clear" w:color="auto" w:fill="FFFFFF"/>
        <w:ind w:left="210"/>
        <w:rPr>
          <w:rFonts w:asciiTheme="minorHAnsi" w:hAnsiTheme="minorHAnsi" w:cstheme="minorHAnsi"/>
          <w:color w:val="FF0000"/>
          <w:sz w:val="22"/>
          <w:szCs w:val="22"/>
        </w:rPr>
      </w:pPr>
      <w:r w:rsidRPr="00DB78C7">
        <w:rPr>
          <w:rFonts w:asciiTheme="minorHAnsi" w:hAnsiTheme="minorHAnsi" w:cstheme="minorHAnsi"/>
          <w:color w:val="FF0000"/>
          <w:sz w:val="22"/>
          <w:szCs w:val="22"/>
        </w:rPr>
        <w:t xml:space="preserve">gulp bundle </w:t>
      </w:r>
      <w:r w:rsidR="00EF4083">
        <w:rPr>
          <w:rFonts w:asciiTheme="minorHAnsi" w:hAnsiTheme="minorHAnsi" w:cstheme="minorHAnsi"/>
          <w:color w:val="FF0000"/>
          <w:sz w:val="22"/>
          <w:szCs w:val="22"/>
        </w:rPr>
        <w:t>--</w:t>
      </w:r>
      <w:r w:rsidRPr="00DB78C7">
        <w:rPr>
          <w:rFonts w:asciiTheme="minorHAnsi" w:hAnsiTheme="minorHAnsi" w:cstheme="minorHAnsi"/>
          <w:color w:val="FF0000"/>
          <w:sz w:val="22"/>
          <w:szCs w:val="22"/>
        </w:rPr>
        <w:t>ship</w:t>
      </w:r>
    </w:p>
    <w:p w14:paraId="660C7095" w14:textId="590DE6F8" w:rsidR="001B7D04" w:rsidRPr="001B7D04" w:rsidRDefault="001B7D04" w:rsidP="001B7D04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Execute the following task to package your solution. This creates an updated </w:t>
      </w:r>
      <w:proofErr w:type="spellStart"/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-webpart.sppkg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> package on the </w:t>
      </w:r>
      <w:proofErr w:type="spellStart"/>
      <w:r w:rsidRPr="001B7D04">
        <w:rPr>
          <w:rFonts w:asciiTheme="minorHAnsi" w:hAnsiTheme="minorHAnsi" w:cstheme="minorHAnsi"/>
          <w:b/>
          <w:bCs/>
          <w:sz w:val="22"/>
          <w:szCs w:val="22"/>
        </w:rPr>
        <w:t>sharepoint</w:t>
      </w:r>
      <w:proofErr w:type="spellEnd"/>
      <w:r w:rsidRPr="001B7D04">
        <w:rPr>
          <w:rFonts w:asciiTheme="minorHAnsi" w:hAnsiTheme="minorHAnsi" w:cstheme="minorHAnsi"/>
          <w:b/>
          <w:bCs/>
          <w:sz w:val="22"/>
          <w:szCs w:val="22"/>
        </w:rPr>
        <w:t>/solution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folder.</w:t>
      </w:r>
    </w:p>
    <w:p w14:paraId="05629875" w14:textId="4E5790FC" w:rsidR="001B7D04" w:rsidRPr="00DB78C7" w:rsidRDefault="001B7D04" w:rsidP="00DB78C7">
      <w:pPr>
        <w:pStyle w:val="NormalWeb"/>
        <w:shd w:val="clear" w:color="auto" w:fill="FFFFFF"/>
        <w:ind w:left="210"/>
        <w:rPr>
          <w:rFonts w:asciiTheme="minorHAnsi" w:hAnsiTheme="minorHAnsi" w:cstheme="minorHAnsi"/>
          <w:color w:val="FF0000"/>
          <w:sz w:val="22"/>
          <w:szCs w:val="22"/>
        </w:rPr>
      </w:pPr>
      <w:r w:rsidRPr="00DB78C7">
        <w:rPr>
          <w:rFonts w:asciiTheme="minorHAnsi" w:hAnsiTheme="minorHAnsi" w:cstheme="minorHAnsi"/>
          <w:color w:val="FF0000"/>
          <w:sz w:val="22"/>
          <w:szCs w:val="22"/>
        </w:rPr>
        <w:t xml:space="preserve">gulp package-solution </w:t>
      </w:r>
      <w:r w:rsidR="00EF4083">
        <w:rPr>
          <w:rFonts w:asciiTheme="minorHAnsi" w:hAnsiTheme="minorHAnsi" w:cstheme="minorHAnsi"/>
          <w:color w:val="FF0000"/>
          <w:sz w:val="22"/>
          <w:szCs w:val="22"/>
        </w:rPr>
        <w:t>--</w:t>
      </w:r>
      <w:r w:rsidRPr="00DB78C7">
        <w:rPr>
          <w:rFonts w:asciiTheme="minorHAnsi" w:hAnsiTheme="minorHAnsi" w:cstheme="minorHAnsi"/>
          <w:color w:val="FF0000"/>
          <w:sz w:val="22"/>
          <w:szCs w:val="22"/>
        </w:rPr>
        <w:t>ship</w:t>
      </w:r>
    </w:p>
    <w:p w14:paraId="660BA1FF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Upload or drag and drop the newly created client-side solution package to the app </w:t>
      </w:r>
      <w:proofErr w:type="spellStart"/>
      <w:r w:rsidRPr="001B7D04">
        <w:rPr>
          <w:rFonts w:asciiTheme="minorHAnsi" w:hAnsiTheme="minorHAnsi" w:cstheme="minorHAnsi"/>
          <w:color w:val="171717"/>
          <w:sz w:val="22"/>
          <w:szCs w:val="22"/>
        </w:rPr>
        <w:t>catalog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 in your tenant.</w:t>
      </w:r>
    </w:p>
    <w:p w14:paraId="67528F59" w14:textId="2E37F81D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Because you already deployed the package, you're prompted as to whether to replace the existing package.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Replace It</w:t>
      </w:r>
      <w:r w:rsidR="003D1B61">
        <w:rPr>
          <w:rFonts w:asciiTheme="minorHAnsi" w:hAnsiTheme="minorHAnsi" w:cstheme="minorHAnsi"/>
          <w:color w:val="171717"/>
          <w:sz w:val="22"/>
          <w:szCs w:val="22"/>
        </w:rPr>
        <w:t xml:space="preserve"> if you are deploying second time.</w:t>
      </w:r>
    </w:p>
    <w:p w14:paraId="65522FC2" w14:textId="7528AE91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 wp14:anchorId="55A706C9" wp14:editId="54239C1C">
            <wp:extent cx="5731510" cy="1492250"/>
            <wp:effectExtent l="0" t="0" r="2540" b="0"/>
            <wp:docPr id="5" name="Picture 5" descr="Override existing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ride existing sol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0AEF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Notice how the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domain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list in the prompt says </w:t>
      </w:r>
      <w:r w:rsidRPr="001B7D04">
        <w:rPr>
          <w:rFonts w:asciiTheme="minorHAnsi" w:hAnsiTheme="minorHAnsi" w:cstheme="minorHAnsi"/>
          <w:i/>
          <w:iCs/>
          <w:sz w:val="22"/>
          <w:szCs w:val="22"/>
        </w:rPr>
        <w:t>SharePoint Online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. This is because the content is either served from the Microsoft 365 CDN or from the app </w:t>
      </w:r>
      <w:proofErr w:type="spellStart"/>
      <w:r w:rsidRPr="001B7D04">
        <w:rPr>
          <w:rFonts w:asciiTheme="minorHAnsi" w:hAnsiTheme="minorHAnsi" w:cstheme="minorHAnsi"/>
          <w:color w:val="171717"/>
          <w:sz w:val="22"/>
          <w:szCs w:val="22"/>
        </w:rPr>
        <w:t>catalog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>, depending on the tenant settings.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>Deploy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7F53240C" w14:textId="243DD108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03BC3360" wp14:editId="7FA2D121">
            <wp:extent cx="5731510" cy="2891155"/>
            <wp:effectExtent l="0" t="0" r="2540" b="4445"/>
            <wp:docPr id="4" name="Picture 4" descr="Installation popup from app catalog for the SPFx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ation popup from app catalog for the SPFx solu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D86" w14:textId="0F837AB0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Open the site where you previously installed the </w:t>
      </w:r>
      <w:proofErr w:type="spellStart"/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proofErr w:type="spellEnd"/>
      <w:r w:rsidRPr="001B7D04">
        <w:rPr>
          <w:rFonts w:asciiTheme="minorHAnsi" w:hAnsiTheme="minorHAnsi" w:cstheme="minorHAnsi"/>
          <w:b/>
          <w:bCs/>
          <w:sz w:val="22"/>
          <w:szCs w:val="22"/>
        </w:rPr>
        <w:t>-webpart-client-side-solution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or installed the solution to a new site.</w:t>
      </w:r>
    </w:p>
    <w:p w14:paraId="59970F9C" w14:textId="2C42B548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After the solution has been installed, select 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 xml:space="preserve">Add </w:t>
      </w:r>
      <w:r w:rsidR="00E95116" w:rsidRPr="001B7D04">
        <w:rPr>
          <w:rFonts w:asciiTheme="minorHAnsi" w:hAnsiTheme="minorHAnsi" w:cstheme="minorHAnsi"/>
          <w:b/>
          <w:bCs/>
          <w:sz w:val="22"/>
          <w:szCs w:val="22"/>
        </w:rPr>
        <w:t>an</w:t>
      </w:r>
      <w:r w:rsidRPr="001B7D0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95116">
        <w:rPr>
          <w:rFonts w:asciiTheme="minorHAnsi" w:hAnsiTheme="minorHAnsi" w:cstheme="minorHAnsi"/>
          <w:b/>
          <w:bCs/>
          <w:sz w:val="22"/>
          <w:szCs w:val="22"/>
        </w:rPr>
        <w:t>app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from the </w:t>
      </w:r>
      <w:r w:rsidRPr="001B7D04">
        <w:rPr>
          <w:rFonts w:asciiTheme="minorHAnsi" w:hAnsiTheme="minorHAnsi" w:cstheme="minorHAnsi"/>
          <w:i/>
          <w:iCs/>
          <w:sz w:val="22"/>
          <w:szCs w:val="22"/>
        </w:rPr>
        <w:t>gear</w:t>
      </w:r>
      <w:r w:rsidRPr="001B7D04">
        <w:rPr>
          <w:rFonts w:asciiTheme="minorHAnsi" w:hAnsiTheme="minorHAnsi" w:cstheme="minorHAnsi"/>
          <w:color w:val="171717"/>
          <w:sz w:val="22"/>
          <w:szCs w:val="22"/>
        </w:rPr>
        <w:t> menu, and select </w:t>
      </w:r>
      <w:proofErr w:type="spellStart"/>
      <w:r w:rsidRPr="001B7D04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spfxreactDemo</w:t>
      </w:r>
      <w:proofErr w:type="spellEnd"/>
      <w:r w:rsidRPr="001B7D04">
        <w:rPr>
          <w:rFonts w:asciiTheme="minorHAnsi" w:hAnsiTheme="minorHAnsi" w:cstheme="minorHAnsi"/>
          <w:color w:val="171717"/>
          <w:sz w:val="22"/>
          <w:szCs w:val="22"/>
        </w:rPr>
        <w:t xml:space="preserve"> from the modern page web part picker to add your custom web part to page.</w:t>
      </w:r>
    </w:p>
    <w:p w14:paraId="33DD88C4" w14:textId="77777777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Notice how the web part is rendered even though you're not running the local web server.</w:t>
      </w:r>
    </w:p>
    <w:p w14:paraId="54D4A3D0" w14:textId="76BF1870" w:rsidR="001B7D04" w:rsidRPr="001B7D04" w:rsidRDefault="001B7D04" w:rsidP="00DB78C7">
      <w:pPr>
        <w:pStyle w:val="NormalWeb"/>
        <w:shd w:val="clear" w:color="auto" w:fill="FFFFFF"/>
        <w:ind w:left="42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 wp14:anchorId="5F36D99D" wp14:editId="20479F83">
            <wp:extent cx="5731510" cy="2395220"/>
            <wp:effectExtent l="0" t="0" r="2540" b="5080"/>
            <wp:docPr id="6" name="Picture 6" descr="HelloWorld web part rendering on a modern page, which is in edit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World web part rendering on a modern page, which is in edit m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FBE2" w14:textId="10AE7DEB" w:rsidR="001B7D04" w:rsidRPr="001B7D04" w:rsidRDefault="001B7D04" w:rsidP="00DB78C7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570"/>
        </w:tabs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1B7D04">
        <w:rPr>
          <w:rFonts w:asciiTheme="minorHAnsi" w:hAnsiTheme="minorHAnsi" w:cstheme="minorHAnsi"/>
          <w:color w:val="171717"/>
          <w:sz w:val="22"/>
          <w:szCs w:val="22"/>
        </w:rPr>
        <w:t>Save changes on the page with the web part.</w:t>
      </w:r>
    </w:p>
    <w:p w14:paraId="3D3178AE" w14:textId="471E565E" w:rsidR="001B7D04" w:rsidRPr="001B7D04" w:rsidRDefault="001B7D04" w:rsidP="00DB78C7">
      <w:pPr>
        <w:ind w:left="-150"/>
        <w:rPr>
          <w:rFonts w:eastAsia="Times New Roman" w:cstheme="minorHAnsi"/>
          <w:color w:val="171717"/>
          <w:lang w:eastAsia="en-GB"/>
        </w:rPr>
      </w:pPr>
    </w:p>
    <w:p w14:paraId="14746C1E" w14:textId="77777777" w:rsidR="001B7D04" w:rsidRPr="001B7D04" w:rsidRDefault="001B7D04" w:rsidP="00DB78C7">
      <w:pPr>
        <w:ind w:left="-150"/>
        <w:rPr>
          <w:rFonts w:eastAsia="Times New Roman" w:cstheme="minorHAnsi"/>
          <w:color w:val="171717"/>
          <w:lang w:eastAsia="en-GB"/>
        </w:rPr>
      </w:pPr>
    </w:p>
    <w:sectPr w:rsidR="001B7D04" w:rsidRPr="001B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D62"/>
    <w:multiLevelType w:val="hybridMultilevel"/>
    <w:tmpl w:val="908AA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7E0F"/>
    <w:multiLevelType w:val="multilevel"/>
    <w:tmpl w:val="D146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528F9"/>
    <w:multiLevelType w:val="hybridMultilevel"/>
    <w:tmpl w:val="ACB8C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4A51"/>
    <w:multiLevelType w:val="hybridMultilevel"/>
    <w:tmpl w:val="C5B2E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3F90"/>
    <w:multiLevelType w:val="multilevel"/>
    <w:tmpl w:val="5482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76B97"/>
    <w:multiLevelType w:val="multilevel"/>
    <w:tmpl w:val="84D2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F7AEE"/>
    <w:multiLevelType w:val="hybridMultilevel"/>
    <w:tmpl w:val="AF6AE80A"/>
    <w:lvl w:ilvl="0" w:tplc="8D56B6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EF7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E4D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2ED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256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36B8F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28E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F6E5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3EDE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565F4"/>
    <w:multiLevelType w:val="hybridMultilevel"/>
    <w:tmpl w:val="0B063BFE"/>
    <w:lvl w:ilvl="0" w:tplc="136C69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6D50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B42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6A2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6EF3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A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E0B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89E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5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04"/>
    <w:rsid w:val="000E67FA"/>
    <w:rsid w:val="001B7D04"/>
    <w:rsid w:val="003D1B61"/>
    <w:rsid w:val="00662A88"/>
    <w:rsid w:val="00AB04BA"/>
    <w:rsid w:val="00DB78C7"/>
    <w:rsid w:val="00E95116"/>
    <w:rsid w:val="00E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D12A"/>
  <w15:chartTrackingRefBased/>
  <w15:docId w15:val="{9C88EEEB-1985-4BC3-BD93-261A9F01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D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D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B7D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B7D04"/>
    <w:rPr>
      <w:b/>
      <w:bCs/>
    </w:rPr>
  </w:style>
  <w:style w:type="character" w:customStyle="1" w:styleId="hljs-attr">
    <w:name w:val="hljs-attr"/>
    <w:basedOn w:val="DefaultParagraphFont"/>
    <w:rsid w:val="001B7D04"/>
  </w:style>
  <w:style w:type="character" w:customStyle="1" w:styleId="hljs-string">
    <w:name w:val="hljs-string"/>
    <w:basedOn w:val="DefaultParagraphFont"/>
    <w:rsid w:val="001B7D04"/>
  </w:style>
  <w:style w:type="character" w:customStyle="1" w:styleId="hljs-literal">
    <w:name w:val="hljs-literal"/>
    <w:basedOn w:val="DefaultParagraphFont"/>
    <w:rsid w:val="001B7D04"/>
  </w:style>
  <w:style w:type="character" w:styleId="HTMLCode">
    <w:name w:val="HTML Code"/>
    <w:basedOn w:val="DefaultParagraphFont"/>
    <w:uiPriority w:val="99"/>
    <w:semiHidden/>
    <w:unhideWhenUsed/>
    <w:rsid w:val="001B7D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7D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63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00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3747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64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60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521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60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823">
          <w:marLeft w:val="1829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427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306">
          <w:marLeft w:val="1829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676">
          <w:marLeft w:val="109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office365/enterprise/use-office-365-cdn-with-spo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enantname-admin.sharepoi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in/download/details.aspx?id=355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2020-07-23T18:26:00Z</dcterms:created>
  <dcterms:modified xsi:type="dcterms:W3CDTF">2021-07-23T07:17:00Z</dcterms:modified>
</cp:coreProperties>
</file>