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ADD18" w14:textId="102FBF2F" w:rsidR="007E55C5" w:rsidRDefault="00017B33">
      <w:pPr>
        <w:rPr>
          <w:b/>
          <w:bCs/>
          <w:sz w:val="40"/>
          <w:szCs w:val="40"/>
        </w:rPr>
      </w:pPr>
      <w:r w:rsidRPr="00017B33">
        <w:rPr>
          <w:b/>
          <w:bCs/>
          <w:sz w:val="40"/>
          <w:szCs w:val="40"/>
        </w:rPr>
        <w:t>AWS Development Environment Setup</w:t>
      </w:r>
    </w:p>
    <w:p w14:paraId="12C629CC" w14:textId="7633503F" w:rsidR="00017B33" w:rsidRPr="00017B33" w:rsidRDefault="00017B33">
      <w:pPr>
        <w:rPr>
          <w:b/>
          <w:bCs/>
          <w:sz w:val="28"/>
          <w:szCs w:val="28"/>
        </w:rPr>
      </w:pPr>
      <w:r w:rsidRPr="00017B33">
        <w:rPr>
          <w:b/>
          <w:bCs/>
          <w:sz w:val="28"/>
          <w:szCs w:val="28"/>
        </w:rPr>
        <w:t>Steps</w:t>
      </w:r>
    </w:p>
    <w:p w14:paraId="7DC8DE81" w14:textId="5500F0F3" w:rsidR="00017B33" w:rsidRDefault="00017B33" w:rsidP="00017B33">
      <w:pPr>
        <w:pStyle w:val="ListParagraph"/>
        <w:numPr>
          <w:ilvl w:val="0"/>
          <w:numId w:val="5"/>
        </w:numPr>
      </w:pPr>
      <w:r>
        <w:t xml:space="preserve">Create a Virtual Machine in the </w:t>
      </w:r>
      <w:r>
        <w:t>AWS</w:t>
      </w:r>
      <w:r>
        <w:t xml:space="preserve"> Environment </w:t>
      </w:r>
    </w:p>
    <w:p w14:paraId="2CD54D32" w14:textId="394E8427" w:rsidR="00017B33" w:rsidRDefault="00017B33" w:rsidP="00017B33">
      <w:pPr>
        <w:pStyle w:val="ListParagraph"/>
        <w:numPr>
          <w:ilvl w:val="0"/>
          <w:numId w:val="5"/>
        </w:numPr>
      </w:pPr>
      <w:r>
        <w:t>Build SPFx Development environment setup</w:t>
      </w:r>
    </w:p>
    <w:p w14:paraId="1430A1E4" w14:textId="536809FA" w:rsidR="00B43007" w:rsidRDefault="000F3548" w:rsidP="00017B33">
      <w:pPr>
        <w:pStyle w:val="ListParagraph"/>
        <w:numPr>
          <w:ilvl w:val="0"/>
          <w:numId w:val="5"/>
        </w:numPr>
      </w:pPr>
      <w:r w:rsidRPr="000F3548">
        <w:t>Build your first SharePoint client-side web part</w:t>
      </w:r>
    </w:p>
    <w:p w14:paraId="24C7BE97" w14:textId="4D119B21" w:rsidR="00017B33" w:rsidRDefault="00017B33" w:rsidP="00017B33"/>
    <w:p w14:paraId="14E7C6DC" w14:textId="1063AD0A" w:rsidR="00017B33" w:rsidRPr="00017B33" w:rsidRDefault="00017B33" w:rsidP="00017B33">
      <w:pPr>
        <w:rPr>
          <w:b/>
          <w:bCs/>
        </w:rPr>
      </w:pPr>
      <w:r w:rsidRPr="00017B33">
        <w:rPr>
          <w:b/>
          <w:bCs/>
        </w:rPr>
        <w:t xml:space="preserve">Create a Virtual Machine in the </w:t>
      </w:r>
      <w:r>
        <w:rPr>
          <w:b/>
          <w:bCs/>
        </w:rPr>
        <w:t>AWS</w:t>
      </w:r>
      <w:r w:rsidRPr="00017B33">
        <w:rPr>
          <w:b/>
          <w:bCs/>
        </w:rPr>
        <w:t xml:space="preserve"> Environment </w:t>
      </w:r>
    </w:p>
    <w:p w14:paraId="6D441403" w14:textId="08DF1B08" w:rsidR="00017B33" w:rsidRDefault="00017B33" w:rsidP="00017B33">
      <w:pPr>
        <w:pStyle w:val="ListParagraph"/>
        <w:numPr>
          <w:ilvl w:val="0"/>
          <w:numId w:val="8"/>
        </w:numPr>
      </w:pPr>
      <w:r>
        <w:t>Login AWS Console</w:t>
      </w:r>
    </w:p>
    <w:p w14:paraId="721CAAAA" w14:textId="59A9E1F5" w:rsidR="00017B33" w:rsidRDefault="00017B33" w:rsidP="00017B33">
      <w:pPr>
        <w:ind w:firstLine="360"/>
      </w:pPr>
      <w:hyperlink r:id="rId5" w:history="1">
        <w:r w:rsidRPr="00EC3DF3">
          <w:rPr>
            <w:rStyle w:val="Hyperlink"/>
          </w:rPr>
          <w:t>https://428134443098.signin.aws.amazon.com/console</w:t>
        </w:r>
      </w:hyperlink>
    </w:p>
    <w:p w14:paraId="1E6CEDD5" w14:textId="6516A54E" w:rsidR="00017B33" w:rsidRDefault="00017B33" w:rsidP="00017B33">
      <w:r>
        <w:rPr>
          <w:noProof/>
        </w:rPr>
        <w:drawing>
          <wp:inline distT="0" distB="0" distL="0" distR="0" wp14:anchorId="1EE8CF46" wp14:editId="4400EDEA">
            <wp:extent cx="4712043" cy="2274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793" cy="22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E0F" w14:textId="168BFA6D" w:rsidR="00017B33" w:rsidRDefault="00017B33" w:rsidP="00017B33"/>
    <w:p w14:paraId="1312E617" w14:textId="19E4286F" w:rsidR="00017B33" w:rsidRDefault="00017B33" w:rsidP="00017B33">
      <w:pPr>
        <w:pStyle w:val="ListParagraph"/>
        <w:numPr>
          <w:ilvl w:val="0"/>
          <w:numId w:val="8"/>
        </w:numPr>
      </w:pPr>
      <w:r>
        <w:t xml:space="preserve">Click Build using virtual serves with </w:t>
      </w:r>
      <w:r w:rsidRPr="00017B33">
        <w:t>LightSail</w:t>
      </w:r>
    </w:p>
    <w:p w14:paraId="60EFE704" w14:textId="548C1476" w:rsidR="00017B33" w:rsidRDefault="00017B33" w:rsidP="00017B33">
      <w:pPr>
        <w:pStyle w:val="ListParagraph"/>
        <w:numPr>
          <w:ilvl w:val="0"/>
          <w:numId w:val="8"/>
        </w:numPr>
      </w:pPr>
      <w:r>
        <w:t xml:space="preserve">Select </w:t>
      </w:r>
      <w:r w:rsidRPr="00017B33">
        <w:rPr>
          <w:b/>
          <w:bCs/>
        </w:rPr>
        <w:t>Microsoft Windows</w:t>
      </w:r>
    </w:p>
    <w:p w14:paraId="06987AA1" w14:textId="1CF9C72A" w:rsidR="00017B33" w:rsidRDefault="00017B33" w:rsidP="00017B33">
      <w:r>
        <w:rPr>
          <w:noProof/>
        </w:rPr>
        <w:drawing>
          <wp:inline distT="0" distB="0" distL="0" distR="0" wp14:anchorId="3E8351BB" wp14:editId="7F40479E">
            <wp:extent cx="4160108" cy="309634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914" cy="31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56FF" w14:textId="1A732E1C" w:rsidR="00017B33" w:rsidRDefault="00017B33" w:rsidP="00017B33">
      <w:pPr>
        <w:pStyle w:val="ListParagraph"/>
        <w:numPr>
          <w:ilvl w:val="0"/>
          <w:numId w:val="8"/>
        </w:numPr>
      </w:pPr>
      <w:r>
        <w:lastRenderedPageBreak/>
        <w:t>Select Price per month</w:t>
      </w:r>
    </w:p>
    <w:p w14:paraId="4FBCA384" w14:textId="17C35754" w:rsidR="00017B33" w:rsidRDefault="00017B33" w:rsidP="00017B33">
      <w:pPr>
        <w:pStyle w:val="ListParagraph"/>
        <w:numPr>
          <w:ilvl w:val="0"/>
          <w:numId w:val="8"/>
        </w:numPr>
      </w:pPr>
      <w:r>
        <w:t>Select $</w:t>
      </w:r>
      <w:r w:rsidR="00D71969">
        <w:t>20</w:t>
      </w:r>
      <w:r>
        <w:t xml:space="preserve"> option</w:t>
      </w:r>
    </w:p>
    <w:p w14:paraId="780BC264" w14:textId="21964AD3" w:rsidR="00017B33" w:rsidRDefault="00017B33" w:rsidP="00017B33">
      <w:pPr>
        <w:pStyle w:val="ListParagraph"/>
      </w:pPr>
      <w:r>
        <w:rPr>
          <w:noProof/>
        </w:rPr>
        <w:drawing>
          <wp:inline distT="0" distB="0" distL="0" distR="0" wp14:anchorId="1DC141C4" wp14:editId="67CEB0EC">
            <wp:extent cx="5038448" cy="2207740"/>
            <wp:effectExtent l="114300" t="95250" r="105410" b="977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587" cy="2209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D538F" w14:textId="274A0478" w:rsidR="00017B33" w:rsidRDefault="002A7E63" w:rsidP="00017B33">
      <w:pPr>
        <w:pStyle w:val="ListParagraph"/>
        <w:numPr>
          <w:ilvl w:val="0"/>
          <w:numId w:val="8"/>
        </w:numPr>
      </w:pPr>
      <w:r>
        <w:t>It is creating a VM</w:t>
      </w:r>
    </w:p>
    <w:p w14:paraId="37F211E9" w14:textId="5D9A4456" w:rsidR="002A7E63" w:rsidRDefault="002A7E63" w:rsidP="002A7E63">
      <w:pPr>
        <w:jc w:val="center"/>
      </w:pPr>
      <w:r>
        <w:rPr>
          <w:noProof/>
        </w:rPr>
        <w:drawing>
          <wp:inline distT="0" distB="0" distL="0" distR="0" wp14:anchorId="7F2D9B71" wp14:editId="77D45EA2">
            <wp:extent cx="4848434" cy="2071301"/>
            <wp:effectExtent l="114300" t="95250" r="104775" b="100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252" cy="207378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C81CB" w14:textId="271CF508" w:rsidR="002A7E63" w:rsidRDefault="002A7E63" w:rsidP="002A7E63">
      <w:pPr>
        <w:pStyle w:val="ListParagraph"/>
        <w:numPr>
          <w:ilvl w:val="0"/>
          <w:numId w:val="8"/>
        </w:numPr>
      </w:pPr>
      <w:r>
        <w:t>Running</w:t>
      </w:r>
    </w:p>
    <w:p w14:paraId="34FAEAD9" w14:textId="3DF1BCB5" w:rsidR="002A7E63" w:rsidRDefault="002A7E63" w:rsidP="002A7E63">
      <w:r>
        <w:rPr>
          <w:noProof/>
        </w:rPr>
        <w:drawing>
          <wp:inline distT="0" distB="0" distL="0" distR="0" wp14:anchorId="6A9A12F4" wp14:editId="7821A632">
            <wp:extent cx="5059062" cy="2046381"/>
            <wp:effectExtent l="114300" t="95250" r="122555" b="876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798" cy="20478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13EFF" w14:textId="655065F0" w:rsidR="002A7E63" w:rsidRDefault="002A7E63" w:rsidP="002A7E63">
      <w:pPr>
        <w:pStyle w:val="ListParagraph"/>
        <w:numPr>
          <w:ilvl w:val="0"/>
          <w:numId w:val="8"/>
        </w:numPr>
      </w:pPr>
      <w:r>
        <w:t>Open it</w:t>
      </w:r>
    </w:p>
    <w:p w14:paraId="3B10A7F3" w14:textId="4D6DFF31" w:rsidR="002A7E63" w:rsidRDefault="002A7E63" w:rsidP="002A7E63">
      <w:pPr>
        <w:pStyle w:val="ListParagraph"/>
        <w:numPr>
          <w:ilvl w:val="0"/>
          <w:numId w:val="8"/>
        </w:numPr>
      </w:pPr>
      <w:r>
        <w:t xml:space="preserve">Then </w:t>
      </w:r>
      <w:r w:rsidRPr="002A7E63">
        <w:t>Connect using an RDP client</w:t>
      </w:r>
    </w:p>
    <w:p w14:paraId="499246FD" w14:textId="45545CD2" w:rsidR="00BE0A15" w:rsidRDefault="00BE0A15" w:rsidP="00BE0A15">
      <w:pPr>
        <w:pStyle w:val="ListParagraph"/>
        <w:numPr>
          <w:ilvl w:val="0"/>
          <w:numId w:val="8"/>
        </w:numPr>
      </w:pPr>
      <w:r>
        <w:t>In the Connect tab of the instance management page, choose Show default password.</w:t>
      </w:r>
    </w:p>
    <w:p w14:paraId="5079AC85" w14:textId="37556572" w:rsidR="00BE0A15" w:rsidRDefault="00BE0A15" w:rsidP="00BE0A15">
      <w:r>
        <w:rPr>
          <w:noProof/>
        </w:rPr>
        <w:lastRenderedPageBreak/>
        <w:drawing>
          <wp:inline distT="0" distB="0" distL="0" distR="0" wp14:anchorId="62218B0C" wp14:editId="32143557">
            <wp:extent cx="5731510" cy="4150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32CD" w14:textId="77777777" w:rsidR="00BE0A15" w:rsidRDefault="00BE0A15" w:rsidP="00BE0A15">
      <w:pPr>
        <w:pStyle w:val="ListParagraph"/>
      </w:pPr>
    </w:p>
    <w:p w14:paraId="0FE3E773" w14:textId="67DA2717" w:rsidR="002A7E63" w:rsidRDefault="00BE0A15" w:rsidP="00BE0A15">
      <w:pPr>
        <w:pStyle w:val="ListParagraph"/>
        <w:numPr>
          <w:ilvl w:val="0"/>
          <w:numId w:val="8"/>
        </w:numPr>
      </w:pPr>
      <w:r>
        <w:t xml:space="preserve">Highlight the default password that is displayed, and copy it by pressing </w:t>
      </w:r>
      <w:r w:rsidRPr="00BE0A15">
        <w:rPr>
          <w:b/>
          <w:bCs/>
        </w:rPr>
        <w:t>Ctrl+C or Cmd+C</w:t>
      </w:r>
      <w:r>
        <w:t>. The password is now in your clipboard.</w:t>
      </w:r>
    </w:p>
    <w:p w14:paraId="1226FF15" w14:textId="4F5213CE" w:rsidR="00BE0A15" w:rsidRDefault="00BE0A15" w:rsidP="00BE0A15">
      <w:pPr>
        <w:pStyle w:val="ListParagraph"/>
      </w:pPr>
      <w:r>
        <w:rPr>
          <w:noProof/>
        </w:rPr>
        <w:drawing>
          <wp:inline distT="0" distB="0" distL="0" distR="0" wp14:anchorId="1ACEA226" wp14:editId="4E0439EC">
            <wp:extent cx="4901513" cy="260823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39" cy="26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089" w14:textId="77777777" w:rsidR="00BE0A15" w:rsidRPr="00BE0A15" w:rsidRDefault="00BE0A15" w:rsidP="00BE0A15">
      <w:pPr>
        <w:shd w:val="clear" w:color="auto" w:fill="FFFFFF"/>
        <w:spacing w:before="360" w:after="240" w:line="240" w:lineRule="auto"/>
        <w:outlineLvl w:val="1"/>
        <w:rPr>
          <w:rFonts w:ascii="Arial" w:eastAsia="Times New Roman" w:hAnsi="Arial" w:cs="Arial"/>
          <w:color w:val="16191F"/>
          <w:sz w:val="42"/>
          <w:szCs w:val="42"/>
          <w:lang w:eastAsia="en-GB"/>
        </w:rPr>
      </w:pPr>
      <w:r w:rsidRPr="00BE0A15">
        <w:rPr>
          <w:rFonts w:ascii="Arial" w:eastAsia="Times New Roman" w:hAnsi="Arial" w:cs="Arial"/>
          <w:color w:val="16191F"/>
          <w:sz w:val="42"/>
          <w:szCs w:val="42"/>
          <w:lang w:eastAsia="en-GB"/>
        </w:rPr>
        <w:t>Configure RDC and connect to your Windows instance</w:t>
      </w:r>
    </w:p>
    <w:p w14:paraId="7D52E799" w14:textId="77777777" w:rsidR="00BE0A15" w:rsidRPr="00BE0A15" w:rsidRDefault="00BE0A15" w:rsidP="00BE0A15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 w:rsidRPr="00BE0A15">
        <w:rPr>
          <w:rFonts w:ascii="Arial" w:eastAsia="Times New Roman" w:hAnsi="Arial" w:cs="Arial"/>
          <w:color w:val="687078"/>
          <w:sz w:val="24"/>
          <w:szCs w:val="24"/>
          <w:lang w:eastAsia="en-GB"/>
        </w:rPr>
        <w:lastRenderedPageBreak/>
        <w:t>Complete the following steps to configure RDC and connect to your Windows instance.</w:t>
      </w:r>
    </w:p>
    <w:p w14:paraId="708BE4FF" w14:textId="77777777" w:rsidR="00BE0A15" w:rsidRPr="00BE0A15" w:rsidRDefault="00BE0A15" w:rsidP="00BE0A15">
      <w:pPr>
        <w:numPr>
          <w:ilvl w:val="0"/>
          <w:numId w:val="11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 w:rsidRPr="00BE0A15">
        <w:rPr>
          <w:rFonts w:ascii="Arial" w:eastAsia="Times New Roman" w:hAnsi="Arial" w:cs="Arial"/>
          <w:color w:val="687078"/>
          <w:sz w:val="24"/>
          <w:szCs w:val="24"/>
          <w:lang w:eastAsia="en-GB"/>
        </w:rPr>
        <w:t>Open the Windows menu, and then search for </w:t>
      </w:r>
      <w:r w:rsidRPr="00BE0A15">
        <w:rPr>
          <w:rFonts w:ascii="Consolas" w:eastAsia="Times New Roman" w:hAnsi="Consolas" w:cs="Courier New"/>
          <w:color w:val="16191F"/>
          <w:sz w:val="20"/>
          <w:szCs w:val="20"/>
          <w:shd w:val="clear" w:color="auto" w:fill="EAEDED"/>
          <w:lang w:eastAsia="en-GB"/>
        </w:rPr>
        <w:t>Remote Desktop Connection</w:t>
      </w:r>
      <w:r w:rsidRPr="00BE0A15">
        <w:rPr>
          <w:rFonts w:ascii="Arial" w:eastAsia="Times New Roman" w:hAnsi="Arial" w:cs="Arial"/>
          <w:color w:val="687078"/>
          <w:sz w:val="24"/>
          <w:szCs w:val="24"/>
          <w:lang w:eastAsia="en-GB"/>
        </w:rPr>
        <w:t> or </w:t>
      </w:r>
      <w:r w:rsidRPr="00BE0A15">
        <w:rPr>
          <w:rFonts w:ascii="Consolas" w:eastAsia="Times New Roman" w:hAnsi="Consolas" w:cs="Courier New"/>
          <w:color w:val="16191F"/>
          <w:sz w:val="20"/>
          <w:szCs w:val="20"/>
          <w:shd w:val="clear" w:color="auto" w:fill="EAEDED"/>
          <w:lang w:eastAsia="en-GB"/>
        </w:rPr>
        <w:t>RDC</w:t>
      </w:r>
      <w:r w:rsidRPr="00BE0A15">
        <w:rPr>
          <w:rFonts w:ascii="Arial" w:eastAsia="Times New Roman" w:hAnsi="Arial" w:cs="Arial"/>
          <w:color w:val="687078"/>
          <w:sz w:val="24"/>
          <w:szCs w:val="24"/>
          <w:lang w:eastAsia="en-GB"/>
        </w:rPr>
        <w:t>.</w:t>
      </w:r>
    </w:p>
    <w:p w14:paraId="41DCF3C3" w14:textId="77777777" w:rsidR="00BE0A15" w:rsidRPr="00BE0A15" w:rsidRDefault="00BE0A15" w:rsidP="00BE0A15">
      <w:pPr>
        <w:numPr>
          <w:ilvl w:val="0"/>
          <w:numId w:val="11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 w:rsidRPr="00BE0A15">
        <w:rPr>
          <w:rFonts w:ascii="Arial" w:eastAsia="Times New Roman" w:hAnsi="Arial" w:cs="Arial"/>
          <w:color w:val="687078"/>
          <w:sz w:val="24"/>
          <w:szCs w:val="24"/>
          <w:lang w:eastAsia="en-GB"/>
        </w:rPr>
        <w:t>Choose Remote Desktop Connection in the search results.</w:t>
      </w:r>
    </w:p>
    <w:p w14:paraId="548053AF" w14:textId="7E231DE1" w:rsidR="00BE0A15" w:rsidRPr="00BE0A15" w:rsidRDefault="00BE0A15" w:rsidP="00BE0A1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16191F"/>
          <w:sz w:val="24"/>
          <w:szCs w:val="24"/>
          <w:lang w:eastAsia="en-GB"/>
        </w:rPr>
      </w:pPr>
      <w:r w:rsidRPr="00BE0A15">
        <w:rPr>
          <w:rFonts w:ascii="Arial" w:eastAsia="Times New Roman" w:hAnsi="Arial" w:cs="Arial"/>
          <w:noProof/>
          <w:color w:val="16191F"/>
          <w:sz w:val="24"/>
          <w:szCs w:val="24"/>
          <w:lang w:eastAsia="en-GB"/>
        </w:rPr>
        <w:drawing>
          <wp:inline distT="0" distB="0" distL="0" distR="0" wp14:anchorId="3EEA12C9" wp14:editId="5C59DA93">
            <wp:extent cx="2800985" cy="2265680"/>
            <wp:effectExtent l="0" t="0" r="0" b="1270"/>
            <wp:docPr id="7" name="Picture 7" descr="RDC in the start menu search resul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DC in the start menu search results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BD01" w14:textId="77777777" w:rsidR="00BE0A15" w:rsidRPr="00BE0A15" w:rsidRDefault="00BE0A15" w:rsidP="00BE0A15">
      <w:pPr>
        <w:numPr>
          <w:ilvl w:val="0"/>
          <w:numId w:val="11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 w:rsidRPr="00BE0A15">
        <w:rPr>
          <w:rFonts w:ascii="Arial" w:eastAsia="Times New Roman" w:hAnsi="Arial" w:cs="Arial"/>
          <w:color w:val="687078"/>
          <w:sz w:val="24"/>
          <w:szCs w:val="24"/>
          <w:lang w:eastAsia="en-GB"/>
        </w:rPr>
        <w:t>In the Computer text box, enter your Windows instance’s public IP address.</w:t>
      </w:r>
      <w:r w:rsidRPr="00BE0A15">
        <w:rPr>
          <w:noProof/>
        </w:rPr>
        <w:t xml:space="preserve"> </w:t>
      </w:r>
    </w:p>
    <w:p w14:paraId="18BA8DD7" w14:textId="20D530D3" w:rsidR="00BE0A15" w:rsidRDefault="00BE0A15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8447046" wp14:editId="24942C6F">
            <wp:extent cx="5410200" cy="3190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D9BB" w14:textId="75242E96" w:rsidR="00CA0CE3" w:rsidRDefault="00CA0CE3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687078"/>
          <w:sz w:val="24"/>
          <w:szCs w:val="24"/>
          <w:lang w:eastAsia="en-GB"/>
        </w:rPr>
        <w:t>Click Connect and enter password</w:t>
      </w:r>
    </w:p>
    <w:p w14:paraId="4355FB3E" w14:textId="081C31AC" w:rsidR="00BE0A15" w:rsidRDefault="00BE0A15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5C64AEA9" wp14:editId="6C120D36">
            <wp:extent cx="4291914" cy="2956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623" cy="29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CA8" w14:textId="3A8170AD" w:rsidR="00CA0CE3" w:rsidRDefault="00CA0CE3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687078"/>
          <w:sz w:val="24"/>
          <w:szCs w:val="24"/>
          <w:lang w:eastAsia="en-GB"/>
        </w:rPr>
        <w:t>Click OK</w:t>
      </w:r>
    </w:p>
    <w:p w14:paraId="3727E702" w14:textId="5F1DD130" w:rsidR="00BE0A15" w:rsidRDefault="00BE0A15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D5FB135" wp14:editId="3971D5A4">
            <wp:extent cx="4555525" cy="4305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874" cy="43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BC3" w14:textId="2A260A7C" w:rsidR="00CA0CE3" w:rsidRDefault="00CA0CE3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687078"/>
          <w:sz w:val="24"/>
          <w:szCs w:val="24"/>
          <w:lang w:eastAsia="en-GB"/>
        </w:rPr>
        <w:t>Click Yes</w:t>
      </w:r>
    </w:p>
    <w:p w14:paraId="106D037A" w14:textId="3F04CFDA" w:rsidR="00CA0CE3" w:rsidRPr="00BE0A15" w:rsidRDefault="00CA0CE3" w:rsidP="00BE0A15">
      <w:pPr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687078"/>
          <w:sz w:val="24"/>
          <w:szCs w:val="24"/>
          <w:lang w:eastAsia="en-GB"/>
        </w:rPr>
        <w:t>It connect the Remote Desktop</w:t>
      </w:r>
    </w:p>
    <w:p w14:paraId="112529E3" w14:textId="7466A260" w:rsidR="00BE0A15" w:rsidRDefault="00CA0CE3" w:rsidP="00CA0CE3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7C5DA7E7" wp14:editId="05B10DA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6A1B" w14:textId="77777777" w:rsidR="00CA0CE3" w:rsidRDefault="00CA0CE3" w:rsidP="00CA0CE3"/>
    <w:p w14:paraId="1E8E4B20" w14:textId="2000537F" w:rsidR="00CA0CE3" w:rsidRPr="00194F3B" w:rsidRDefault="00CA0CE3" w:rsidP="00CA0CE3">
      <w:pPr>
        <w:rPr>
          <w:b/>
          <w:bCs/>
          <w:sz w:val="36"/>
          <w:szCs w:val="36"/>
        </w:rPr>
      </w:pPr>
      <w:r w:rsidRPr="00194F3B">
        <w:rPr>
          <w:b/>
          <w:bCs/>
          <w:sz w:val="36"/>
          <w:szCs w:val="36"/>
        </w:rPr>
        <w:t>Build SPFx Development environment setup</w:t>
      </w:r>
    </w:p>
    <w:p w14:paraId="04577913" w14:textId="09B0CE55" w:rsidR="00A304EF" w:rsidRPr="00A304EF" w:rsidRDefault="00A304EF" w:rsidP="00194F3B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171717"/>
          <w:sz w:val="28"/>
          <w:szCs w:val="28"/>
          <w:lang w:eastAsia="en-GB"/>
        </w:rPr>
      </w:pPr>
      <w:r>
        <w:rPr>
          <w:rFonts w:eastAsia="Times New Roman" w:cstheme="minorHAnsi"/>
          <w:color w:val="171717"/>
          <w:sz w:val="28"/>
          <w:szCs w:val="28"/>
          <w:lang w:eastAsia="en-GB"/>
        </w:rPr>
        <w:t xml:space="preserve">First </w:t>
      </w:r>
      <w:r w:rsidRPr="00A304EF">
        <w:rPr>
          <w:rFonts w:eastAsia="Times New Roman" w:cstheme="minorHAnsi"/>
          <w:color w:val="171717"/>
          <w:sz w:val="28"/>
          <w:szCs w:val="28"/>
          <w:lang w:eastAsia="en-GB"/>
        </w:rPr>
        <w:t xml:space="preserve">Install </w:t>
      </w:r>
      <w:r w:rsidRPr="00A304EF">
        <w:rPr>
          <w:rFonts w:eastAsia="Times New Roman" w:cstheme="minorHAnsi"/>
          <w:b/>
          <w:bCs/>
          <w:color w:val="171717"/>
          <w:sz w:val="28"/>
          <w:szCs w:val="28"/>
          <w:lang w:eastAsia="en-GB"/>
        </w:rPr>
        <w:t>Brave</w:t>
      </w:r>
      <w:r>
        <w:rPr>
          <w:rFonts w:eastAsia="Times New Roman" w:cstheme="minorHAnsi"/>
          <w:color w:val="171717"/>
          <w:sz w:val="28"/>
          <w:szCs w:val="28"/>
          <w:lang w:eastAsia="en-GB"/>
        </w:rPr>
        <w:t xml:space="preserve"> or </w:t>
      </w:r>
      <w:r w:rsidRPr="00A304EF">
        <w:rPr>
          <w:rFonts w:eastAsia="Times New Roman" w:cstheme="minorHAnsi"/>
          <w:b/>
          <w:bCs/>
          <w:color w:val="171717"/>
          <w:sz w:val="28"/>
          <w:szCs w:val="28"/>
          <w:lang w:eastAsia="en-GB"/>
        </w:rPr>
        <w:t>Edge Chromium</w:t>
      </w:r>
      <w:r w:rsidRPr="00A304EF">
        <w:rPr>
          <w:rFonts w:eastAsia="Times New Roman" w:cstheme="minorHAnsi"/>
          <w:color w:val="171717"/>
          <w:sz w:val="28"/>
          <w:szCs w:val="28"/>
          <w:lang w:eastAsia="en-GB"/>
        </w:rPr>
        <w:t xml:space="preserve"> or </w:t>
      </w:r>
      <w:r w:rsidRPr="00A304EF">
        <w:rPr>
          <w:rFonts w:eastAsia="Times New Roman" w:cstheme="minorHAnsi"/>
          <w:b/>
          <w:bCs/>
          <w:color w:val="171717"/>
          <w:sz w:val="28"/>
          <w:szCs w:val="28"/>
          <w:lang w:eastAsia="en-GB"/>
        </w:rPr>
        <w:t>Google Chrome</w:t>
      </w:r>
      <w:r w:rsidRPr="00A304EF">
        <w:rPr>
          <w:rFonts w:eastAsia="Times New Roman" w:cstheme="minorHAnsi"/>
          <w:color w:val="171717"/>
          <w:sz w:val="28"/>
          <w:szCs w:val="28"/>
          <w:lang w:eastAsia="en-GB"/>
        </w:rPr>
        <w:t xml:space="preserve"> browser </w:t>
      </w:r>
    </w:p>
    <w:p w14:paraId="4022C912" w14:textId="77777777" w:rsidR="00A304EF" w:rsidRDefault="00A304EF" w:rsidP="00194F3B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171717"/>
          <w:sz w:val="36"/>
          <w:szCs w:val="36"/>
          <w:lang w:eastAsia="en-GB"/>
        </w:rPr>
      </w:pPr>
    </w:p>
    <w:p w14:paraId="36D1A50F" w14:textId="12488D0A" w:rsidR="00194F3B" w:rsidRDefault="00194F3B" w:rsidP="00194F3B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171717"/>
          <w:sz w:val="36"/>
          <w:szCs w:val="36"/>
          <w:lang w:eastAsia="en-GB"/>
        </w:rPr>
      </w:pPr>
      <w:r w:rsidRPr="00E852B5">
        <w:rPr>
          <w:rFonts w:eastAsia="Times New Roman" w:cstheme="minorHAnsi"/>
          <w:b/>
          <w:bCs/>
          <w:color w:val="171717"/>
          <w:sz w:val="36"/>
          <w:szCs w:val="36"/>
          <w:lang w:eastAsia="en-GB"/>
        </w:rPr>
        <w:t>Install developer tools</w:t>
      </w:r>
    </w:p>
    <w:p w14:paraId="23B61322" w14:textId="77777777" w:rsidR="00194F3B" w:rsidRPr="00E852B5" w:rsidRDefault="00194F3B" w:rsidP="00194F3B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171717"/>
          <w:sz w:val="36"/>
          <w:szCs w:val="36"/>
          <w:lang w:eastAsia="en-GB"/>
        </w:rPr>
      </w:pPr>
    </w:p>
    <w:p w14:paraId="1B08BB4C" w14:textId="77777777" w:rsidR="00194F3B" w:rsidRPr="00E852B5" w:rsidRDefault="00194F3B" w:rsidP="00194F3B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b/>
          <w:bCs/>
          <w:color w:val="171717"/>
          <w:lang w:eastAsia="en-GB"/>
        </w:rPr>
      </w:pPr>
      <w:r w:rsidRPr="00E852B5">
        <w:rPr>
          <w:rFonts w:eastAsia="Times New Roman" w:cstheme="minorHAnsi"/>
          <w:b/>
          <w:bCs/>
          <w:color w:val="171717"/>
          <w:lang w:eastAsia="en-GB"/>
        </w:rPr>
        <w:t>Install NodeJS</w:t>
      </w:r>
    </w:p>
    <w:p w14:paraId="190F3697" w14:textId="77777777" w:rsidR="00A304EF" w:rsidRDefault="00194F3B" w:rsidP="00194F3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FF"/>
          <w:u w:val="single"/>
          <w:lang w:eastAsia="en-GB"/>
        </w:rPr>
      </w:pPr>
      <w:r w:rsidRPr="00E852B5">
        <w:rPr>
          <w:rFonts w:eastAsia="Times New Roman" w:cstheme="minorHAnsi"/>
          <w:color w:val="171717"/>
          <w:lang w:eastAsia="en-GB"/>
        </w:rPr>
        <w:t>Install </w:t>
      </w:r>
      <w:r w:rsidRPr="00E852B5">
        <w:rPr>
          <w:rFonts w:eastAsia="Times New Roman" w:cstheme="minorHAnsi"/>
          <w:color w:val="0000FF"/>
          <w:u w:val="single"/>
          <w:lang w:eastAsia="en-GB"/>
        </w:rPr>
        <w:t>NodeJS LTS version 1</w:t>
      </w:r>
      <w:r>
        <w:rPr>
          <w:rFonts w:eastAsia="Times New Roman" w:cstheme="minorHAnsi"/>
          <w:color w:val="0000FF"/>
          <w:u w:val="single"/>
          <w:lang w:eastAsia="en-GB"/>
        </w:rPr>
        <w:t>4</w:t>
      </w:r>
      <w:r w:rsidR="00A304EF">
        <w:rPr>
          <w:rFonts w:eastAsia="Times New Roman" w:cstheme="minorHAnsi"/>
          <w:color w:val="0000FF"/>
          <w:u w:val="single"/>
          <w:lang w:eastAsia="en-GB"/>
        </w:rPr>
        <w:t xml:space="preserve"> </w:t>
      </w:r>
    </w:p>
    <w:p w14:paraId="39061213" w14:textId="26D01DAD" w:rsidR="00194F3B" w:rsidRPr="00E852B5" w:rsidRDefault="00A304EF" w:rsidP="00194F3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  <w:r w:rsidRPr="00A304EF">
        <w:rPr>
          <w:rFonts w:eastAsia="Times New Roman" w:cstheme="minorHAnsi"/>
          <w:color w:val="0000FF"/>
          <w:u w:val="single"/>
          <w:lang w:eastAsia="en-GB"/>
        </w:rPr>
        <w:t>https://nodejs.org/en/</w:t>
      </w:r>
    </w:p>
    <w:p w14:paraId="38F036F9" w14:textId="77777777" w:rsidR="00194F3B" w:rsidRPr="0082464D" w:rsidRDefault="00194F3B" w:rsidP="00194F3B">
      <w:pPr>
        <w:numPr>
          <w:ilvl w:val="0"/>
          <w:numId w:val="13"/>
        </w:numPr>
        <w:shd w:val="clear" w:color="auto" w:fill="FFFFFF"/>
        <w:spacing w:after="0" w:line="240" w:lineRule="auto"/>
        <w:ind w:left="570"/>
        <w:jc w:val="both"/>
        <w:rPr>
          <w:rFonts w:eastAsia="Times New Roman" w:cstheme="minorHAnsi"/>
          <w:b/>
          <w:bCs/>
          <w:color w:val="171717"/>
          <w:sz w:val="18"/>
          <w:szCs w:val="18"/>
          <w:lang w:eastAsia="en-GB"/>
        </w:rPr>
      </w:pPr>
      <w:r w:rsidRPr="0082464D">
        <w:rPr>
          <w:rFonts w:eastAsia="Times New Roman" w:cstheme="minorHAnsi"/>
          <w:color w:val="171717"/>
          <w:lang w:eastAsia="en-GB"/>
        </w:rPr>
        <w:t xml:space="preserve">If you have NodeJS already installed, check that you have the correct version by using node -v. </w:t>
      </w:r>
    </w:p>
    <w:p w14:paraId="7279C0A7" w14:textId="77777777" w:rsidR="00194F3B" w:rsidRDefault="00194F3B" w:rsidP="00194F3B">
      <w:pPr>
        <w:rPr>
          <w:rFonts w:eastAsia="Times New Roman" w:cstheme="minorHAnsi"/>
          <w:b/>
          <w:bCs/>
          <w:i/>
          <w:iCs/>
          <w:color w:val="538135" w:themeColor="accent6" w:themeShade="BF"/>
          <w:sz w:val="18"/>
          <w:szCs w:val="18"/>
          <w:lang w:eastAsia="en-GB"/>
        </w:rPr>
      </w:pPr>
    </w:p>
    <w:p w14:paraId="43E0AA79" w14:textId="77777777" w:rsidR="00194F3B" w:rsidRPr="00E852B5" w:rsidRDefault="00194F3B" w:rsidP="00194F3B">
      <w:pPr>
        <w:rPr>
          <w:rFonts w:eastAsia="Times New Roman" w:cstheme="minorHAnsi"/>
          <w:b/>
          <w:bCs/>
          <w:color w:val="171717"/>
          <w:lang w:eastAsia="en-GB"/>
        </w:rPr>
      </w:pPr>
      <w:r w:rsidRPr="00E852B5">
        <w:rPr>
          <w:rFonts w:eastAsia="Times New Roman" w:cstheme="minorHAnsi"/>
          <w:b/>
          <w:bCs/>
          <w:color w:val="171717"/>
          <w:lang w:eastAsia="en-GB"/>
        </w:rPr>
        <w:t>Install a code editor</w:t>
      </w:r>
    </w:p>
    <w:p w14:paraId="1CF8BBB3" w14:textId="77777777" w:rsidR="00194F3B" w:rsidRDefault="00194F3B" w:rsidP="00194F3B">
      <w:r>
        <w:t>You can use any code editor or IDE that supports client-side development to build your web part, such as:</w:t>
      </w:r>
    </w:p>
    <w:p w14:paraId="0D459068" w14:textId="77777777" w:rsidR="00194F3B" w:rsidRPr="00E852B5" w:rsidRDefault="00194F3B" w:rsidP="00194F3B">
      <w:pPr>
        <w:rPr>
          <w:color w:val="FF0000"/>
        </w:rPr>
      </w:pPr>
      <w:r w:rsidRPr="00E852B5">
        <w:rPr>
          <w:color w:val="FF0000"/>
        </w:rPr>
        <w:t xml:space="preserve">Visual Studio Code - </w:t>
      </w:r>
      <w:hyperlink r:id="rId18" w:history="1">
        <w:r w:rsidRPr="00E852B5">
          <w:rPr>
            <w:rStyle w:val="Hyperlink"/>
            <w:color w:val="FF0000"/>
          </w:rPr>
          <w:t>https://code.visualstudio.com/</w:t>
        </w:r>
      </w:hyperlink>
      <w:r w:rsidRPr="00E852B5">
        <w:rPr>
          <w:color w:val="FF0000"/>
        </w:rPr>
        <w:t xml:space="preserve"> </w:t>
      </w:r>
    </w:p>
    <w:p w14:paraId="40C1991B" w14:textId="77777777" w:rsidR="00194F3B" w:rsidRDefault="00194F3B" w:rsidP="00194F3B">
      <w:pPr>
        <w:rPr>
          <w:rFonts w:eastAsia="Times New Roman" w:cstheme="minorHAnsi"/>
          <w:b/>
          <w:bCs/>
          <w:color w:val="171717"/>
          <w:lang w:eastAsia="en-GB"/>
        </w:rPr>
      </w:pPr>
      <w:r w:rsidRPr="00E852B5">
        <w:rPr>
          <w:rFonts w:eastAsia="Times New Roman" w:cstheme="minorHAnsi"/>
          <w:b/>
          <w:bCs/>
          <w:color w:val="171717"/>
          <w:lang w:eastAsia="en-GB"/>
        </w:rPr>
        <w:t>Install Yeoman and gulp</w:t>
      </w:r>
    </w:p>
    <w:p w14:paraId="5E1B8AE8" w14:textId="77777777" w:rsidR="00194F3B" w:rsidRDefault="00194F3B" w:rsidP="00194F3B">
      <w:pPr>
        <w:jc w:val="both"/>
        <w:rPr>
          <w:rFonts w:eastAsia="Times New Roman" w:cstheme="minorHAnsi"/>
          <w:color w:val="171717"/>
          <w:lang w:eastAsia="en-GB"/>
        </w:rPr>
      </w:pPr>
      <w:r w:rsidRPr="00E852B5">
        <w:rPr>
          <w:rFonts w:eastAsia="Times New Roman" w:cstheme="minorHAnsi"/>
          <w:color w:val="171717"/>
          <w:lang w:eastAsia="en-GB"/>
        </w:rPr>
        <w:t>Yeoman helps you kick-start new projects and prescribes best practices and tools to help you stay productive. SharePoint client-side development tools include a Yeoman generator for creating new web parts. The generator provides common build tools, common boilerplate code, and a common playground website to host web parts for testing.</w:t>
      </w:r>
    </w:p>
    <w:p w14:paraId="61ACC7E9" w14:textId="77777777" w:rsidR="00194F3B" w:rsidRPr="00081A04" w:rsidRDefault="00194F3B" w:rsidP="00194F3B">
      <w:pPr>
        <w:rPr>
          <w:rFonts w:eastAsia="Times New Roman" w:cstheme="minorHAnsi"/>
          <w:i/>
          <w:iCs/>
          <w:color w:val="171717"/>
          <w:lang w:eastAsia="en-GB"/>
        </w:rPr>
      </w:pPr>
      <w:r w:rsidRPr="00081A04">
        <w:rPr>
          <w:rFonts w:eastAsia="Times New Roman" w:cstheme="minorHAnsi"/>
          <w:i/>
          <w:iCs/>
          <w:color w:val="171717"/>
          <w:lang w:eastAsia="en-GB"/>
        </w:rPr>
        <w:lastRenderedPageBreak/>
        <w:t xml:space="preserve">Open Command Prompt </w:t>
      </w:r>
      <w:r w:rsidRPr="00081A04">
        <w:rPr>
          <w:rFonts w:eastAsia="Times New Roman" w:cstheme="minorHAnsi"/>
          <w:i/>
          <w:iCs/>
          <w:color w:val="171717"/>
          <w:lang w:eastAsia="en-GB"/>
        </w:rPr>
        <w:sym w:font="Wingdings" w:char="F0E0"/>
      </w:r>
      <w:r w:rsidRPr="00081A04">
        <w:rPr>
          <w:rFonts w:eastAsia="Times New Roman" w:cstheme="minorHAnsi"/>
          <w:i/>
          <w:iCs/>
          <w:color w:val="171717"/>
          <w:lang w:eastAsia="en-GB"/>
        </w:rPr>
        <w:t xml:space="preserve"> run as administrator</w:t>
      </w:r>
    </w:p>
    <w:p w14:paraId="3C7E297C" w14:textId="77777777" w:rsidR="00194F3B" w:rsidRPr="00E852B5" w:rsidRDefault="00194F3B" w:rsidP="00194F3B">
      <w:pPr>
        <w:rPr>
          <w:color w:val="FF0000"/>
        </w:rPr>
      </w:pPr>
      <w:r w:rsidRPr="00E852B5">
        <w:rPr>
          <w:color w:val="FF0000"/>
        </w:rPr>
        <w:t>npm install -g yo gulp</w:t>
      </w:r>
    </w:p>
    <w:p w14:paraId="4F0A4CD8" w14:textId="77777777" w:rsidR="00194F3B" w:rsidRPr="00E852B5" w:rsidRDefault="00194F3B" w:rsidP="00194F3B">
      <w:pPr>
        <w:rPr>
          <w:b/>
          <w:bCs/>
        </w:rPr>
      </w:pPr>
      <w:r w:rsidRPr="00E852B5">
        <w:rPr>
          <w:b/>
          <w:bCs/>
        </w:rPr>
        <w:t>Install Yeoman SharePoint generator</w:t>
      </w:r>
    </w:p>
    <w:p w14:paraId="5932C94B" w14:textId="77777777" w:rsidR="00194F3B" w:rsidRDefault="00194F3B" w:rsidP="00194F3B">
      <w:r>
        <w:t>The Yeoman SharePoint web part generator helps you quickly create a SharePoint client-side solution project with the right toolchain and project structure.</w:t>
      </w:r>
    </w:p>
    <w:p w14:paraId="0C611F63" w14:textId="77777777" w:rsidR="00194F3B" w:rsidRDefault="00194F3B" w:rsidP="00194F3B">
      <w:r w:rsidRPr="00E852B5">
        <w:rPr>
          <w:color w:val="FF0000"/>
        </w:rPr>
        <w:t>npm install -g @microsoft/generator-sharepoint</w:t>
      </w:r>
    </w:p>
    <w:p w14:paraId="04FDC3FA" w14:textId="77777777" w:rsidR="00194F3B" w:rsidRDefault="00194F3B" w:rsidP="00194F3B"/>
    <w:p w14:paraId="16540B57" w14:textId="77777777" w:rsidR="00194F3B" w:rsidRPr="00E80E0F" w:rsidRDefault="00194F3B" w:rsidP="00194F3B">
      <w:pPr>
        <w:rPr>
          <w:b/>
          <w:bCs/>
        </w:rPr>
      </w:pPr>
      <w:r w:rsidRPr="00E80E0F">
        <w:rPr>
          <w:b/>
          <w:bCs/>
        </w:rPr>
        <w:t>Check version</w:t>
      </w:r>
    </w:p>
    <w:p w14:paraId="3143C0F4" w14:textId="77777777" w:rsidR="00194F3B" w:rsidRDefault="00194F3B" w:rsidP="00194F3B">
      <w:r>
        <w:t>Node -v</w:t>
      </w:r>
    </w:p>
    <w:p w14:paraId="0F4E1AE6" w14:textId="77777777" w:rsidR="00194F3B" w:rsidRDefault="00194F3B" w:rsidP="00194F3B">
      <w:r>
        <w:rPr>
          <w:noProof/>
        </w:rPr>
        <w:drawing>
          <wp:inline distT="0" distB="0" distL="0" distR="0" wp14:anchorId="4203FE21" wp14:editId="2E391E7E">
            <wp:extent cx="3009900" cy="65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9D41" w14:textId="77777777" w:rsidR="00194F3B" w:rsidRDefault="00194F3B" w:rsidP="00194F3B">
      <w:r>
        <w:t>Npm -v</w:t>
      </w:r>
    </w:p>
    <w:p w14:paraId="0F1FAD32" w14:textId="77777777" w:rsidR="00194F3B" w:rsidRDefault="00194F3B" w:rsidP="00194F3B">
      <w:r>
        <w:rPr>
          <w:noProof/>
        </w:rPr>
        <w:drawing>
          <wp:inline distT="0" distB="0" distL="0" distR="0" wp14:anchorId="60538DD4" wp14:editId="0074F7DA">
            <wp:extent cx="268605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FDD4" w14:textId="77777777" w:rsidR="00194F3B" w:rsidRDefault="00194F3B" w:rsidP="00194F3B">
      <w:pPr>
        <w:rPr>
          <w:rFonts w:ascii="Consolas" w:hAnsi="Consolas"/>
          <w:color w:val="000000"/>
          <w:sz w:val="23"/>
          <w:szCs w:val="23"/>
          <w:shd w:val="clear" w:color="auto" w:fill="FDFDFD"/>
        </w:rPr>
      </w:pP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npm ls -g --depth=0 @microsoft/generator-sharepoint </w:t>
      </w:r>
    </w:p>
    <w:p w14:paraId="446D7D5D" w14:textId="77777777" w:rsidR="00194F3B" w:rsidRDefault="00194F3B" w:rsidP="00194F3B"/>
    <w:p w14:paraId="376F4056" w14:textId="3240F32D" w:rsidR="00194F3B" w:rsidRDefault="00194F3B" w:rsidP="00194F3B">
      <w:r>
        <w:rPr>
          <w:noProof/>
        </w:rPr>
        <w:drawing>
          <wp:inline distT="0" distB="0" distL="0" distR="0" wp14:anchorId="22552703" wp14:editId="37C65623">
            <wp:extent cx="5731510" cy="7188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D7B3" w14:textId="0E08930C" w:rsidR="000F3548" w:rsidRDefault="000F3548" w:rsidP="00194F3B"/>
    <w:p w14:paraId="1B00CEC4" w14:textId="77777777" w:rsidR="000F3548" w:rsidRPr="00485F4D" w:rsidRDefault="000F3548" w:rsidP="000F3548">
      <w:pPr>
        <w:rPr>
          <w:b/>
          <w:bCs/>
          <w:sz w:val="52"/>
          <w:szCs w:val="52"/>
        </w:rPr>
      </w:pPr>
      <w:r w:rsidRPr="00485F4D">
        <w:rPr>
          <w:b/>
          <w:bCs/>
          <w:sz w:val="52"/>
          <w:szCs w:val="52"/>
        </w:rPr>
        <w:t>Build your first SharePoint client-side web part</w:t>
      </w:r>
    </w:p>
    <w:p w14:paraId="0908F02D" w14:textId="77777777" w:rsidR="000F3548" w:rsidRDefault="000F3548" w:rsidP="000F3548">
      <w:pPr>
        <w:jc w:val="both"/>
      </w:pPr>
      <w:r w:rsidRPr="00485F4D">
        <w:t>Client-side web parts are client-side components that run inside the context of a SharePoint page. Client-side web parts can be deployed to SharePoint Online, and you can also use modern JavaScript tools and libraries to build them.</w:t>
      </w:r>
    </w:p>
    <w:p w14:paraId="36F29FF3" w14:textId="77777777" w:rsidR="000F3548" w:rsidRDefault="000F3548" w:rsidP="000F3548">
      <w:pPr>
        <w:pStyle w:val="ListParagraph"/>
        <w:numPr>
          <w:ilvl w:val="0"/>
          <w:numId w:val="14"/>
        </w:numPr>
        <w:jc w:val="both"/>
      </w:pPr>
      <w:r>
        <w:t>To create a new web part project</w:t>
      </w:r>
    </w:p>
    <w:p w14:paraId="14EF108F" w14:textId="77777777" w:rsidR="000F3548" w:rsidRDefault="000F3548" w:rsidP="000F3548">
      <w:pPr>
        <w:pStyle w:val="ListParagraph"/>
        <w:numPr>
          <w:ilvl w:val="0"/>
          <w:numId w:val="15"/>
        </w:numPr>
        <w:jc w:val="both"/>
      </w:pPr>
      <w:r>
        <w:t>Create a new project directory in your favourite location.</w:t>
      </w:r>
    </w:p>
    <w:p w14:paraId="325B0B47" w14:textId="77777777" w:rsidR="000F3548" w:rsidRDefault="000F3548" w:rsidP="000F3548">
      <w:pPr>
        <w:pStyle w:val="ListParagraph"/>
        <w:numPr>
          <w:ilvl w:val="0"/>
          <w:numId w:val="15"/>
        </w:numPr>
        <w:jc w:val="both"/>
      </w:pPr>
      <w:r>
        <w:t xml:space="preserve">Open command prompt </w:t>
      </w:r>
    </w:p>
    <w:p w14:paraId="69CC67A6" w14:textId="77777777" w:rsidR="000F3548" w:rsidRDefault="000F3548" w:rsidP="000F3548">
      <w:pPr>
        <w:pStyle w:val="ListParagraph"/>
        <w:numPr>
          <w:ilvl w:val="1"/>
          <w:numId w:val="15"/>
        </w:numPr>
        <w:jc w:val="both"/>
      </w:pPr>
      <w:r>
        <w:t>Run as administrator</w:t>
      </w:r>
    </w:p>
    <w:p w14:paraId="61B148BC" w14:textId="77777777" w:rsidR="000F3548" w:rsidRPr="00485F4D" w:rsidRDefault="000F3548" w:rsidP="000F3548">
      <w:pPr>
        <w:ind w:left="360"/>
        <w:jc w:val="both"/>
        <w:rPr>
          <w:i/>
          <w:iCs/>
        </w:rPr>
      </w:pPr>
      <w:r w:rsidRPr="00485F4D">
        <w:rPr>
          <w:i/>
          <w:iCs/>
        </w:rPr>
        <w:t>md Demo-webpart</w:t>
      </w:r>
    </w:p>
    <w:p w14:paraId="694030AE" w14:textId="77777777" w:rsidR="000F3548" w:rsidRDefault="000F3548" w:rsidP="000F3548">
      <w:pPr>
        <w:pStyle w:val="ListParagraph"/>
        <w:numPr>
          <w:ilvl w:val="0"/>
          <w:numId w:val="14"/>
        </w:numPr>
        <w:jc w:val="both"/>
      </w:pPr>
      <w:r>
        <w:t>Go to the project directory</w:t>
      </w:r>
    </w:p>
    <w:p w14:paraId="5E9881FD" w14:textId="77777777" w:rsidR="000F3548" w:rsidRPr="00485F4D" w:rsidRDefault="000F3548" w:rsidP="000F3548">
      <w:pPr>
        <w:ind w:left="360"/>
        <w:jc w:val="both"/>
        <w:rPr>
          <w:i/>
          <w:iCs/>
        </w:rPr>
      </w:pPr>
      <w:r w:rsidRPr="00485F4D">
        <w:rPr>
          <w:i/>
          <w:iCs/>
        </w:rPr>
        <w:lastRenderedPageBreak/>
        <w:t>cd Demo-webpart</w:t>
      </w:r>
    </w:p>
    <w:p w14:paraId="1BBFADA4" w14:textId="77777777" w:rsidR="000F3548" w:rsidRDefault="000F3548" w:rsidP="000F3548">
      <w:pPr>
        <w:pStyle w:val="ListParagraph"/>
        <w:numPr>
          <w:ilvl w:val="0"/>
          <w:numId w:val="14"/>
        </w:numPr>
        <w:jc w:val="both"/>
      </w:pPr>
      <w:r w:rsidRPr="00485F4D">
        <w:t xml:space="preserve">Create a new </w:t>
      </w:r>
      <w:r>
        <w:t>Demo</w:t>
      </w:r>
      <w:r w:rsidRPr="00485F4D">
        <w:t xml:space="preserve"> web part by running the Yeoman SharePoint Generator.</w:t>
      </w:r>
    </w:p>
    <w:p w14:paraId="2375212E" w14:textId="77777777" w:rsidR="000F3548" w:rsidRDefault="000F3548" w:rsidP="000F3548">
      <w:pPr>
        <w:ind w:left="1080"/>
        <w:jc w:val="both"/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485F4D">
        <w:rPr>
          <w:rFonts w:ascii="Consolas" w:hAnsi="Consolas"/>
          <w:color w:val="171717"/>
          <w:sz w:val="21"/>
          <w:szCs w:val="21"/>
          <w:shd w:val="clear" w:color="auto" w:fill="FAFAFA"/>
        </w:rPr>
        <w:t>yo @microsoft/sharepoint</w:t>
      </w:r>
    </w:p>
    <w:p w14:paraId="5F86A8D1" w14:textId="77777777" w:rsidR="000F3548" w:rsidRPr="00485F4D" w:rsidRDefault="000F3548" w:rsidP="000F3548">
      <w:pPr>
        <w:ind w:left="360"/>
        <w:jc w:val="both"/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485F4D">
        <w:rPr>
          <w:b/>
          <w:bCs/>
        </w:rPr>
        <w:t>When prompted</w:t>
      </w:r>
      <w:r w:rsidRPr="00485F4D">
        <w:t>:</w:t>
      </w:r>
    </w:p>
    <w:p w14:paraId="4C07423A" w14:textId="77777777" w:rsidR="000F3548" w:rsidRPr="00485F4D" w:rsidRDefault="000F3548" w:rsidP="000F3548">
      <w:pPr>
        <w:numPr>
          <w:ilvl w:val="0"/>
          <w:numId w:val="17"/>
        </w:numPr>
        <w:shd w:val="clear" w:color="auto" w:fill="FFFFFF"/>
        <w:spacing w:after="0" w:line="240" w:lineRule="auto"/>
      </w:pPr>
      <w:r w:rsidRPr="00485F4D">
        <w:t>Accept the default </w:t>
      </w:r>
      <w:r w:rsidRPr="00485F4D">
        <w:rPr>
          <w:b/>
          <w:bCs/>
        </w:rPr>
        <w:t>demo-webpart</w:t>
      </w:r>
      <w:r w:rsidRPr="00485F4D">
        <w:t> as your solution name, and then select Enter.</w:t>
      </w:r>
    </w:p>
    <w:p w14:paraId="4D847EEA" w14:textId="77777777" w:rsidR="000F3548" w:rsidRPr="00485F4D" w:rsidRDefault="000F3548" w:rsidP="000F3548">
      <w:pPr>
        <w:numPr>
          <w:ilvl w:val="0"/>
          <w:numId w:val="17"/>
        </w:numPr>
        <w:shd w:val="clear" w:color="auto" w:fill="FFFFFF"/>
        <w:spacing w:after="0" w:line="240" w:lineRule="auto"/>
      </w:pPr>
      <w:r w:rsidRPr="00485F4D">
        <w:t>Select SharePoint Online only (latest) and select Enter.</w:t>
      </w:r>
    </w:p>
    <w:p w14:paraId="6F05BAA9" w14:textId="77777777" w:rsidR="000F3548" w:rsidRPr="00485F4D" w:rsidRDefault="000F3548" w:rsidP="000F3548">
      <w:pPr>
        <w:numPr>
          <w:ilvl w:val="0"/>
          <w:numId w:val="17"/>
        </w:numPr>
        <w:shd w:val="clear" w:color="auto" w:fill="FFFFFF"/>
        <w:spacing w:after="0" w:line="240" w:lineRule="auto"/>
      </w:pPr>
      <w:r w:rsidRPr="00485F4D">
        <w:t>Select Use the current folder for where to place the files.</w:t>
      </w:r>
    </w:p>
    <w:p w14:paraId="49D6D590" w14:textId="77777777" w:rsidR="000F3548" w:rsidRPr="00485F4D" w:rsidRDefault="000F3548" w:rsidP="000F3548">
      <w:pPr>
        <w:numPr>
          <w:ilvl w:val="0"/>
          <w:numId w:val="17"/>
        </w:numPr>
        <w:shd w:val="clear" w:color="auto" w:fill="FFFFFF"/>
        <w:spacing w:after="0" w:line="240" w:lineRule="auto"/>
      </w:pPr>
      <w:r w:rsidRPr="00485F4D">
        <w:t>Select N to not allow the solution to be deployed to all sites immediately.</w:t>
      </w:r>
    </w:p>
    <w:p w14:paraId="51CBCC01" w14:textId="77777777" w:rsidR="000F3548" w:rsidRPr="00485F4D" w:rsidRDefault="000F3548" w:rsidP="000F3548">
      <w:pPr>
        <w:numPr>
          <w:ilvl w:val="0"/>
          <w:numId w:val="17"/>
        </w:numPr>
        <w:shd w:val="clear" w:color="auto" w:fill="FFFFFF"/>
        <w:spacing w:after="0" w:line="240" w:lineRule="auto"/>
      </w:pPr>
      <w:r w:rsidRPr="00485F4D">
        <w:t>Select N on the question if solution contains unique permissions.</w:t>
      </w:r>
    </w:p>
    <w:p w14:paraId="125E2246" w14:textId="77777777" w:rsidR="000F3548" w:rsidRPr="00485F4D" w:rsidRDefault="000F3548" w:rsidP="000F3548">
      <w:pPr>
        <w:numPr>
          <w:ilvl w:val="0"/>
          <w:numId w:val="17"/>
        </w:numPr>
        <w:shd w:val="clear" w:color="auto" w:fill="FFFFFF"/>
        <w:spacing w:after="0" w:line="240" w:lineRule="auto"/>
      </w:pPr>
      <w:r w:rsidRPr="00485F4D">
        <w:t>Select WebPart as the client-side component type to be created.</w:t>
      </w:r>
    </w:p>
    <w:p w14:paraId="40559E16" w14:textId="77777777" w:rsidR="000F3548" w:rsidRPr="00485F4D" w:rsidRDefault="000F3548" w:rsidP="000F3548">
      <w:pPr>
        <w:ind w:firstLine="360"/>
        <w:jc w:val="both"/>
        <w:rPr>
          <w:b/>
          <w:bCs/>
        </w:rPr>
      </w:pPr>
      <w:r w:rsidRPr="00485F4D">
        <w:rPr>
          <w:b/>
          <w:bCs/>
        </w:rPr>
        <w:t>The next set of prompts ask for specific information about your web part:</w:t>
      </w:r>
    </w:p>
    <w:p w14:paraId="2F9E96D9" w14:textId="77777777" w:rsidR="000F3548" w:rsidRDefault="000F3548" w:rsidP="000F3548">
      <w:pPr>
        <w:pStyle w:val="ListParagraph"/>
        <w:numPr>
          <w:ilvl w:val="0"/>
          <w:numId w:val="16"/>
        </w:numPr>
        <w:jc w:val="both"/>
      </w:pPr>
      <w:r>
        <w:t>Accept the default HelloWorld as your web part name, and then select Enter.</w:t>
      </w:r>
    </w:p>
    <w:p w14:paraId="720DC90A" w14:textId="77777777" w:rsidR="000F3548" w:rsidRDefault="000F3548" w:rsidP="000F3548">
      <w:pPr>
        <w:pStyle w:val="ListParagraph"/>
        <w:numPr>
          <w:ilvl w:val="0"/>
          <w:numId w:val="16"/>
        </w:numPr>
        <w:jc w:val="both"/>
      </w:pPr>
      <w:r>
        <w:t>Accept the default HelloWorld description as your web part description, and then select Enter.</w:t>
      </w:r>
    </w:p>
    <w:p w14:paraId="15E6660B" w14:textId="77777777" w:rsidR="000F3548" w:rsidRDefault="000F3548" w:rsidP="000F3548">
      <w:pPr>
        <w:pStyle w:val="ListParagraph"/>
        <w:numPr>
          <w:ilvl w:val="0"/>
          <w:numId w:val="16"/>
        </w:numPr>
        <w:jc w:val="both"/>
      </w:pPr>
      <w:r>
        <w:t>Accept the default No JavaScript web framework as the framework you would like to use, and then select Enter</w:t>
      </w:r>
    </w:p>
    <w:p w14:paraId="42E56C91" w14:textId="77777777" w:rsidR="000F3548" w:rsidRDefault="000F3548" w:rsidP="000F3548">
      <w:pPr>
        <w:jc w:val="center"/>
      </w:pPr>
      <w:r>
        <w:rPr>
          <w:noProof/>
        </w:rPr>
        <w:drawing>
          <wp:inline distT="0" distB="0" distL="0" distR="0" wp14:anchorId="54C49BEE" wp14:editId="159EE762">
            <wp:extent cx="4107180" cy="237036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73" cy="239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D5D5" w14:textId="77777777" w:rsidR="000F3548" w:rsidRDefault="000F3548" w:rsidP="000F3548">
      <w:pPr>
        <w:jc w:val="both"/>
      </w:pPr>
      <w:r>
        <w:t>At this point, Yeoman installs the required dependencies and scaffolds the solution files along with the HelloWorld web part. This might take a few minutes.</w:t>
      </w:r>
    </w:p>
    <w:p w14:paraId="14524072" w14:textId="77777777" w:rsidR="000F3548" w:rsidRDefault="000F3548" w:rsidP="000F3548">
      <w:pPr>
        <w:jc w:val="both"/>
      </w:pPr>
      <w:r>
        <w:t>When the scaffold is complete, you should see the following message indicating a successful scaffold.</w:t>
      </w:r>
    </w:p>
    <w:p w14:paraId="327F16D4" w14:textId="77777777" w:rsidR="000F3548" w:rsidRDefault="000F3548" w:rsidP="000F3548">
      <w:pPr>
        <w:jc w:val="center"/>
      </w:pPr>
      <w:r>
        <w:rPr>
          <w:noProof/>
        </w:rPr>
        <w:drawing>
          <wp:inline distT="0" distB="0" distL="0" distR="0" wp14:anchorId="0C1F5FFD" wp14:editId="2AB22808">
            <wp:extent cx="4739640" cy="1630035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856" cy="16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8C72" w14:textId="77777777" w:rsidR="000F3548" w:rsidRPr="007A7A6D" w:rsidRDefault="000F3548" w:rsidP="000F3548">
      <w:pPr>
        <w:rPr>
          <w:b/>
          <w:bCs/>
        </w:rPr>
      </w:pPr>
      <w:r w:rsidRPr="007A7A6D">
        <w:rPr>
          <w:b/>
          <w:bCs/>
        </w:rPr>
        <w:t>Preview the web part</w:t>
      </w:r>
    </w:p>
    <w:p w14:paraId="7A67CB8D" w14:textId="77777777" w:rsidR="000F3548" w:rsidRDefault="000F3548" w:rsidP="000F3548">
      <w:r>
        <w:lastRenderedPageBreak/>
        <w:t>To preview your web part, build and run it on a local web server. The client-side toolchain uses HTTPS endpoint by default. This setting can be configured in the serve.json file located in the config folder, but we do recommend using the default values.</w:t>
      </w:r>
    </w:p>
    <w:p w14:paraId="7AF8CDC4" w14:textId="77777777" w:rsidR="000F3548" w:rsidRDefault="000F3548" w:rsidP="000F3548">
      <w:r>
        <w:t>Switch to your console, ensure that you are still in the Demo-webpart directory, and then enter the following command:</w:t>
      </w:r>
    </w:p>
    <w:p w14:paraId="35FAC79F" w14:textId="77777777" w:rsidR="000F3548" w:rsidRPr="007A7A6D" w:rsidRDefault="000F3548" w:rsidP="000F3548">
      <w:pPr>
        <w:rPr>
          <w:color w:val="FF0000"/>
        </w:rPr>
      </w:pPr>
      <w:r w:rsidRPr="007A7A6D">
        <w:rPr>
          <w:color w:val="FF0000"/>
        </w:rPr>
        <w:t>gulp trust-dev-cert</w:t>
      </w:r>
    </w:p>
    <w:p w14:paraId="70C8FC7F" w14:textId="77777777" w:rsidR="000F3548" w:rsidRPr="007A7A6D" w:rsidRDefault="000F3548" w:rsidP="000F3548">
      <w:pPr>
        <w:rPr>
          <w:b/>
          <w:bCs/>
        </w:rPr>
      </w:pPr>
      <w:r w:rsidRPr="007A7A6D">
        <w:rPr>
          <w:b/>
          <w:bCs/>
        </w:rPr>
        <w:t>Note:</w:t>
      </w:r>
    </w:p>
    <w:p w14:paraId="698B76E4" w14:textId="77777777" w:rsidR="000F3548" w:rsidRPr="007A7A6D" w:rsidRDefault="000F3548" w:rsidP="000F3548">
      <w:pPr>
        <w:rPr>
          <w:i/>
          <w:iCs/>
        </w:rPr>
      </w:pPr>
      <w:r w:rsidRPr="007A7A6D">
        <w:rPr>
          <w:i/>
          <w:iCs/>
        </w:rPr>
        <w:t>Developer certificate has to be installed ONLY once in your development environment, so you can skip this step, if you have already executed that in your environment.</w:t>
      </w:r>
    </w:p>
    <w:p w14:paraId="265CF241" w14:textId="77777777" w:rsidR="000F3548" w:rsidRDefault="000F3548" w:rsidP="000F3548"/>
    <w:p w14:paraId="56C670E4" w14:textId="77777777" w:rsidR="000F3548" w:rsidRPr="007A7A6D" w:rsidRDefault="000F3548" w:rsidP="000F3548">
      <w:pPr>
        <w:rPr>
          <w:b/>
          <w:bCs/>
          <w:color w:val="FF0000"/>
        </w:rPr>
      </w:pPr>
      <w:r w:rsidRPr="007A7A6D">
        <w:rPr>
          <w:b/>
          <w:bCs/>
          <w:color w:val="FF0000"/>
        </w:rPr>
        <w:t>gulp serve</w:t>
      </w:r>
    </w:p>
    <w:p w14:paraId="15E5CD65" w14:textId="77777777" w:rsidR="000F3548" w:rsidRDefault="000F3548" w:rsidP="000F3548">
      <w:pPr>
        <w:jc w:val="both"/>
      </w:pPr>
      <w:r>
        <w:t>This command executes a series of gulp tasks to create a local, node-based HTTPS server on localhost:4321 and localhost:5432. The workbench is then launched in your default browser to preview web parts from your local dev environment.</w:t>
      </w:r>
    </w:p>
    <w:p w14:paraId="2C056B1E" w14:textId="77777777" w:rsidR="000F3548" w:rsidRDefault="000F3548" w:rsidP="000F3548">
      <w:pPr>
        <w:jc w:val="both"/>
      </w:pPr>
    </w:p>
    <w:p w14:paraId="66EB260D" w14:textId="77777777" w:rsidR="000F3548" w:rsidRDefault="000F3548" w:rsidP="000F3548">
      <w:pPr>
        <w:jc w:val="both"/>
      </w:pPr>
    </w:p>
    <w:p w14:paraId="661FBDDA" w14:textId="77777777" w:rsidR="000F3548" w:rsidRDefault="000F3548" w:rsidP="000F3548">
      <w:pPr>
        <w:jc w:val="both"/>
      </w:pPr>
      <w:r>
        <w:t xml:space="preserve">For open visual studio code </w:t>
      </w:r>
      <w:r w:rsidRPr="004C3EEF">
        <w:rPr>
          <w:b/>
          <w:bCs/>
        </w:rPr>
        <w:t>code .</w:t>
      </w:r>
      <w:r>
        <w:t xml:space="preserve"> not working</w:t>
      </w:r>
    </w:p>
    <w:p w14:paraId="6AC33B12" w14:textId="77777777" w:rsidR="000F3548" w:rsidRDefault="000F3548" w:rsidP="000F3548">
      <w:pPr>
        <w:jc w:val="both"/>
      </w:pPr>
      <w:r>
        <w:t>got to System environment variable</w:t>
      </w:r>
    </w:p>
    <w:p w14:paraId="5EBE0A70" w14:textId="77777777" w:rsidR="000F3548" w:rsidRDefault="000F3548" w:rsidP="000F3548">
      <w:pPr>
        <w:jc w:val="both"/>
      </w:pPr>
      <w:r>
        <w:t>Click</w:t>
      </w:r>
    </w:p>
    <w:p w14:paraId="3BA34FEB" w14:textId="77777777" w:rsidR="000F3548" w:rsidRDefault="000F3548" w:rsidP="000F3548">
      <w:pPr>
        <w:jc w:val="both"/>
      </w:pPr>
      <w:r>
        <w:t>Environment variables</w:t>
      </w:r>
    </w:p>
    <w:p w14:paraId="033DAD10" w14:textId="77777777" w:rsidR="000F3548" w:rsidRDefault="000F3548" w:rsidP="000F3548">
      <w:r w:rsidRPr="004C3EEF">
        <w:rPr>
          <w:b/>
          <w:bCs/>
        </w:rPr>
        <w:t>Inside Environment variables-&gt;Path</w:t>
      </w:r>
      <w:r>
        <w:t> put </w:t>
      </w:r>
    </w:p>
    <w:p w14:paraId="7024E540" w14:textId="77777777" w:rsidR="000F3548" w:rsidRDefault="000F3548" w:rsidP="000F3548">
      <w:r>
        <w:t>C:\Users\{your_username}\AppData\Local\Programs\Microsoft VS Code\bin.</w:t>
      </w:r>
    </w:p>
    <w:p w14:paraId="527BA90F" w14:textId="77777777" w:rsidR="000F3548" w:rsidRDefault="000F3548" w:rsidP="000F3548">
      <w:pPr>
        <w:jc w:val="both"/>
      </w:pPr>
    </w:p>
    <w:p w14:paraId="6D118913" w14:textId="77777777" w:rsidR="000F3548" w:rsidRDefault="000F3548" w:rsidP="000F3548">
      <w:pPr>
        <w:jc w:val="both"/>
      </w:pPr>
      <w:r>
        <w:t>Go to the project folder and open the cmd with it typing in the location bar and then type </w:t>
      </w:r>
      <w:r w:rsidRPr="004C3EEF">
        <w:rPr>
          <w:b/>
          <w:bCs/>
        </w:rPr>
        <w:t>code .</w:t>
      </w:r>
    </w:p>
    <w:p w14:paraId="79FDDC7E" w14:textId="77777777" w:rsidR="000F3548" w:rsidRDefault="000F3548" w:rsidP="00194F3B"/>
    <w:p w14:paraId="478FDFC4" w14:textId="77777777" w:rsidR="00CA0CE3" w:rsidRDefault="00CA0CE3" w:rsidP="00CA0CE3"/>
    <w:p w14:paraId="207038BC" w14:textId="77777777" w:rsidR="00CA0CE3" w:rsidRPr="00BE0A15" w:rsidRDefault="00CA0CE3" w:rsidP="00CA0CE3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  <w:lang w:eastAsia="en-GB"/>
        </w:rPr>
      </w:pPr>
    </w:p>
    <w:p w14:paraId="1E575D8E" w14:textId="77777777" w:rsidR="00017B33" w:rsidRDefault="00017B33" w:rsidP="00017B33"/>
    <w:p w14:paraId="72A08566" w14:textId="77777777" w:rsidR="00017B33" w:rsidRDefault="00017B33" w:rsidP="00017B33"/>
    <w:p w14:paraId="32A5ECFE" w14:textId="77777777" w:rsidR="00017B33" w:rsidRDefault="00017B33" w:rsidP="00017B33"/>
    <w:p w14:paraId="663EF5AF" w14:textId="77777777" w:rsidR="00017B33" w:rsidRDefault="00017B33" w:rsidP="00017B33"/>
    <w:p w14:paraId="37791EA6" w14:textId="77777777" w:rsidR="00017B33" w:rsidRDefault="00017B33" w:rsidP="00017B33"/>
    <w:sectPr w:rsidR="00017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70C59"/>
    <w:multiLevelType w:val="hybridMultilevel"/>
    <w:tmpl w:val="2DFCAC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32ECA"/>
    <w:multiLevelType w:val="multilevel"/>
    <w:tmpl w:val="61E04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C36E7"/>
    <w:multiLevelType w:val="hybridMultilevel"/>
    <w:tmpl w:val="D7C641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106FE"/>
    <w:multiLevelType w:val="hybridMultilevel"/>
    <w:tmpl w:val="C24097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160CD"/>
    <w:multiLevelType w:val="hybridMultilevel"/>
    <w:tmpl w:val="DE04E0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04C14"/>
    <w:multiLevelType w:val="multilevel"/>
    <w:tmpl w:val="DBFC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C454FA"/>
    <w:multiLevelType w:val="hybridMultilevel"/>
    <w:tmpl w:val="98FC70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96CEB"/>
    <w:multiLevelType w:val="hybridMultilevel"/>
    <w:tmpl w:val="7ADE3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061105"/>
    <w:multiLevelType w:val="hybridMultilevel"/>
    <w:tmpl w:val="26ECA0D6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3E4092C"/>
    <w:multiLevelType w:val="hybridMultilevel"/>
    <w:tmpl w:val="7ADE3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31B0F"/>
    <w:multiLevelType w:val="hybridMultilevel"/>
    <w:tmpl w:val="24321134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956B9E"/>
    <w:multiLevelType w:val="hybridMultilevel"/>
    <w:tmpl w:val="AE22E3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787C00"/>
    <w:multiLevelType w:val="hybridMultilevel"/>
    <w:tmpl w:val="E07690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477F8D"/>
    <w:multiLevelType w:val="multilevel"/>
    <w:tmpl w:val="8988CD92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7D003E0B"/>
    <w:multiLevelType w:val="hybridMultilevel"/>
    <w:tmpl w:val="E446D7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2"/>
  </w:num>
  <w:num w:numId="4">
    <w:abstractNumId w:val="15"/>
  </w:num>
  <w:num w:numId="5">
    <w:abstractNumId w:val="7"/>
  </w:num>
  <w:num w:numId="6">
    <w:abstractNumId w:val="4"/>
  </w:num>
  <w:num w:numId="7">
    <w:abstractNumId w:val="6"/>
  </w:num>
  <w:num w:numId="8">
    <w:abstractNumId w:val="0"/>
  </w:num>
  <w:num w:numId="9">
    <w:abstractNumId w:val="3"/>
  </w:num>
  <w:num w:numId="10">
    <w:abstractNumId w:val="2"/>
  </w:num>
  <w:num w:numId="11">
    <w:abstractNumId w:val="1"/>
  </w:num>
  <w:num w:numId="12">
    <w:abstractNumId w:val="10"/>
  </w:num>
  <w:num w:numId="13">
    <w:abstractNumId w:val="5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33"/>
    <w:rsid w:val="00017B33"/>
    <w:rsid w:val="000F3548"/>
    <w:rsid w:val="00194F3B"/>
    <w:rsid w:val="002A7E63"/>
    <w:rsid w:val="003B1FD5"/>
    <w:rsid w:val="007E55C5"/>
    <w:rsid w:val="00A304EF"/>
    <w:rsid w:val="00B43007"/>
    <w:rsid w:val="00BE0A15"/>
    <w:rsid w:val="00CA0CE3"/>
    <w:rsid w:val="00D7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EF97"/>
  <w15:chartTrackingRefBased/>
  <w15:docId w15:val="{E941C984-ED56-40EB-A3B8-A89A25CF4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017B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33"/>
    <w:rPr>
      <w:color w:val="605E5C"/>
      <w:shd w:val="clear" w:color="auto" w:fill="E1DFDD"/>
    </w:rPr>
  </w:style>
  <w:style w:type="paragraph" w:customStyle="1" w:styleId="docs-para">
    <w:name w:val="docs-para"/>
    <w:basedOn w:val="Normal"/>
    <w:rsid w:val="00BE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docs-step">
    <w:name w:val="docs-step"/>
    <w:basedOn w:val="Normal"/>
    <w:rsid w:val="00BE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E0A15"/>
    <w:rPr>
      <w:rFonts w:ascii="Courier New" w:eastAsia="Times New Roman" w:hAnsi="Courier New" w:cs="Courier New"/>
      <w:sz w:val="20"/>
      <w:szCs w:val="20"/>
    </w:rPr>
  </w:style>
  <w:style w:type="character" w:customStyle="1" w:styleId="docs-guilabel">
    <w:name w:val="docs-guilabel"/>
    <w:basedOn w:val="DefaultParagraphFont"/>
    <w:rsid w:val="00BE0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3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de.visualstudio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428134443098.signin.aws.amazon.com/conso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7</cp:revision>
  <dcterms:created xsi:type="dcterms:W3CDTF">2021-08-04T18:32:00Z</dcterms:created>
  <dcterms:modified xsi:type="dcterms:W3CDTF">2021-08-04T19:06:00Z</dcterms:modified>
</cp:coreProperties>
</file>