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#define _USE_MATH_DEFINES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define M_PI           3.14159265358979323846  /* pi 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&lt;cstdlib&gt;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&lt;ctime&gt;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"GL/glut.h"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double random()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return ((double)rand() / (RAND_MAX));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double randomx()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return (rand() % 390) + 150;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double randomy()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 (rand() % 100) + 140;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_h = 0, _m = 0, _n = 0, _c = 0, _eex = 20, _eey = 20, _eez = 20, _ecx = 20, _ecy = 20, _ecz = 50, _ec = 20, _botea = 1, _boteb = 1, _botec = 1, _boted = 1, _botee = 1, _botef = 1, _xe = 0, _xc = 0, _xl = 0, _re = 0, _rc = 0, _rl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_bbotea = 1, _bboteb = 1, _bbotec = 1, _bboted = 1, _bbbotea = 1, _bbboteb = 1, _bbbotec = 1, _bbboted =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double _te = 1, _tc = 1, _tcc = 1, _ccr = 1, _ccg = 0, _ccb = 0, _cer = 0, _ceg = 1, _ceb = 0, _cccr = 0, _cccg = 0, _cccb = 1, r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double i = 5, j = 5, k = 5, ii = 5, jj = 5, kk = 5, iii = 5, jjj = 5, kkk = 5, rrx = randomx(), rrry = randomy(), rrxx = randomx(), rrryy = randomy(), rrxxx = randomx(), rrryyy = randomy();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double minbbx = 130, minbby = 120, minbbz = 1, maxbbx = 560, maxbby = 260, maxbbz = -260;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init(void)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glClearColor(1.0, 1.0, 1.0, 0.0);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glOrtho(0.0, 600.0, 0.0, 300.0, 0.0, 300.0);//Esto es lo que afecta verdaderamente a la ventana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bool collisionDetection(double px, double py, double pz)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if ((px &gt;= minbbx &amp;&amp; px &lt;= maxbbx) &amp;&amp; (py &gt;= minbby &amp;&amp; py &lt;= maxbby) &amp;&amp; (pz &gt;= minbbz &amp;&amp; pz &lt;= maxbbz))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//PrevPos = Pos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dibujaEsfera(double px, double py, double pz)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glEnable(GL_BLEND);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glBlendFunc(GL_SRC_ALPHA, GL_ONE_MINUS_SRC_ALPHA);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if (collisionDetection(px, py, pz))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glColor4f(_ccr, _ccg, _ccb, _tc);              // Red ball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glPushMatrix();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glTranslatef(px, py, pz);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if (_re != 0)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glRotated(_re, 1.0, 0.0, 0.0);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glRotated(_re, 0.0, 1.0, 0.0);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glRotated(_re, 0.0, 0.0, 1.0);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_re = _re + 1;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glutSolidSphere(_ecx, _ecy, _ecz);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glPopMatrix();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glDisable(GL_BLEND);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dibujaElipsoide(double px, double py, double pz)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glEnable(GL_BLEND);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glBlendFunc(GL_SRC_ALPHA, GL_ONE_MINUS_SRC_ALPHA);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if (collisionDetection(px, py, pz))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glColor4f(_cer, _ceg, _ceb, _te);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glPushMatrix();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glTranslatef(px, py, pz);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glScalef(1.2, 0.7, 0.8);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if (_rl != 0)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glRotated(_rl, 1.0, 0.0, 0.0);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glRotated(_rl, 0.0, 1.0, 0.0);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glRotated(_rl, 0.0, 0.0, 1.0);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_rl = _rl + 1;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glutSolidSphere(_eex, _eey, _eez);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glPopMatrix();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glDisable(GL_BLEND);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dibujaCubo(double px, double py, double pz)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glEnable(GL_BLEND);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glBlendFunc(GL_SRC_ALPHA, GL_ONE_MINUS_SRC_ALPHA);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if (collisionDetection(px, py, pz))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glColor4f(_cccr, _cccg, _cccb, _tcc);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glPushMatrix();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glTranslatef(px, py, pz);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if (_rc != 0)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glRotated(_rc, 1.0, 0.0, 0.0);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glRotated(_rc, 0.0, 1.0, 0.0);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glRotated(_rc, 0.0, 0.0, 1.0);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_rc = _rc + 1;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glutSolidCube(_ec);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glPopMatrix();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glDisable(GL_BLEND);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void RenderString(float x, float y, void *font, const char *string)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const char *c;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glRasterPos2f(x, y);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for (c = string; *c != '\0'; c++)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glutBitmapCharacter(font, *c);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interfaz()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int j = 0, pos = 40;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float angle =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//glClear(GL_COLOR_BUFFER_BIT);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glColor3f(0, 0, 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glBegin(GL_QUADS); //Rectángulos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//Marco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//Izquierdo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glVertex2i(4, 4);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glVertex2i(4, 296);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glVertex2i(8, 296);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glVertex2i(8, 4);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//Superior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glVertex2i(4, 296);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glVertex2i(596, 296);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glVertex2i(596, 292);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glVertex2i(4, 292);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//Derecho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glVertex2i(596, 296);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glVertex2i(592, 296);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glVertex2i(592, 4);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glVertex2i(596, 4);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//Inferior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glVertex2i(596, 4);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glVertex2i(596, 8);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glVertex2i(4, 8);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glVertex2i(4, 4);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//Marco de comandos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//Izquierdo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glVertex2i(20, 20);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glVertex2i(20, 80);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glVertex2i(22, 80);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glVertex2i(22, 20);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//Superior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glVertex2i(20, 80);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glVertex2i(580, 80);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glVertex2i(580, 78);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glVertex2i(20, 78);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//Derecho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glVertex2i(580, 80);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glVertex2i(580, 20);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glVertex2i(578, 20);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glVertex2i(578, 80);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//Inferior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glVertex2i(580, 20);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glVertex2i(20, 20);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glVertex2i(20, 22);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glVertex2i(580, 22);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//Texto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void * font = GLUT_BITMAP_HELVETICA_18;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RenderString(25, 65, font, "E");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RenderString(40, 65, font, "Escalar");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RenderString(25, 50, font, "M");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RenderString(40, 50, font, "Mover");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RenderString(25, 35, font, "C");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RenderString(40, 35, font, "Cambiar de Color");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RenderString(390, 65, font, "R");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RenderString(415, 65, font, "Rotar");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RenderString(390, 50, font, "T");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RenderString(415, 50, font, "Transparente");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RenderString(390, 35, font, "ESC");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RenderString(415, 35, font, "Salir");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//Objetos de selección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//Esfera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glColor3f(1.0, 0.0, 0.0);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for (j = 0; j &lt; 360; j++) {//Circulo superior izquierdo grande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angle = j * 3.142 / 180;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//El izquierdo es x y el derecho es y; cualquier modificación sobre pos afecta la posición, sobre angle afecta la forma.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glVertex2f((pos + 20) + 30 * cos(angle), (pos + 200) + 30 * sin(angle));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//Cuadrado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glColor3f(0.0, 0.0, 1.0);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glBegin(GL_QUADS);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glVertex3f(35, 150, 0);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glVertex3f(35, 200, 0);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glVertex3f(85, 200, 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glVertex3f(85, 150, 0);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//Elipse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glColor3f(0.0, 1.0, 0.0);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for (j = 0; j &lt; 360; j++) {//Circulo superior izquierdo grande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angle = j * 3.142 / 180;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//El izquierdo es x y el derecho es y; cualquier modificación sobre pos afecta la posición, sobre angle afecta la forma.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glVertex2f((pos + 20) + 40 * cos(angle), (pos + 80) + 20 * sin(angle));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glPushMatrix();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void cuadroVisualizacion()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//glClear(GL_COLOR_BUFFER_BIT);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glColor3f(0.0, 0.0, 0.0);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glBegin(GL_QUADS);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//Rectangulos de visualización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for (int i = 0; i &lt;= 455; i += 5)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glVertex3i(115 + i, 105, -3);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glVertex3i(115 + i, 275, 0);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glVertex3i(120 + i, 275, 0);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glVertex3i(120 + i, 105, -3);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i += 5;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//Marco de visualización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//Izquierdo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glVertex2i(110, 100);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glVertex2i(112, 100);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glVertex2i(112, 280);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glVertex2i(110, 280);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glVertex3f(110, 100, 0);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glVertex3f(110, 100, -280);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glVertex3f(110, 280, -280);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glVertex3f(110, 280, 0);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//Superior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glVertex2i(110, 280);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glVertex2i(580, 280);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glVertex2i(580, 278);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glVertex2i(110, 278);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glVertex3f(110, 280, 0);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glVertex3f(110, 280, -280);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glVertex3f(580, 280, -280);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glVertex3f(580, 280, 0);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//Derecho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glVertex2i(580, 280);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glVertex2i(580, 100);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glVertex2i(578, 100);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glVertex2i(578, 280);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glVertex3f(580, 280, 0);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glVertex3f(580, 280, -280);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glVertex3f(580, 100, -280);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glVertex3f(580, 100, 0);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//Inferior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glVertex2i(580, 100);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glVertex2i(110, 100);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glVertex2i(110, 102);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glVertex2i(580, 102);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glVertex3f(580, 100, 0);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glVertex3f(580, 100, -280);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glVertex3f(110, 100, -280);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glVertex3f(110, 100, 0);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//Cuadros invisibles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glColorMask(GL_FALSE, GL_FALSE, GL_FALSE, GL_FALSE);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glBegin(GL_QUADS);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//Enfrente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glVertex3f(110, 100, 0);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glVertex3f(110, 280, 0);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glVertex3f(580, 280, 0);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glVertex3f(580, 100, 0);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//Detras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glVertex3f(110, 100, -280);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glVertex3f(110, 280, -280);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glVertex3f(580, 280, -280);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glVertex3f(580, 100, -280);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glColorMask(GL_TRUE, GL_TRUE, GL_TRUE, GL_TRUE);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void escena()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glClear(GL_COLOR_BUFFER_BIT);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interfaz();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cuadroVisualizacion();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if (_m != 0)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if (_xe == 1)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if (rrry + j == 250)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_botea = -1;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_boteb = 1;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if (rrry + j == 130)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_botea = 1;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_boteb = -1;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 xml:space="preserve">if (rrx + i == 560)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_botec = -1;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_boted = 1;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 xml:space="preserve">if (rrx + i == 135)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_botec = 1;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_boted = -1;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 xml:space="preserve">if (_botea == 1)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 = j + 1;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 xml:space="preserve">if (_boteb == 1 &amp;&amp; _botea == -1)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 = j - 1;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 xml:space="preserve">if (_botec == 1)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 = i + 1;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 xml:space="preserve">if (_botec == -1 &amp;&amp; _boted == 1)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 = i - 1;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 xml:space="preserve">if (k == 0)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_botee = 1;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_botef = -1;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 xml:space="preserve">if (k == -20)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_botef = 1;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_botee = -1;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 xml:space="preserve">if (_botee == 1)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k = k - 1;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 xml:space="preserve">if (_botee == -1 &amp;&amp; _botef == 1)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k = k + 1;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dibujaEsfera(rrx + i, rrry + j, 0 - k);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if (_c != 0)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if (_xc == 1)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 xml:space="preserve">if (rrryy + jj == 250)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_bbotea = -1;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_bboteb = 1;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 xml:space="preserve">if (rrryy + jj == 130)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_bbotea = 1;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_bboteb = -1;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 xml:space="preserve">if (rrxx + ii == 560)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_bbotec = -1;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_bboted = 1;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 xml:space="preserve">if (rrxx + ii == 135)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_bbotec = 1;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_bboted = -1;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 xml:space="preserve">if (_bbotea == 1)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jj = jj + 1;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 xml:space="preserve">if (_bboteb == 1 &amp;&amp; _bbotea == -1)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jj = jj - 1;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 xml:space="preserve">if (_bbotec == 1)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ii = ii + 1;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 xml:space="preserve">if (_bbotec == -1 &amp;&amp; _bboted == 1)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ii = ii - 1;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dibujaCubo(rrxx + ii, rrryy + jj, 0);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if (_n != 0)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if (_xl == 1)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 xml:space="preserve">if (rrryyy + jjj == 250)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_bbbotea = -1;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_bbboteb = 1;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 xml:space="preserve">if (rrryyy + jjj == 135)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_bbbotea = 1;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_bbboteb = -1;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 xml:space="preserve">if (kkk == -20)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_bbbotec = -1;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_bbboted = 1;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 xml:space="preserve">if (kkk == 0)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_bbbotec = 1;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_bbboted = -1;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 xml:space="preserve">if (_bbbotea == 1)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jjj = jjj + 1;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 xml:space="preserve">if (_bbboteb == 1 &amp;&amp; _bbbotea == -1)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jjj = jjj - 1;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 xml:space="preserve">if (_bbbotec == 1)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kkk = kkk - 1;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 xml:space="preserve">if (_bbbotec == -1 &amp;&amp; _bbboted == 1)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kkk = kkk + 1;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 xml:space="preserve">dibujaElipsoide(rrxx, rrryyy + jjj, 0 - kkk);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glutSwapBuffers();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void keyboardDown(unsigned char key, int x, int y)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if (_h != 0)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if (_h == 1)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 xml:space="preserve">switch (key)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 xml:space="preserve">case  '1':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_ecx = _ecx * 1.1;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_ecy = _ecy * 1.1;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_ecz = _ecz * 1.1;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 = _ec * 1.1;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_eex = _eex * 1.1;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_eey = _eey * 1.1;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_eez = _eez * 1.1;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 xml:space="preserve">case  '2':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_ecx = _ecx * 1.15;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_ecy = _ecy * 1.15;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_ecz = _ecz * 1.15;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_eex = _eex * 1.15;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_eey = _eey * 1.15;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_eez = _eez * 1.15;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 = _ec * 1.15;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 xml:space="preserve">case  '3':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_ecx = _ecx * 1.2;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_ecy = _ecy * 1.2;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_ecz = _ecz * 1.2;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 = _ec * 1.2;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_eex = _eex * 1.2;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_eey = _eey * 1.2;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_eez = _eez * 1.2;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ab/>
        <w:t xml:space="preserve">case  '4':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_ecx = _ecx * 1.25;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_ecy = _ecy * 1.25;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_ecz = _ecz * 1.25;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 = _ec * 1.25;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_eex = _eex * 1.25;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_eey = _eey * 1.25;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_eez = _eez * 1.25;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ab/>
        <w:t xml:space="preserve">case  '5':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_ecx = _ecx * 1.3;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_ecy = _ecy * 1.3;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_ecz = _ecz * 1.3;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 = _ec * 1.3;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_eex = _eex * 1.3;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_eey = _eey * 1.3;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_eez = _eez * 1.3;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ab/>
        <w:t xml:space="preserve">case  '6':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_ecx = _ecx * 1.35;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_ecy = _ecy * 1.35;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_ecz = _ecz * 1.35;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 = _ec * 1.35;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_eex = _eex * 1.35;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_eey = _eey * 1.35;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_eez = _eez * 1.35;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ab/>
        <w:t xml:space="preserve">case  '7':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_ecx = _ecx * 1.4;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_ecy = _ecy * 1.4;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_ecz = _ecz * 1.4;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 = _ec * 1.4;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_eex = _eex * 1.4;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_eey = _eey * 1.4;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_eez = _eez * 1.4;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ab/>
        <w:t xml:space="preserve">case  '8':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_ecx = _ecx * 1.45;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_ecy = _ecy * 1.45;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_ecz = _ecz * 1.45;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 = _ec * 1.45;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_eex = _eex * 1.45;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_eey = _eey * 1.45;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_eez = _eez * 1.45;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ab/>
        <w:t xml:space="preserve">case  '9':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_ecx = _ecx * 1.5;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_ecy = _ecy * 1.5;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_ecz = _ecz * 1.5;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 = _ec * 1.5;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_eex = _eex * 1.5;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_eey = _eey * 1.5;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_eez = _eez * 1.5;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ab/>
        <w:t xml:space="preserve">case  '0':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_ecx = _ecx * 0.5;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_ecy = _ecy * 0.5;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_ecz = _ecz * 0.5;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_ec = _ec * 0.5;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_eex = _eex * 0.5;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_eey = _eey * 0.5;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_eez = _eez * 0.5;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ab/>
        <w:t xml:space="preserve">switch (key)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ab/>
        <w:t xml:space="preserve">case  '1':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_tc = _tc * 1;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_tcc = _tcc * 1;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_te = _te * 1;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ab/>
        <w:tab/>
        <w:t xml:space="preserve">case  '2':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_tc = _tc * .2;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_tcc = _tcc * .2;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_te = _te * .2;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  <w:tab/>
        <w:t xml:space="preserve">case  '3':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_tc = _tc * .3;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_tcc = _tcc * .3;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_te = _te * .3;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ab/>
        <w:t xml:space="preserve">case  '4':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_tc = _tc * .4;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_tcc = _tcc * .4;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_te = _te * .4;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  <w:tab/>
        <w:t xml:space="preserve">case  '5':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_tc = _tc * .5;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_tcc = _tcc * .5;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_te = _te * .5;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ab/>
        <w:tab/>
        <w:t xml:space="preserve">case  '6':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_tc = _tc * .6;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_tcc = _tcc * .6;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_te = _te * .6;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  <w:tab/>
        <w:t xml:space="preserve">case  '7':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_tc = _tc * .7;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_tcc = _tcc * .7;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_te = _te * .7;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ab/>
        <w:tab/>
        <w:t xml:space="preserve">case  '8':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_tc = _tc * .8;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_tcc = _tcc * .8;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_te = _te * .8;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ab/>
        <w:tab/>
        <w:t xml:space="preserve">case  '9':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_tc = _tc * .9;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_tcc = _tcc * .9;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_te = _te * .9;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ab/>
        <w:tab/>
        <w:t xml:space="preserve">case  '0':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_tc = _tc * 0;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_tcc = _tcc * 0;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_te = _te * 0;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 xml:space="preserve">_h = 0;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 xml:space="preserve">switch (key)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 xml:space="preserve">case  27: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 xml:space="preserve">case  'm':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_xe = 1;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_xc = 1;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_xl = 1;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  <w:tab/>
        <w:t xml:space="preserve">}break;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 xml:space="preserve">case  'c':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_ccr = random();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_ccg = random();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_ccb = random();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_cccr = random();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_cccg = random();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_cccb = random();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_cer = random();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_ceg = random();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_ceb = random();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ab/>
        <w:tab/>
        <w:t xml:space="preserve">} break;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ab/>
        <w:t xml:space="preserve">case  'r':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  <w:tab/>
        <w:t xml:space="preserve">if (x &lt;= 180 &amp;&amp; x &gt;= 60 &amp;&amp; y &lt;= 180 &amp;&amp; y &gt;= 60) {//Esfera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_re = 1;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ab/>
        <w:tab/>
        <w:t xml:space="preserve">if (x &lt;= 170 &amp;&amp; x &gt;= 70 &amp;&amp; y &lt;= 300 &amp;&amp; y &gt;= 200) {//Cuadrado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_rc = 1;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  <w:tab/>
        <w:t xml:space="preserve">if (x &lt;= 200 &amp;&amp; x &gt;= 40 &amp;&amp; y &lt;= 400 &amp;&amp; y &gt;= 320) {//Elipse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_rl = 1;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ab/>
        <w:tab/>
        <w:t xml:space="preserve">}break;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ab/>
        <w:t xml:space="preserve">case  'e':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ab/>
        <w:tab/>
        <w:t xml:space="preserve">_h = 1;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ab/>
        <w:t xml:space="preserve">case  't':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ab/>
        <w:tab/>
        <w:t xml:space="preserve">_h = 2;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ab/>
        <w:t xml:space="preserve">case  'p':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ab/>
        <w:tab/>
        <w:t xml:space="preserve">glRotatef(1, 0, 10, 0);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ab/>
        <w:t xml:space="preserve">case  'o':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ab/>
        <w:tab/>
        <w:t xml:space="preserve">glRotatef(1, 10, 10, 0);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ab/>
        <w:t xml:space="preserve">case  'l':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ab/>
        <w:tab/>
        <w:t xml:space="preserve">glRotatef(-1, 0, 10, 0);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ab/>
        <w:t xml:space="preserve">case  'k':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ab/>
        <w:tab/>
        <w:t xml:space="preserve">glRotatef(-1, 10, 10, 0);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ab/>
        <w:t xml:space="preserve">case  'z':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ab/>
        <w:tab/>
        <w:t xml:space="preserve">_m = 0; _c = 0; _n = 0; _eex = 20; _eey = 20; _eez = 50; _ecx = 20; _ecx = 20; _ecz = 20; _ec = 20;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ab/>
        <w:tab/>
        <w:t xml:space="preserve">_tc = 1; _tcc = 1; _te = 1; _ccr = 1; _ccg = 0; _ccb = 0; _cer = 0; _ceg = 1; _ceb = 0; _cccr = 0; _cccg = 0; _cccb = 1;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ab/>
        <w:tab/>
        <w:t xml:space="preserve">rrx = randomx(); rrry = randomy(); rrxx = randomx(); rrryy = randomy(); rrxxx = randomx(); rrryyy = randomy();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ab/>
        <w:tab/>
        <w:t xml:space="preserve">i = 5; j = 5; k = 5; ii = 5; jj = 5; kk = 5; iii = 5; jjj = 5; kkk = 5; _botea = 1; _boteb = 1; _botec = 1; _boted = 1; _botee = 1; _botef = 1, _xe = 0, _xc = 0, _xl = 0, _re = 0, _rc = 0, _rl = 0;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ab/>
        <w:tab/>
        <w:t xml:space="preserve">glPopMatrix();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ab/>
        <w:t xml:space="preserve">case  'x':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ab/>
        <w:tab/>
        <w:t xml:space="preserve">glPopMatrix();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void click(int button, int state, int x, int y) {//Las coordenadas son al doble de grande y el eje x.y empieza en la esquina superior izquierda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 xml:space="preserve">switch (button)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 xml:space="preserve">case GLUT_LEFT_BUTTON: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ab/>
        <w:t xml:space="preserve">if (state == GLUT_UP)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ab/>
        <w:tab/>
        <w:t xml:space="preserve">//Esfera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ab/>
        <w:tab/>
        <w:t xml:space="preserve">if (x &lt;= 180 &amp;&amp; x &gt;= 60 &amp;&amp; y &lt;= 180 &amp;&amp; y &gt;= 60)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//glutPostRedisplay();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_m = 1;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ab/>
        <w:tab/>
        <w:t xml:space="preserve">//Cuadrado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ab/>
        <w:tab/>
        <w:t xml:space="preserve">if (x &lt;= 170 &amp;&amp; x &gt;= 70 &amp;&amp; y &lt;= 300 &amp;&amp; y &gt;= 200)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//glutPostRedisplay();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_c = 1;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ab/>
        <w:tab/>
        <w:t xml:space="preserve">//Elipse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ab/>
        <w:tab/>
        <w:t xml:space="preserve">if (x &lt;= 200 &amp;&amp; x &gt;= 40 &amp;&amp; y &lt;= 400 &amp;&amp; y &gt;= 320)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//glutPostRedisplay();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_n = 1;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ab/>
        <w:t xml:space="preserve">}break;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void main(int argc, char** argv) {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 xml:space="preserve">glEnable(GL_BLEND);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 xml:space="preserve">glBlendFunc(GL_SRC_ALPHA, GL_ONE_MINUS_SRC_ALPHA);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 xml:space="preserve">glutInit(&amp;argc, argv);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 xml:space="preserve">glutInitDisplayMode(GLUT_DEPTH | GLUT_DOUBLE | GLUT_RGBA | GLUT_ALPHA);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 xml:space="preserve">glutInitWindowPosition(200, 0);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 xml:space="preserve">glutInitWindowSize(1200, 600);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 xml:space="preserve">glutCreateWindow("Proyecto Final");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 xml:space="preserve">init();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 xml:space="preserve">glutDisplayFunc(interfaz);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 xml:space="preserve">glutIdleFunc(escena);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 xml:space="preserve">glutKeyboardFunc(keyboardDown);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 xml:space="preserve">glutMouseFunc(click);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 xml:space="preserve">glutMainLoop();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