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2238" w:rsidRDefault="001D2238"/>
    <w:tbl>
      <w:tblPr>
        <w:tblW w:w="9033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19"/>
        <w:gridCol w:w="1387"/>
        <w:gridCol w:w="1189"/>
        <w:gridCol w:w="1481"/>
        <w:gridCol w:w="1061"/>
        <w:gridCol w:w="230"/>
        <w:gridCol w:w="2017"/>
        <w:gridCol w:w="149"/>
      </w:tblGrid>
      <w:tr w:rsidR="00346BBD" w:rsidRPr="00346BBD" w:rsidTr="004171EB">
        <w:trPr>
          <w:trHeight w:val="57"/>
        </w:trPr>
        <w:tc>
          <w:tcPr>
            <w:tcW w:w="903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6B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CONSTAT DE VERIFICATION</w:t>
            </w:r>
          </w:p>
        </w:tc>
      </w:tr>
      <w:tr w:rsidR="00346BBD" w:rsidRPr="00346BBD" w:rsidTr="004171EB">
        <w:trPr>
          <w:trHeight w:val="46"/>
        </w:trPr>
        <w:tc>
          <w:tcPr>
            <w:tcW w:w="903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EA7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N°</w:t>
            </w:r>
            <w:r w:rsidR="007576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 : </w:t>
            </w:r>
            <w:r w:rsidR="00D67D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</w:t>
            </w:r>
            <w:r w:rsidR="007576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/00</w:t>
            </w:r>
            <w:r w:rsidR="00EA76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="007576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. </w:t>
            </w:r>
            <w:r w:rsidR="003170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EA76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</w:t>
            </w:r>
            <w:r w:rsidR="007576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.0</w:t>
            </w:r>
            <w:r w:rsidR="003170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2.19</w:t>
            </w:r>
            <w:r w:rsidR="00D67D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</w:t>
            </w:r>
            <w:r w:rsidR="007F0A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</w:t>
            </w:r>
            <w:r w:rsidR="00D67D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</w:tr>
      <w:tr w:rsidR="00346BBD" w:rsidRPr="00346BBD" w:rsidTr="004171EB">
        <w:trPr>
          <w:trHeight w:val="46"/>
        </w:trPr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4171EB">
        <w:trPr>
          <w:trHeight w:val="46"/>
        </w:trPr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  <w:r w:rsidRPr="007B1712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 xml:space="preserve">DELIVRE A : 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396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9F73E7" w:rsidP="007576A1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  <w:r w:rsidRPr="007B1712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 xml:space="preserve">Laboratoire </w:t>
            </w:r>
            <w:r w:rsidR="007576A1" w:rsidRPr="007B1712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>SOBCO</w:t>
            </w:r>
          </w:p>
        </w:tc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4171EB">
        <w:trPr>
          <w:trHeight w:val="46"/>
        </w:trPr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396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4171EB">
        <w:trPr>
          <w:trHeight w:val="46"/>
        </w:trPr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4171EB">
        <w:trPr>
          <w:trHeight w:val="46"/>
        </w:trPr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4171EB">
        <w:trPr>
          <w:trHeight w:val="52"/>
        </w:trPr>
        <w:tc>
          <w:tcPr>
            <w:tcW w:w="663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  <w:r w:rsidRPr="007B1712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 xml:space="preserve">IDENTIFICATION DE L’INSTRUMENT   </w:t>
            </w:r>
          </w:p>
        </w:tc>
        <w:tc>
          <w:tcPr>
            <w:tcW w:w="23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  <w:r w:rsidRPr="007B1712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>CONDITION DE VERIFICATION</w:t>
            </w:r>
          </w:p>
        </w:tc>
      </w:tr>
      <w:tr w:rsidR="00346BBD" w:rsidRPr="00346BBD" w:rsidTr="004171EB">
        <w:trPr>
          <w:trHeight w:val="52"/>
        </w:trPr>
        <w:tc>
          <w:tcPr>
            <w:tcW w:w="663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7B1712" w:rsidRDefault="00346BBD" w:rsidP="00D67D3E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7B1712">
              <w:rPr>
                <w:rFonts w:asciiTheme="majorBidi" w:eastAsia="Times New Roman" w:hAnsiTheme="majorBidi" w:cstheme="majorBidi"/>
                <w:sz w:val="20"/>
                <w:szCs w:val="20"/>
              </w:rPr>
              <w:t xml:space="preserve">Désignation : </w:t>
            </w:r>
            <w:r w:rsidR="00D67D3E">
              <w:rPr>
                <w:rFonts w:asciiTheme="majorBidi" w:hAnsiTheme="majorBidi" w:cstheme="majorBidi"/>
                <w:sz w:val="20"/>
                <w:szCs w:val="20"/>
              </w:rPr>
              <w:t>PH-Mètre</w:t>
            </w:r>
            <w:r w:rsidR="009F73E7" w:rsidRPr="007B1712">
              <w:rPr>
                <w:rFonts w:asciiTheme="majorBidi" w:hAnsiTheme="majorBidi" w:cstheme="majorBidi"/>
                <w:sz w:val="20"/>
                <w:szCs w:val="20"/>
              </w:rPr>
              <w:t xml:space="preserve">                    </w:t>
            </w:r>
          </w:p>
        </w:tc>
        <w:tc>
          <w:tcPr>
            <w:tcW w:w="23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</w:tr>
      <w:tr w:rsidR="00346BBD" w:rsidRPr="00346BBD" w:rsidTr="004171EB">
        <w:trPr>
          <w:trHeight w:val="44"/>
        </w:trPr>
        <w:tc>
          <w:tcPr>
            <w:tcW w:w="663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44003" w:rsidRPr="007B1712" w:rsidRDefault="00346BBD" w:rsidP="00EA762F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7B1712">
              <w:rPr>
                <w:rFonts w:asciiTheme="majorBidi" w:eastAsia="Times New Roman" w:hAnsiTheme="majorBidi" w:cstheme="majorBidi"/>
                <w:sz w:val="20"/>
                <w:szCs w:val="20"/>
              </w:rPr>
              <w:t xml:space="preserve">Constructeur : </w:t>
            </w:r>
            <w:r w:rsidR="00EA762F">
              <w:rPr>
                <w:rFonts w:asciiTheme="majorBidi" w:hAnsiTheme="majorBidi" w:cstheme="majorBidi"/>
                <w:sz w:val="20"/>
                <w:szCs w:val="20"/>
              </w:rPr>
              <w:t>WTW</w:t>
            </w:r>
            <w:r w:rsidR="009F73E7" w:rsidRPr="007B1712">
              <w:rPr>
                <w:rFonts w:asciiTheme="majorBidi" w:hAnsiTheme="majorBidi" w:cstheme="majorBidi"/>
                <w:sz w:val="20"/>
                <w:szCs w:val="20"/>
              </w:rPr>
              <w:t xml:space="preserve">  </w:t>
            </w:r>
          </w:p>
        </w:tc>
        <w:tc>
          <w:tcPr>
            <w:tcW w:w="23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812245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812245">
              <w:rPr>
                <w:rFonts w:asciiTheme="majorBidi" w:eastAsia="Times New Roman" w:hAnsiTheme="majorBidi" w:cstheme="majorBidi"/>
                <w:sz w:val="20"/>
                <w:szCs w:val="20"/>
              </w:rPr>
              <w:t>Procédure interne : ******</w:t>
            </w:r>
          </w:p>
        </w:tc>
      </w:tr>
      <w:tr w:rsidR="00346BBD" w:rsidRPr="00346BBD" w:rsidTr="004171EB">
        <w:trPr>
          <w:trHeight w:val="44"/>
        </w:trPr>
        <w:tc>
          <w:tcPr>
            <w:tcW w:w="663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12245" w:rsidRDefault="00346BBD" w:rsidP="00EA762F">
            <w:pPr>
              <w:spacing w:after="0" w:line="240" w:lineRule="auto"/>
              <w:ind w:right="22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7B1712">
              <w:rPr>
                <w:rFonts w:asciiTheme="majorBidi" w:eastAsia="Times New Roman" w:hAnsiTheme="majorBidi" w:cstheme="majorBidi"/>
                <w:sz w:val="20"/>
                <w:szCs w:val="20"/>
              </w:rPr>
              <w:t xml:space="preserve">Type : </w:t>
            </w:r>
            <w:r w:rsidR="00EA762F">
              <w:rPr>
                <w:rFonts w:asciiTheme="majorBidi" w:hAnsiTheme="majorBidi" w:cstheme="majorBidi"/>
                <w:sz w:val="20"/>
                <w:szCs w:val="20"/>
              </w:rPr>
              <w:t>PH7310</w:t>
            </w:r>
            <w:r w:rsidR="009F73E7" w:rsidRPr="007B1712">
              <w:rPr>
                <w:rFonts w:asciiTheme="majorBidi" w:hAnsiTheme="majorBidi" w:cstheme="majorBidi"/>
                <w:sz w:val="20"/>
                <w:szCs w:val="20"/>
              </w:rPr>
              <w:t xml:space="preserve">                  </w:t>
            </w:r>
            <w:r w:rsidR="007B1712" w:rsidRPr="007B1712">
              <w:rPr>
                <w:rFonts w:asciiTheme="majorBidi" w:hAnsiTheme="majorBidi" w:cstheme="majorBidi"/>
                <w:sz w:val="20"/>
                <w:szCs w:val="20"/>
              </w:rPr>
              <w:t xml:space="preserve">                              </w:t>
            </w:r>
          </w:p>
          <w:p w:rsidR="00346BBD" w:rsidRPr="00812245" w:rsidRDefault="00346BBD" w:rsidP="00812245">
            <w:pPr>
              <w:ind w:firstLine="708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23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812245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812245">
              <w:rPr>
                <w:rFonts w:asciiTheme="majorBidi" w:eastAsia="Times New Roman" w:hAnsiTheme="majorBidi" w:cstheme="majorBidi"/>
                <w:sz w:val="20"/>
                <w:szCs w:val="20"/>
              </w:rPr>
              <w:t>Condition d’environnement : Température (22± 2) °C</w:t>
            </w:r>
          </w:p>
        </w:tc>
      </w:tr>
      <w:tr w:rsidR="00346BBD" w:rsidRPr="00346BBD" w:rsidTr="004171EB">
        <w:trPr>
          <w:trHeight w:val="41"/>
        </w:trPr>
        <w:tc>
          <w:tcPr>
            <w:tcW w:w="663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7B1712" w:rsidRDefault="00346BBD" w:rsidP="00EA762F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7B1712">
              <w:rPr>
                <w:rFonts w:asciiTheme="majorBidi" w:eastAsia="Times New Roman" w:hAnsiTheme="majorBidi" w:cstheme="majorBidi"/>
                <w:sz w:val="20"/>
                <w:szCs w:val="20"/>
              </w:rPr>
              <w:t>N° de série :</w:t>
            </w:r>
            <w:r w:rsidR="009F73E7" w:rsidRPr="007B1712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="00EA762F">
              <w:rPr>
                <w:rFonts w:asciiTheme="majorBidi" w:hAnsiTheme="majorBidi" w:cstheme="majorBidi"/>
                <w:sz w:val="20"/>
                <w:szCs w:val="20"/>
              </w:rPr>
              <w:t>17150311</w:t>
            </w:r>
          </w:p>
        </w:tc>
        <w:tc>
          <w:tcPr>
            <w:tcW w:w="23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812245" w:rsidRDefault="00346BBD" w:rsidP="00EA762F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812245">
              <w:rPr>
                <w:rFonts w:asciiTheme="majorBidi" w:eastAsia="Times New Roman" w:hAnsiTheme="majorBidi" w:cstheme="majorBidi"/>
                <w:sz w:val="20"/>
                <w:szCs w:val="20"/>
              </w:rPr>
              <w:t xml:space="preserve">Date de vérification : </w:t>
            </w:r>
            <w:r w:rsidR="00317023" w:rsidRPr="00812245">
              <w:rPr>
                <w:rFonts w:asciiTheme="majorBidi" w:eastAsia="Times New Roman" w:hAnsiTheme="majorBidi" w:cstheme="majorBidi"/>
                <w:sz w:val="20"/>
                <w:szCs w:val="20"/>
              </w:rPr>
              <w:t>2</w:t>
            </w:r>
            <w:r w:rsidR="00EA762F">
              <w:rPr>
                <w:rFonts w:asciiTheme="majorBidi" w:eastAsia="Times New Roman" w:hAnsiTheme="majorBidi" w:cstheme="majorBidi"/>
                <w:sz w:val="20"/>
                <w:szCs w:val="20"/>
              </w:rPr>
              <w:t>8</w:t>
            </w:r>
            <w:r w:rsidR="009F73E7" w:rsidRPr="00812245">
              <w:rPr>
                <w:rFonts w:asciiTheme="majorBidi" w:eastAsia="Times New Roman" w:hAnsiTheme="majorBidi" w:cstheme="majorBidi"/>
                <w:sz w:val="20"/>
                <w:szCs w:val="20"/>
              </w:rPr>
              <w:t>/0</w:t>
            </w:r>
            <w:r w:rsidR="00317023" w:rsidRPr="00812245">
              <w:rPr>
                <w:rFonts w:asciiTheme="majorBidi" w:eastAsia="Times New Roman" w:hAnsiTheme="majorBidi" w:cstheme="majorBidi"/>
                <w:sz w:val="20"/>
                <w:szCs w:val="20"/>
              </w:rPr>
              <w:t>2</w:t>
            </w:r>
            <w:r w:rsidR="009F73E7" w:rsidRPr="00812245">
              <w:rPr>
                <w:rFonts w:asciiTheme="majorBidi" w:eastAsia="Times New Roman" w:hAnsiTheme="majorBidi" w:cstheme="majorBidi"/>
                <w:sz w:val="20"/>
                <w:szCs w:val="20"/>
              </w:rPr>
              <w:t>/19</w:t>
            </w:r>
          </w:p>
        </w:tc>
      </w:tr>
      <w:tr w:rsidR="00346BBD" w:rsidRPr="00346BBD" w:rsidTr="004171EB">
        <w:trPr>
          <w:trHeight w:val="46"/>
        </w:trPr>
        <w:tc>
          <w:tcPr>
            <w:tcW w:w="663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7B1712" w:rsidRDefault="00346BBD" w:rsidP="00EA762F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7B1712">
              <w:rPr>
                <w:rFonts w:asciiTheme="majorBidi" w:eastAsia="Times New Roman" w:hAnsiTheme="majorBidi" w:cstheme="majorBidi"/>
                <w:sz w:val="20"/>
                <w:szCs w:val="20"/>
              </w:rPr>
              <w:t xml:space="preserve">N° d'identification : </w:t>
            </w:r>
            <w:r w:rsidR="00EA762F">
              <w:rPr>
                <w:rFonts w:asciiTheme="majorBidi" w:hAnsiTheme="majorBidi" w:cstheme="majorBidi"/>
                <w:sz w:val="20"/>
                <w:szCs w:val="20"/>
              </w:rPr>
              <w:t>/</w:t>
            </w:r>
          </w:p>
        </w:tc>
        <w:tc>
          <w:tcPr>
            <w:tcW w:w="23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</w:tr>
      <w:tr w:rsidR="00346BBD" w:rsidRPr="00346BBD" w:rsidTr="004171EB">
        <w:trPr>
          <w:trHeight w:val="46"/>
        </w:trPr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4171EB">
        <w:trPr>
          <w:trHeight w:val="46"/>
        </w:trPr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B4400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  <w:r w:rsidRPr="007B1712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>CONSTAT</w:t>
            </w:r>
            <w:r w:rsidR="00821582" w:rsidRPr="007B1712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 xml:space="preserve"> : 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4171EB">
        <w:trPr>
          <w:trHeight w:val="46"/>
        </w:trPr>
        <w:tc>
          <w:tcPr>
            <w:tcW w:w="290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FA7387" w:rsidRDefault="00D67D3E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>
              <w:rPr>
                <w:rFonts w:asciiTheme="majorBidi" w:eastAsia="Times New Roman" w:hAnsiTheme="majorBidi" w:cstheme="majorBidi"/>
              </w:rPr>
              <w:t>PH</w:t>
            </w:r>
            <w:r w:rsidR="009F73E7" w:rsidRPr="00FA7387">
              <w:rPr>
                <w:rFonts w:asciiTheme="majorBidi" w:eastAsia="Times New Roman" w:hAnsiTheme="majorBidi" w:cstheme="majorBidi"/>
              </w:rPr>
              <w:t xml:space="preserve"> </w:t>
            </w:r>
            <w:r w:rsidR="00346BBD" w:rsidRPr="00FA7387">
              <w:rPr>
                <w:rFonts w:asciiTheme="majorBidi" w:eastAsia="Times New Roman" w:hAnsiTheme="majorBidi" w:cstheme="majorBidi"/>
              </w:rPr>
              <w:t xml:space="preserve"> vérifiés</w:t>
            </w:r>
          </w:p>
        </w:tc>
        <w:tc>
          <w:tcPr>
            <w:tcW w:w="1189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FA7387" w:rsidRDefault="00346BBD" w:rsidP="00D67D3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FA7387">
              <w:rPr>
                <w:rFonts w:asciiTheme="majorBidi" w:eastAsia="Times New Roman" w:hAnsiTheme="majorBidi" w:cstheme="majorBidi"/>
              </w:rPr>
              <w:t xml:space="preserve">Ecarts constatés </w:t>
            </w:r>
          </w:p>
        </w:tc>
        <w:tc>
          <w:tcPr>
            <w:tcW w:w="1481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FA7387" w:rsidRDefault="00346BBD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FA7387">
              <w:rPr>
                <w:rFonts w:asciiTheme="majorBidi" w:eastAsia="Times New Roman" w:hAnsiTheme="majorBidi" w:cstheme="majorBidi"/>
              </w:rPr>
              <w:t>Maximum des écarts</w:t>
            </w:r>
            <w:r w:rsidR="00B44003" w:rsidRPr="00FA7387">
              <w:rPr>
                <w:rFonts w:asciiTheme="majorBidi" w:eastAsia="Times New Roman" w:hAnsiTheme="majorBidi" w:cstheme="majorBidi"/>
              </w:rPr>
              <w:t xml:space="preserve"> </w:t>
            </w:r>
          </w:p>
        </w:tc>
        <w:tc>
          <w:tcPr>
            <w:tcW w:w="10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FA7387" w:rsidRDefault="00346BBD" w:rsidP="00B4400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FA7387">
              <w:rPr>
                <w:rFonts w:asciiTheme="majorBidi" w:eastAsia="Times New Roman" w:hAnsiTheme="majorBidi" w:cstheme="majorBidi"/>
              </w:rPr>
              <w:t xml:space="preserve">E.M.T </w:t>
            </w:r>
            <w:r w:rsidR="00B44003" w:rsidRPr="00FA7387">
              <w:rPr>
                <w:rFonts w:asciiTheme="majorBidi" w:eastAsia="Times New Roman" w:hAnsiTheme="majorBidi" w:cstheme="majorBidi"/>
              </w:rPr>
              <w:t>°C</w:t>
            </w:r>
          </w:p>
        </w:tc>
        <w:tc>
          <w:tcPr>
            <w:tcW w:w="224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46BBD" w:rsidRPr="00FA7387" w:rsidRDefault="00227ED9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FA7387">
              <w:rPr>
                <w:rFonts w:asciiTheme="majorBidi" w:eastAsia="Times New Roman" w:hAnsiTheme="majorBidi" w:cstheme="majorBidi"/>
              </w:rPr>
              <w:t>Décision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4171EB">
        <w:trPr>
          <w:trHeight w:val="46"/>
        </w:trPr>
        <w:tc>
          <w:tcPr>
            <w:tcW w:w="2906" w:type="dxa"/>
            <w:gridSpan w:val="2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189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81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224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4171EB">
        <w:trPr>
          <w:trHeight w:val="378"/>
        </w:trPr>
        <w:tc>
          <w:tcPr>
            <w:tcW w:w="29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FA7387" w:rsidRDefault="00D67D3E" w:rsidP="0054799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>
              <w:rPr>
                <w:rFonts w:asciiTheme="majorBidi" w:eastAsia="Times New Roman" w:hAnsiTheme="majorBidi" w:cstheme="majorBidi"/>
              </w:rPr>
              <w:t>4.0</w:t>
            </w:r>
            <w:r w:rsidR="00547993">
              <w:rPr>
                <w:rFonts w:asciiTheme="majorBidi" w:eastAsia="Times New Roman" w:hAnsiTheme="majorBidi" w:cstheme="majorBidi"/>
              </w:rPr>
              <w:t>0</w:t>
            </w:r>
          </w:p>
        </w:tc>
        <w:tc>
          <w:tcPr>
            <w:tcW w:w="11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FA7387" w:rsidRDefault="00E04872" w:rsidP="00EA762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FA7387">
              <w:rPr>
                <w:rFonts w:asciiTheme="majorBidi" w:eastAsia="Times New Roman" w:hAnsiTheme="majorBidi" w:cstheme="majorBidi"/>
              </w:rPr>
              <w:t>-0.</w:t>
            </w:r>
            <w:r w:rsidR="00EA762F">
              <w:rPr>
                <w:rFonts w:asciiTheme="majorBidi" w:eastAsia="Times New Roman" w:hAnsiTheme="majorBidi" w:cstheme="majorBidi"/>
              </w:rPr>
              <w:t>1</w:t>
            </w:r>
            <w:r w:rsidR="00D67D3E">
              <w:rPr>
                <w:rFonts w:asciiTheme="majorBidi" w:eastAsia="Times New Roman" w:hAnsiTheme="majorBidi" w:cstheme="majorBidi"/>
              </w:rPr>
              <w:t>1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FA7387" w:rsidRDefault="00D67D3E" w:rsidP="00EA762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>
              <w:rPr>
                <w:rFonts w:asciiTheme="majorBidi" w:eastAsia="Times New Roman" w:hAnsiTheme="majorBidi" w:cstheme="majorBidi"/>
              </w:rPr>
              <w:t>0.</w:t>
            </w:r>
            <w:r w:rsidR="00EA762F">
              <w:rPr>
                <w:rFonts w:asciiTheme="majorBidi" w:eastAsia="Times New Roman" w:hAnsiTheme="majorBidi" w:cstheme="majorBidi"/>
              </w:rPr>
              <w:t>1</w:t>
            </w:r>
            <w:r>
              <w:rPr>
                <w:rFonts w:asciiTheme="majorBidi" w:eastAsia="Times New Roman" w:hAnsiTheme="majorBidi" w:cstheme="majorBidi"/>
              </w:rPr>
              <w:t>1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FA7387" w:rsidRDefault="00D67D3E" w:rsidP="007A64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>
              <w:rPr>
                <w:rFonts w:asciiTheme="majorBidi" w:eastAsia="Times New Roman" w:hAnsiTheme="majorBidi" w:cstheme="majorBidi"/>
              </w:rPr>
              <w:t>0.</w:t>
            </w:r>
            <w:r w:rsidR="00E04872" w:rsidRPr="00FA7387">
              <w:rPr>
                <w:rFonts w:asciiTheme="majorBidi" w:eastAsia="Times New Roman" w:hAnsiTheme="majorBidi" w:cstheme="majorBidi"/>
              </w:rPr>
              <w:t>2</w:t>
            </w:r>
          </w:p>
        </w:tc>
        <w:tc>
          <w:tcPr>
            <w:tcW w:w="22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46BBD" w:rsidRPr="00FA7387" w:rsidRDefault="000047A2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FA7387">
              <w:rPr>
                <w:rFonts w:asciiTheme="majorBidi" w:eastAsia="Times New Roman" w:hAnsiTheme="majorBidi" w:cstheme="majorBidi"/>
              </w:rPr>
              <w:t>conforme</w:t>
            </w:r>
            <w:r w:rsidR="00346BBD" w:rsidRPr="00FA7387">
              <w:rPr>
                <w:rFonts w:asciiTheme="majorBidi" w:eastAsia="Times New Roman" w:hAnsiTheme="majorBidi" w:cstheme="majorBidi"/>
              </w:rPr>
              <w:t> 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4003" w:rsidRPr="00346BBD" w:rsidTr="004171EB">
        <w:trPr>
          <w:trHeight w:val="378"/>
        </w:trPr>
        <w:tc>
          <w:tcPr>
            <w:tcW w:w="29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4003" w:rsidRPr="00FA7387" w:rsidRDefault="00D67D3E" w:rsidP="0082158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>
              <w:rPr>
                <w:rFonts w:asciiTheme="majorBidi" w:eastAsia="Times New Roman" w:hAnsiTheme="majorBidi" w:cstheme="majorBidi"/>
              </w:rPr>
              <w:t>7.00</w:t>
            </w:r>
          </w:p>
        </w:tc>
        <w:tc>
          <w:tcPr>
            <w:tcW w:w="11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4003" w:rsidRPr="00FA7387" w:rsidRDefault="00E04872" w:rsidP="00D67D3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FA7387">
              <w:rPr>
                <w:rFonts w:asciiTheme="majorBidi" w:eastAsia="Times New Roman" w:hAnsiTheme="majorBidi" w:cstheme="majorBidi"/>
              </w:rPr>
              <w:t>-0.</w:t>
            </w:r>
            <w:r w:rsidR="00D67D3E">
              <w:rPr>
                <w:rFonts w:asciiTheme="majorBidi" w:eastAsia="Times New Roman" w:hAnsiTheme="majorBidi" w:cstheme="majorBidi"/>
              </w:rPr>
              <w:t>1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44003" w:rsidRPr="00FA7387" w:rsidRDefault="00E04872" w:rsidP="00D67D3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FA7387">
              <w:rPr>
                <w:rFonts w:asciiTheme="majorBidi" w:eastAsia="Times New Roman" w:hAnsiTheme="majorBidi" w:cstheme="majorBidi"/>
              </w:rPr>
              <w:t>0.</w:t>
            </w:r>
            <w:r w:rsidR="00D67D3E">
              <w:rPr>
                <w:rFonts w:asciiTheme="majorBidi" w:eastAsia="Times New Roman" w:hAnsiTheme="majorBidi" w:cstheme="majorBidi"/>
              </w:rPr>
              <w:t>1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4003" w:rsidRPr="00FA7387" w:rsidRDefault="00D67D3E" w:rsidP="007A64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>
              <w:rPr>
                <w:rFonts w:asciiTheme="majorBidi" w:eastAsia="Times New Roman" w:hAnsiTheme="majorBidi" w:cstheme="majorBidi"/>
              </w:rPr>
              <w:t>0.</w:t>
            </w:r>
            <w:r w:rsidR="00E04872" w:rsidRPr="00FA7387">
              <w:rPr>
                <w:rFonts w:asciiTheme="majorBidi" w:eastAsia="Times New Roman" w:hAnsiTheme="majorBidi" w:cstheme="majorBidi"/>
              </w:rPr>
              <w:t>2</w:t>
            </w:r>
          </w:p>
        </w:tc>
        <w:tc>
          <w:tcPr>
            <w:tcW w:w="22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44003" w:rsidRPr="00FA7387" w:rsidRDefault="002B49BD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FA7387">
              <w:rPr>
                <w:rFonts w:asciiTheme="majorBidi" w:eastAsia="Times New Roman" w:hAnsiTheme="majorBidi" w:cstheme="majorBidi"/>
              </w:rPr>
              <w:t>conforme 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44003" w:rsidRPr="00346BBD" w:rsidRDefault="00B44003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4003" w:rsidRPr="00346BBD" w:rsidTr="004171EB">
        <w:trPr>
          <w:trHeight w:val="378"/>
        </w:trPr>
        <w:tc>
          <w:tcPr>
            <w:tcW w:w="29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4003" w:rsidRPr="00FA7387" w:rsidRDefault="00547993" w:rsidP="0082158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>
              <w:rPr>
                <w:rFonts w:asciiTheme="majorBidi" w:eastAsia="Times New Roman" w:hAnsiTheme="majorBidi" w:cstheme="majorBidi"/>
              </w:rPr>
              <w:t>10</w:t>
            </w:r>
          </w:p>
        </w:tc>
        <w:tc>
          <w:tcPr>
            <w:tcW w:w="11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4003" w:rsidRPr="00FA7387" w:rsidRDefault="00E04872" w:rsidP="00EA762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FA7387">
              <w:rPr>
                <w:rFonts w:asciiTheme="majorBidi" w:eastAsia="Times New Roman" w:hAnsiTheme="majorBidi" w:cstheme="majorBidi"/>
              </w:rPr>
              <w:t>0.</w:t>
            </w:r>
            <w:r w:rsidR="00EA762F">
              <w:rPr>
                <w:rFonts w:asciiTheme="majorBidi" w:eastAsia="Times New Roman" w:hAnsiTheme="majorBidi" w:cstheme="majorBidi"/>
              </w:rPr>
              <w:t>0</w:t>
            </w:r>
            <w:r w:rsidR="00D67D3E">
              <w:rPr>
                <w:rFonts w:asciiTheme="majorBidi" w:eastAsia="Times New Roman" w:hAnsiTheme="majorBidi" w:cstheme="majorBidi"/>
              </w:rPr>
              <w:t>9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44003" w:rsidRPr="00FA7387" w:rsidRDefault="00D67D3E" w:rsidP="00EA762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>
              <w:rPr>
                <w:rFonts w:asciiTheme="majorBidi" w:eastAsia="Times New Roman" w:hAnsiTheme="majorBidi" w:cstheme="majorBidi"/>
              </w:rPr>
              <w:t>0.</w:t>
            </w:r>
            <w:r w:rsidR="00EA762F">
              <w:rPr>
                <w:rFonts w:asciiTheme="majorBidi" w:eastAsia="Times New Roman" w:hAnsiTheme="majorBidi" w:cstheme="majorBidi"/>
              </w:rPr>
              <w:t>0</w:t>
            </w:r>
            <w:r>
              <w:rPr>
                <w:rFonts w:asciiTheme="majorBidi" w:eastAsia="Times New Roman" w:hAnsiTheme="majorBidi" w:cstheme="majorBidi"/>
              </w:rPr>
              <w:t>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4003" w:rsidRPr="00FA7387" w:rsidRDefault="00D67D3E" w:rsidP="007A64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>
              <w:rPr>
                <w:rFonts w:asciiTheme="majorBidi" w:eastAsia="Times New Roman" w:hAnsiTheme="majorBidi" w:cstheme="majorBidi"/>
              </w:rPr>
              <w:t>0.</w:t>
            </w:r>
            <w:r w:rsidR="00E04872" w:rsidRPr="00FA7387">
              <w:rPr>
                <w:rFonts w:asciiTheme="majorBidi" w:eastAsia="Times New Roman" w:hAnsiTheme="majorBidi" w:cstheme="majorBidi"/>
              </w:rPr>
              <w:t>2</w:t>
            </w:r>
          </w:p>
        </w:tc>
        <w:tc>
          <w:tcPr>
            <w:tcW w:w="22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44003" w:rsidRPr="00FA7387" w:rsidRDefault="002B49BD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FA7387">
              <w:rPr>
                <w:rFonts w:asciiTheme="majorBidi" w:eastAsia="Times New Roman" w:hAnsiTheme="majorBidi" w:cstheme="majorBidi"/>
              </w:rPr>
              <w:t>conforme 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44003" w:rsidRPr="00346BBD" w:rsidRDefault="00B44003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4171EB">
        <w:trPr>
          <w:trHeight w:val="46"/>
        </w:trPr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46BBD" w:rsidRPr="00FA7387" w:rsidRDefault="00346BBD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FA7387" w:rsidRDefault="00346BBD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FA7387" w:rsidRDefault="00346BBD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46BBD" w:rsidRPr="00FA7387" w:rsidRDefault="00346BBD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22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46BBD" w:rsidRPr="00FA7387" w:rsidRDefault="00346BBD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4171EB">
        <w:trPr>
          <w:trHeight w:val="46"/>
        </w:trPr>
        <w:tc>
          <w:tcPr>
            <w:tcW w:w="903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64D9" w:rsidRPr="00FA7387" w:rsidRDefault="007A64D9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  <w:p w:rsidR="00346BBD" w:rsidRPr="00FA7387" w:rsidRDefault="00346BBD" w:rsidP="007B1712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  <w:r w:rsidRPr="00A24BA6">
              <w:rPr>
                <w:rFonts w:asciiTheme="majorBidi" w:eastAsia="Times New Roman" w:hAnsiTheme="majorBidi" w:cstheme="majorBidi"/>
                <w:sz w:val="20"/>
                <w:szCs w:val="20"/>
              </w:rPr>
              <w:t>E. M. T : Erreur maximale tolérée</w:t>
            </w:r>
            <w:r w:rsidR="007B1712" w:rsidRPr="00A24BA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</w:p>
        </w:tc>
      </w:tr>
      <w:tr w:rsidR="00346BBD" w:rsidRPr="00346BBD" w:rsidTr="004171EB">
        <w:trPr>
          <w:trHeight w:val="46"/>
        </w:trPr>
        <w:tc>
          <w:tcPr>
            <w:tcW w:w="903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1EB" w:rsidRPr="00FA7387" w:rsidRDefault="00346BBD" w:rsidP="007B171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</w:rPr>
            </w:pPr>
            <w:r w:rsidRPr="00FA7387">
              <w:rPr>
                <w:rFonts w:asciiTheme="majorBidi" w:eastAsia="Times New Roman" w:hAnsiTheme="majorBidi" w:cstheme="majorBidi"/>
                <w:b/>
                <w:bCs/>
              </w:rPr>
              <w:t>TRACABILITE</w:t>
            </w:r>
            <w:r w:rsidR="007B1712" w:rsidRPr="00FA7387">
              <w:rPr>
                <w:rFonts w:asciiTheme="majorBidi" w:eastAsia="Times New Roman" w:hAnsiTheme="majorBidi" w:cstheme="majorBidi"/>
                <w:b/>
                <w:bCs/>
              </w:rPr>
              <w:t xml:space="preserve"> : </w:t>
            </w:r>
          </w:p>
          <w:tbl>
            <w:tblPr>
              <w:tblW w:w="8828" w:type="dxa"/>
              <w:tblInd w:w="55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5264"/>
              <w:gridCol w:w="3564"/>
            </w:tblGrid>
            <w:tr w:rsidR="00EC31B3" w:rsidRPr="00346BBD" w:rsidTr="00EC31B3">
              <w:trPr>
                <w:trHeight w:val="46"/>
              </w:trPr>
              <w:tc>
                <w:tcPr>
                  <w:tcW w:w="5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EC31B3" w:rsidRPr="00346BBD" w:rsidRDefault="00EC31B3" w:rsidP="009D353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346BBD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356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EC31B3" w:rsidRPr="00346BBD" w:rsidRDefault="00EC31B3" w:rsidP="009D35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Identification de l’étalon utilisé (dans le certificat d’étalonnage)</w:t>
                  </w:r>
                </w:p>
                <w:p w:rsidR="00EC31B3" w:rsidRPr="00346BBD" w:rsidRDefault="00EC31B3" w:rsidP="009D35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346BBD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 </w:t>
                  </w:r>
                </w:p>
              </w:tc>
            </w:tr>
            <w:tr w:rsidR="004171EB" w:rsidRPr="00346BBD" w:rsidTr="00EC31B3">
              <w:trPr>
                <w:trHeight w:val="46"/>
              </w:trPr>
              <w:tc>
                <w:tcPr>
                  <w:tcW w:w="5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4171EB" w:rsidRPr="00346BBD" w:rsidRDefault="004171EB" w:rsidP="009D353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Référence</w:t>
                  </w:r>
                </w:p>
              </w:tc>
              <w:tc>
                <w:tcPr>
                  <w:tcW w:w="356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4171EB" w:rsidRPr="00346BBD" w:rsidRDefault="004171EB" w:rsidP="009D353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/</w:t>
                  </w:r>
                </w:p>
              </w:tc>
            </w:tr>
            <w:tr w:rsidR="004171EB" w:rsidRPr="00346BBD" w:rsidTr="00EC31B3">
              <w:trPr>
                <w:trHeight w:val="46"/>
              </w:trPr>
              <w:tc>
                <w:tcPr>
                  <w:tcW w:w="5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4171EB" w:rsidRPr="00346BBD" w:rsidRDefault="004171EB" w:rsidP="009D353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346BBD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Constructeur</w:t>
                  </w:r>
                </w:p>
              </w:tc>
              <w:tc>
                <w:tcPr>
                  <w:tcW w:w="356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4171EB" w:rsidRPr="00346BBD" w:rsidRDefault="004171EB" w:rsidP="009D353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/</w:t>
                  </w:r>
                </w:p>
              </w:tc>
            </w:tr>
            <w:tr w:rsidR="004171EB" w:rsidRPr="00346BBD" w:rsidTr="00EC31B3">
              <w:trPr>
                <w:trHeight w:val="46"/>
              </w:trPr>
              <w:tc>
                <w:tcPr>
                  <w:tcW w:w="5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4171EB" w:rsidRPr="00346BBD" w:rsidRDefault="004171EB" w:rsidP="009D353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346BBD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N° du certificat d'étalonnage</w:t>
                  </w:r>
                </w:p>
              </w:tc>
              <w:tc>
                <w:tcPr>
                  <w:tcW w:w="356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4171EB" w:rsidRPr="00346BBD" w:rsidRDefault="004171EB" w:rsidP="009D353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/</w:t>
                  </w:r>
                </w:p>
              </w:tc>
            </w:tr>
            <w:tr w:rsidR="004171EB" w:rsidRPr="00346BBD" w:rsidTr="00EC31B3">
              <w:trPr>
                <w:trHeight w:val="46"/>
              </w:trPr>
              <w:tc>
                <w:tcPr>
                  <w:tcW w:w="5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4171EB" w:rsidRPr="00346BBD" w:rsidRDefault="004171EB" w:rsidP="009D353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346BBD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Délivré par</w:t>
                  </w:r>
                </w:p>
              </w:tc>
              <w:tc>
                <w:tcPr>
                  <w:tcW w:w="356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4171EB" w:rsidRPr="00346BBD" w:rsidRDefault="004171EB" w:rsidP="009D353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/</w:t>
                  </w:r>
                </w:p>
              </w:tc>
            </w:tr>
          </w:tbl>
          <w:p w:rsidR="007B1712" w:rsidRPr="00FA7387" w:rsidRDefault="004171EB" w:rsidP="007B171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</w:rPr>
            </w:pPr>
            <w:r w:rsidRPr="00FA7387">
              <w:rPr>
                <w:rFonts w:asciiTheme="majorBidi" w:eastAsia="Times New Roman" w:hAnsiTheme="majorBidi" w:cstheme="majorBidi"/>
                <w:b/>
                <w:bCs/>
              </w:rPr>
              <w:t>RENSEIGNEMENT COMPLEMENTAIRES</w:t>
            </w:r>
          </w:p>
          <w:p w:rsidR="00346BBD" w:rsidRPr="00FA7387" w:rsidRDefault="00346BBD" w:rsidP="005E530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</w:rPr>
            </w:pPr>
          </w:p>
        </w:tc>
      </w:tr>
      <w:tr w:rsidR="00346BBD" w:rsidRPr="00346BBD" w:rsidTr="004171EB">
        <w:trPr>
          <w:trHeight w:val="46"/>
        </w:trPr>
        <w:tc>
          <w:tcPr>
            <w:tcW w:w="888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  <w:r w:rsidRPr="00FA7387">
              <w:rPr>
                <w:rFonts w:asciiTheme="majorBidi" w:eastAsia="Times New Roman" w:hAnsiTheme="majorBidi" w:cstheme="majorBidi"/>
              </w:rPr>
              <w:t>La conformité de l’instrument est déclarée lorsque le résultat de mesure est à l’intérieur de la zone</w:t>
            </w:r>
            <w:r w:rsidR="005E5302">
              <w:rPr>
                <w:rFonts w:asciiTheme="majorBidi" w:eastAsia="Times New Roman" w:hAnsiTheme="majorBidi" w:cstheme="majorBidi"/>
              </w:rPr>
              <w:t xml:space="preserve">  </w:t>
            </w:r>
            <w:r w:rsidR="005E5302" w:rsidRPr="00FA7387">
              <w:rPr>
                <w:rFonts w:asciiTheme="majorBidi" w:eastAsia="Times New Roman" w:hAnsiTheme="majorBidi" w:cstheme="majorBidi"/>
              </w:rPr>
              <w:t>de spécification en tenant compte de l’incertitude de mesure.</w:t>
            </w:r>
            <w:r w:rsidR="005E5302" w:rsidRPr="00FA7387">
              <w:rPr>
                <w:rFonts w:asciiTheme="majorBidi" w:hAnsiTheme="majorBidi" w:cstheme="majorBidi"/>
              </w:rPr>
              <w:t xml:space="preserve"> |</w:t>
            </w:r>
            <w:proofErr w:type="spellStart"/>
            <w:r w:rsidR="005E5302" w:rsidRPr="00FA7387">
              <w:rPr>
                <w:rStyle w:val="pg-1ff3"/>
                <w:rFonts w:asciiTheme="majorBidi" w:hAnsiTheme="majorBidi" w:cstheme="majorBidi"/>
              </w:rPr>
              <w:t>Ej</w:t>
            </w:r>
            <w:proofErr w:type="spellEnd"/>
            <w:r w:rsidR="005E5302" w:rsidRPr="00FA7387">
              <w:rPr>
                <w:rFonts w:asciiTheme="majorBidi" w:hAnsiTheme="majorBidi" w:cstheme="majorBidi"/>
              </w:rPr>
              <w:t>|</w:t>
            </w:r>
            <w:r w:rsidR="005E5302" w:rsidRPr="00FA7387">
              <w:rPr>
                <w:rStyle w:val="pg-1ff3"/>
                <w:rFonts w:asciiTheme="majorBidi" w:hAnsiTheme="majorBidi" w:cstheme="majorBidi"/>
              </w:rPr>
              <w:t xml:space="preserve"> + U ≤ EMT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346BBD" w:rsidRPr="00346BBD" w:rsidTr="004171EB">
        <w:trPr>
          <w:trHeight w:val="46"/>
        </w:trPr>
        <w:tc>
          <w:tcPr>
            <w:tcW w:w="903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5E5302" w:rsidP="005E5302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  <w:r>
              <w:rPr>
                <w:rFonts w:asciiTheme="majorBidi" w:eastAsia="Times New Roman" w:hAnsiTheme="majorBidi" w:cstheme="majorBidi"/>
              </w:rPr>
              <w:t xml:space="preserve">                       </w:t>
            </w:r>
          </w:p>
        </w:tc>
      </w:tr>
      <w:tr w:rsidR="00346BBD" w:rsidRPr="00346BBD" w:rsidTr="004171EB">
        <w:trPr>
          <w:trHeight w:val="46"/>
        </w:trPr>
        <w:tc>
          <w:tcPr>
            <w:tcW w:w="903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EA762F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  <w:r w:rsidRPr="00FA7387">
              <w:rPr>
                <w:rFonts w:asciiTheme="majorBidi" w:eastAsia="Times New Roman" w:hAnsiTheme="majorBidi" w:cstheme="majorBidi"/>
              </w:rPr>
              <w:t xml:space="preserve">Ce document est établi d’après les résultats d’étalonnage du certificat N° </w:t>
            </w:r>
            <w:r w:rsidR="00D67D3E">
              <w:rPr>
                <w:rFonts w:asciiTheme="majorBidi" w:eastAsia="Times New Roman" w:hAnsiTheme="majorBidi" w:cstheme="majorBidi"/>
              </w:rPr>
              <w:t>C</w:t>
            </w:r>
            <w:r w:rsidR="005A3E04" w:rsidRPr="00FA7387">
              <w:rPr>
                <w:rFonts w:asciiTheme="majorBidi" w:eastAsia="Times New Roman" w:hAnsiTheme="majorBidi" w:cstheme="majorBidi"/>
              </w:rPr>
              <w:t>/</w:t>
            </w:r>
            <w:r w:rsidR="00D67D3E">
              <w:rPr>
                <w:rFonts w:asciiTheme="majorBidi" w:eastAsia="Times New Roman" w:hAnsiTheme="majorBidi" w:cstheme="majorBidi"/>
              </w:rPr>
              <w:t>8</w:t>
            </w:r>
            <w:r w:rsidR="00EA762F">
              <w:rPr>
                <w:rFonts w:asciiTheme="majorBidi" w:eastAsia="Times New Roman" w:hAnsiTheme="majorBidi" w:cstheme="majorBidi"/>
              </w:rPr>
              <w:t>10</w:t>
            </w:r>
            <w:r w:rsidR="005A3E04" w:rsidRPr="00FA7387">
              <w:rPr>
                <w:rFonts w:asciiTheme="majorBidi" w:eastAsia="Times New Roman" w:hAnsiTheme="majorBidi" w:cstheme="majorBidi"/>
              </w:rPr>
              <w:t>.0</w:t>
            </w:r>
            <w:r w:rsidR="007A64D9" w:rsidRPr="00FA7387">
              <w:rPr>
                <w:rFonts w:asciiTheme="majorBidi" w:eastAsia="Times New Roman" w:hAnsiTheme="majorBidi" w:cstheme="majorBidi"/>
              </w:rPr>
              <w:t>3</w:t>
            </w:r>
            <w:r w:rsidR="005A3E04" w:rsidRPr="00FA7387">
              <w:rPr>
                <w:rFonts w:asciiTheme="majorBidi" w:eastAsia="Times New Roman" w:hAnsiTheme="majorBidi" w:cstheme="majorBidi"/>
              </w:rPr>
              <w:t>.09.18/</w:t>
            </w:r>
            <w:r w:rsidR="00B44003" w:rsidRPr="00FA7387">
              <w:rPr>
                <w:rFonts w:asciiTheme="majorBidi" w:eastAsia="Times New Roman" w:hAnsiTheme="majorBidi" w:cstheme="majorBidi"/>
              </w:rPr>
              <w:t>KO</w:t>
            </w:r>
          </w:p>
        </w:tc>
      </w:tr>
      <w:tr w:rsidR="00346BBD" w:rsidRPr="00346BBD" w:rsidTr="004171EB">
        <w:trPr>
          <w:trHeight w:val="46"/>
        </w:trPr>
        <w:tc>
          <w:tcPr>
            <w:tcW w:w="903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  <w:p w:rsidR="00346BBD" w:rsidRPr="00FA7387" w:rsidRDefault="00B44003" w:rsidP="00EA762F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  <w:r w:rsidRPr="00FA7387">
              <w:rPr>
                <w:rFonts w:asciiTheme="majorBidi" w:eastAsia="Times New Roman" w:hAnsiTheme="majorBidi" w:cstheme="majorBidi"/>
              </w:rPr>
              <w:t>Incertitude de mesure </w:t>
            </w:r>
            <w:r w:rsidR="00D67D3E" w:rsidRPr="00FA7387">
              <w:rPr>
                <w:rFonts w:asciiTheme="majorBidi" w:eastAsia="Times New Roman" w:hAnsiTheme="majorBidi" w:cstheme="majorBidi"/>
              </w:rPr>
              <w:t xml:space="preserve">: </w:t>
            </w:r>
            <w:r w:rsidR="00D67D3E">
              <w:rPr>
                <w:rFonts w:asciiTheme="majorBidi" w:eastAsia="Times New Roman" w:hAnsiTheme="majorBidi" w:cstheme="majorBidi"/>
              </w:rPr>
              <w:t>5,8.10</w:t>
            </w:r>
            <w:r w:rsidR="00D67D3E" w:rsidRPr="00D67D3E">
              <w:rPr>
                <w:rFonts w:asciiTheme="majorBidi" w:eastAsia="Times New Roman" w:hAnsiTheme="majorBidi" w:cstheme="majorBidi"/>
                <w:vertAlign w:val="superscript"/>
              </w:rPr>
              <w:t>-2</w:t>
            </w:r>
            <w:r w:rsidR="004171EB">
              <w:rPr>
                <w:rFonts w:asciiTheme="majorBidi" w:eastAsia="Times New Roman" w:hAnsiTheme="majorBidi" w:cstheme="majorBidi"/>
                <w:vertAlign w:val="superscript"/>
              </w:rPr>
              <w:t xml:space="preserve">   </w:t>
            </w:r>
            <w:bookmarkStart w:id="0" w:name="_GoBack"/>
            <w:bookmarkEnd w:id="0"/>
          </w:p>
        </w:tc>
      </w:tr>
      <w:tr w:rsidR="00346BBD" w:rsidRPr="00346BBD" w:rsidTr="004171EB">
        <w:trPr>
          <w:trHeight w:val="46"/>
        </w:trPr>
        <w:tc>
          <w:tcPr>
            <w:tcW w:w="903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</w:rPr>
            </w:pPr>
          </w:p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</w:rPr>
            </w:pPr>
            <w:r w:rsidRPr="00FA7387">
              <w:rPr>
                <w:rFonts w:asciiTheme="majorBidi" w:eastAsia="Times New Roman" w:hAnsiTheme="majorBidi" w:cstheme="majorBidi"/>
                <w:b/>
                <w:bCs/>
              </w:rPr>
              <w:t>JUGEMENT </w:t>
            </w:r>
          </w:p>
        </w:tc>
      </w:tr>
      <w:tr w:rsidR="00346BBD" w:rsidRPr="00346BBD" w:rsidTr="004171EB">
        <w:trPr>
          <w:trHeight w:val="49"/>
        </w:trPr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46BBD" w:rsidRPr="00346BBD" w:rsidTr="004171EB">
        <w:trPr>
          <w:trHeight w:val="46"/>
        </w:trPr>
        <w:tc>
          <w:tcPr>
            <w:tcW w:w="686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7576A1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  <w:r w:rsidRPr="00FA7387">
              <w:rPr>
                <w:rFonts w:asciiTheme="majorBidi" w:eastAsia="Times New Roman" w:hAnsiTheme="majorBidi" w:cstheme="majorBidi"/>
              </w:rPr>
              <w:t>L’INSTRUMENT  EST JUGEE</w:t>
            </w:r>
          </w:p>
        </w:tc>
        <w:tc>
          <w:tcPr>
            <w:tcW w:w="216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346BBD" w:rsidRPr="00FA7387" w:rsidRDefault="00346BBD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</w:rPr>
            </w:pPr>
            <w:r w:rsidRPr="00FA7387">
              <w:rPr>
                <w:rFonts w:asciiTheme="majorBidi" w:eastAsia="Times New Roman" w:hAnsiTheme="majorBidi" w:cstheme="majorBidi"/>
                <w:b/>
                <w:bCs/>
              </w:rPr>
              <w:t xml:space="preserve"> CONFORME</w:t>
            </w:r>
          </w:p>
        </w:tc>
      </w:tr>
      <w:tr w:rsidR="00346BBD" w:rsidRPr="00346BBD" w:rsidTr="004171EB">
        <w:trPr>
          <w:trHeight w:val="46"/>
        </w:trPr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46BBD" w:rsidRPr="00346BBD" w:rsidTr="004171EB">
        <w:trPr>
          <w:trHeight w:val="46"/>
        </w:trPr>
        <w:tc>
          <w:tcPr>
            <w:tcW w:w="557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  <w:r w:rsidRPr="00FA7387">
              <w:rPr>
                <w:rFonts w:asciiTheme="majorBidi" w:eastAsia="Times New Roman" w:hAnsiTheme="majorBidi" w:cstheme="majorBidi"/>
              </w:rPr>
              <w:t>Ce constat comprend 01 page(s)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23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EA762F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</w:rPr>
            </w:pPr>
            <w:r w:rsidRPr="00FA7387">
              <w:rPr>
                <w:rFonts w:asciiTheme="majorBidi" w:eastAsia="Times New Roman" w:hAnsiTheme="majorBidi" w:cstheme="majorBidi"/>
              </w:rPr>
              <w:t xml:space="preserve">Date d'émission :                  </w:t>
            </w:r>
            <w:r w:rsidR="001D71C5" w:rsidRPr="00FA7387">
              <w:rPr>
                <w:rFonts w:asciiTheme="majorBidi" w:eastAsia="Times New Roman" w:hAnsiTheme="majorBidi" w:cstheme="majorBidi"/>
              </w:rPr>
              <w:t>2</w:t>
            </w:r>
            <w:r w:rsidR="00EA762F">
              <w:rPr>
                <w:rFonts w:asciiTheme="majorBidi" w:eastAsia="Times New Roman" w:hAnsiTheme="majorBidi" w:cstheme="majorBidi"/>
              </w:rPr>
              <w:t>8</w:t>
            </w:r>
            <w:r w:rsidRPr="00FA7387">
              <w:rPr>
                <w:rFonts w:asciiTheme="majorBidi" w:eastAsia="Times New Roman" w:hAnsiTheme="majorBidi" w:cstheme="majorBidi"/>
              </w:rPr>
              <w:t>/</w:t>
            </w:r>
            <w:r w:rsidR="000047A2" w:rsidRPr="00FA7387">
              <w:rPr>
                <w:rFonts w:asciiTheme="majorBidi" w:eastAsia="Times New Roman" w:hAnsiTheme="majorBidi" w:cstheme="majorBidi"/>
              </w:rPr>
              <w:t>0</w:t>
            </w:r>
            <w:r w:rsidR="001D71C5" w:rsidRPr="00FA7387">
              <w:rPr>
                <w:rFonts w:asciiTheme="majorBidi" w:eastAsia="Times New Roman" w:hAnsiTheme="majorBidi" w:cstheme="majorBidi"/>
              </w:rPr>
              <w:t>2</w:t>
            </w:r>
            <w:r w:rsidRPr="00FA7387">
              <w:rPr>
                <w:rFonts w:asciiTheme="majorBidi" w:eastAsia="Times New Roman" w:hAnsiTheme="majorBidi" w:cstheme="majorBidi"/>
              </w:rPr>
              <w:t>/</w:t>
            </w:r>
            <w:r w:rsidR="000047A2" w:rsidRPr="00FA7387">
              <w:rPr>
                <w:rFonts w:asciiTheme="majorBidi" w:eastAsia="Times New Roman" w:hAnsiTheme="majorBidi" w:cstheme="majorBidi"/>
              </w:rPr>
              <w:t>2019</w:t>
            </w:r>
          </w:p>
        </w:tc>
      </w:tr>
      <w:tr w:rsidR="00346BBD" w:rsidRPr="00346BBD" w:rsidTr="004171EB">
        <w:trPr>
          <w:trHeight w:val="46"/>
        </w:trPr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46BBD" w:rsidRPr="00346BBD" w:rsidTr="004171EB">
        <w:trPr>
          <w:trHeight w:val="46"/>
        </w:trPr>
        <w:tc>
          <w:tcPr>
            <w:tcW w:w="4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FA7387" w:rsidRDefault="001D71C5" w:rsidP="001D71C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</w:rPr>
            </w:pPr>
            <w:r w:rsidRPr="00FA7387">
              <w:rPr>
                <w:rFonts w:asciiTheme="majorBidi" w:eastAsia="Times New Roman" w:hAnsiTheme="majorBidi" w:cstheme="majorBidi"/>
                <w:b/>
                <w:bCs/>
              </w:rPr>
              <w:t xml:space="preserve">   </w:t>
            </w:r>
            <w:r w:rsidR="00346BBD" w:rsidRPr="00FA7387">
              <w:rPr>
                <w:rFonts w:asciiTheme="majorBidi" w:eastAsia="Times New Roman" w:hAnsiTheme="majorBidi" w:cstheme="majorBidi"/>
                <w:b/>
                <w:bCs/>
              </w:rPr>
              <w:t>Le Responsable de la vérification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</w:rPr>
            </w:pPr>
          </w:p>
        </w:tc>
        <w:tc>
          <w:tcPr>
            <w:tcW w:w="23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</w:rPr>
            </w:pPr>
          </w:p>
        </w:tc>
      </w:tr>
      <w:tr w:rsidR="00346BBD" w:rsidRPr="00346BBD" w:rsidTr="004171EB">
        <w:trPr>
          <w:trHeight w:val="46"/>
        </w:trPr>
        <w:tc>
          <w:tcPr>
            <w:tcW w:w="4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FA7387" w:rsidRDefault="00346BBD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</w:rPr>
            </w:pPr>
          </w:p>
        </w:tc>
        <w:tc>
          <w:tcPr>
            <w:tcW w:w="23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</w:rPr>
            </w:pPr>
          </w:p>
        </w:tc>
      </w:tr>
      <w:tr w:rsidR="00346BBD" w:rsidRPr="00346BBD" w:rsidTr="004171EB">
        <w:trPr>
          <w:trHeight w:val="46"/>
        </w:trPr>
        <w:tc>
          <w:tcPr>
            <w:tcW w:w="4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FA7387" w:rsidRDefault="000047A2" w:rsidP="000047A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</w:rPr>
            </w:pPr>
            <w:r w:rsidRPr="00FA7387">
              <w:rPr>
                <w:rFonts w:asciiTheme="majorBidi" w:eastAsia="Times New Roman" w:hAnsiTheme="majorBidi" w:cstheme="majorBidi"/>
                <w:b/>
                <w:bCs/>
              </w:rPr>
              <w:t xml:space="preserve">          </w:t>
            </w:r>
            <w:r w:rsidR="00346BBD" w:rsidRPr="00FA7387">
              <w:rPr>
                <w:rFonts w:asciiTheme="majorBidi" w:eastAsia="Times New Roman" w:hAnsiTheme="majorBidi" w:cstheme="majorBidi"/>
                <w:b/>
                <w:bCs/>
              </w:rPr>
              <w:t>M.</w:t>
            </w:r>
            <w:r w:rsidRPr="00FA7387">
              <w:rPr>
                <w:rFonts w:asciiTheme="majorBidi" w:eastAsia="Times New Roman" w:hAnsiTheme="majorBidi" w:cstheme="majorBidi"/>
                <w:b/>
                <w:bCs/>
              </w:rPr>
              <w:t xml:space="preserve">BRAHMI </w:t>
            </w:r>
            <w:proofErr w:type="spellStart"/>
            <w:r w:rsidRPr="00FA7387">
              <w:rPr>
                <w:rFonts w:asciiTheme="majorBidi" w:eastAsia="Times New Roman" w:hAnsiTheme="majorBidi" w:cstheme="majorBidi"/>
                <w:b/>
                <w:bCs/>
              </w:rPr>
              <w:t>Nawel</w:t>
            </w:r>
            <w:proofErr w:type="spellEnd"/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</w:rPr>
            </w:pPr>
          </w:p>
        </w:tc>
        <w:tc>
          <w:tcPr>
            <w:tcW w:w="23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</w:rPr>
            </w:pPr>
          </w:p>
        </w:tc>
      </w:tr>
      <w:tr w:rsidR="00346BBD" w:rsidRPr="00346BBD" w:rsidTr="004171EB">
        <w:trPr>
          <w:trHeight w:val="46"/>
        </w:trPr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4171EB">
        <w:trPr>
          <w:trHeight w:val="46"/>
        </w:trPr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4171EB">
        <w:trPr>
          <w:trHeight w:val="46"/>
        </w:trPr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80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80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4171EB">
        <w:trPr>
          <w:trHeight w:val="46"/>
        </w:trPr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4171EB">
        <w:trPr>
          <w:trHeight w:val="46"/>
        </w:trPr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80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80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4171EB">
        <w:trPr>
          <w:trHeight w:val="46"/>
        </w:trPr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4171EB">
        <w:trPr>
          <w:trHeight w:val="46"/>
        </w:trPr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4171EB">
        <w:trPr>
          <w:trHeight w:val="46"/>
        </w:trPr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4171EB">
        <w:trPr>
          <w:trHeight w:val="46"/>
        </w:trPr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u w:val="single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u w:val="single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</w:tbl>
    <w:p w:rsidR="008128BA" w:rsidRDefault="008128BA"/>
    <w:p w:rsidR="00841D1D" w:rsidRDefault="00841D1D"/>
    <w:sectPr w:rsidR="00841D1D" w:rsidSect="00DB561D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6064" w:rsidRDefault="00FC6064" w:rsidP="00841D1D">
      <w:pPr>
        <w:spacing w:after="0" w:line="240" w:lineRule="auto"/>
      </w:pPr>
      <w:r>
        <w:separator/>
      </w:r>
    </w:p>
  </w:endnote>
  <w:endnote w:type="continuationSeparator" w:id="0">
    <w:p w:rsidR="00FC6064" w:rsidRDefault="00FC6064" w:rsidP="00841D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6064" w:rsidRDefault="00FC6064" w:rsidP="00841D1D">
      <w:pPr>
        <w:spacing w:after="0" w:line="240" w:lineRule="auto"/>
      </w:pPr>
      <w:r>
        <w:separator/>
      </w:r>
    </w:p>
  </w:footnote>
  <w:footnote w:type="continuationSeparator" w:id="0">
    <w:p w:rsidR="00FC6064" w:rsidRDefault="00FC6064" w:rsidP="00841D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892" w:type="dxa"/>
      <w:tblInd w:w="-85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68" w:type="dxa"/>
        <w:left w:w="70" w:type="dxa"/>
        <w:bottom w:w="68" w:type="dxa"/>
        <w:right w:w="70" w:type="dxa"/>
      </w:tblCellMar>
      <w:tblLook w:val="0000" w:firstRow="0" w:lastRow="0" w:firstColumn="0" w:lastColumn="0" w:noHBand="0" w:noVBand="0"/>
    </w:tblPr>
    <w:tblGrid>
      <w:gridCol w:w="2361"/>
      <w:gridCol w:w="5625"/>
      <w:gridCol w:w="1814"/>
      <w:gridCol w:w="1092"/>
    </w:tblGrid>
    <w:tr w:rsidR="00841D1D" w:rsidTr="00383156">
      <w:trPr>
        <w:cantSplit/>
        <w:trHeight w:val="194"/>
      </w:trPr>
      <w:tc>
        <w:tcPr>
          <w:tcW w:w="2361" w:type="dxa"/>
          <w:vMerge w:val="restart"/>
          <w:tcMar>
            <w:top w:w="68" w:type="dxa"/>
            <w:bottom w:w="68" w:type="dxa"/>
          </w:tcMar>
        </w:tcPr>
        <w:p w:rsidR="00841D1D" w:rsidRDefault="00841D1D" w:rsidP="00383156">
          <w:pPr>
            <w:ind w:left="72"/>
          </w:pPr>
          <w:r>
            <w:rPr>
              <w:noProof/>
            </w:rPr>
            <w:drawing>
              <wp:inline distT="0" distB="0" distL="0" distR="0">
                <wp:extent cx="1181100" cy="619125"/>
                <wp:effectExtent l="0" t="0" r="0" b="9525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1100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25" w:type="dxa"/>
          <w:tcMar>
            <w:top w:w="68" w:type="dxa"/>
            <w:bottom w:w="68" w:type="dxa"/>
          </w:tcMar>
        </w:tcPr>
        <w:p w:rsidR="00841D1D" w:rsidRPr="00252FC6" w:rsidRDefault="00841D1D" w:rsidP="00383156">
          <w:pPr>
            <w:ind w:left="31"/>
            <w:jc w:val="center"/>
            <w:rPr>
              <w:rFonts w:asciiTheme="majorBidi" w:hAnsiTheme="majorBidi" w:cstheme="majorBidi"/>
              <w:b/>
              <w:bCs/>
              <w:sz w:val="32"/>
            </w:rPr>
          </w:pPr>
          <w:r w:rsidRPr="00252FC6">
            <w:rPr>
              <w:rFonts w:asciiTheme="majorBidi" w:hAnsiTheme="majorBidi" w:cstheme="majorBidi"/>
              <w:b/>
              <w:bCs/>
              <w:sz w:val="24"/>
              <w:szCs w:val="24"/>
            </w:rPr>
            <w:t>Laboratoire physicochimique</w:t>
          </w:r>
        </w:p>
      </w:tc>
      <w:tc>
        <w:tcPr>
          <w:tcW w:w="2906" w:type="dxa"/>
          <w:gridSpan w:val="2"/>
          <w:tcMar>
            <w:top w:w="68" w:type="dxa"/>
            <w:bottom w:w="68" w:type="dxa"/>
          </w:tcMar>
        </w:tcPr>
        <w:p w:rsidR="00841D1D" w:rsidRDefault="00841D1D" w:rsidP="00841D1D">
          <w:pPr>
            <w:tabs>
              <w:tab w:val="left" w:pos="214"/>
            </w:tabs>
            <w:ind w:left="72" w:right="213"/>
          </w:pPr>
          <w:r w:rsidRPr="00841D1D">
            <w:t>N° :   C.</w:t>
          </w:r>
          <w:r>
            <w:t>V</w:t>
          </w:r>
          <w:r w:rsidRPr="00841D1D">
            <w:t>/L.PH/01</w:t>
          </w:r>
        </w:p>
      </w:tc>
    </w:tr>
    <w:tr w:rsidR="00841D1D" w:rsidTr="00383156">
      <w:trPr>
        <w:cantSplit/>
        <w:trHeight w:val="193"/>
      </w:trPr>
      <w:tc>
        <w:tcPr>
          <w:tcW w:w="2361" w:type="dxa"/>
          <w:vMerge/>
          <w:tcMar>
            <w:top w:w="68" w:type="dxa"/>
            <w:bottom w:w="68" w:type="dxa"/>
          </w:tcMar>
        </w:tcPr>
        <w:p w:rsidR="00841D1D" w:rsidRDefault="00841D1D" w:rsidP="00383156">
          <w:pPr>
            <w:ind w:left="426"/>
          </w:pPr>
        </w:p>
      </w:tc>
      <w:tc>
        <w:tcPr>
          <w:tcW w:w="5625" w:type="dxa"/>
          <w:vMerge w:val="restart"/>
          <w:tcMar>
            <w:top w:w="68" w:type="dxa"/>
            <w:bottom w:w="68" w:type="dxa"/>
          </w:tcMar>
        </w:tcPr>
        <w:p w:rsidR="00841D1D" w:rsidRPr="00252FC6" w:rsidRDefault="00841D1D" w:rsidP="00841D1D">
          <w:pPr>
            <w:ind w:left="31"/>
            <w:jc w:val="center"/>
            <w:rPr>
              <w:rFonts w:asciiTheme="majorBidi" w:hAnsiTheme="majorBidi" w:cstheme="majorBidi"/>
              <w:b/>
              <w:bCs/>
              <w:sz w:val="36"/>
            </w:rPr>
          </w:pPr>
          <w:r>
            <w:rPr>
              <w:rFonts w:asciiTheme="majorBidi" w:hAnsiTheme="majorBidi" w:cstheme="majorBidi"/>
              <w:b/>
              <w:bCs/>
              <w:sz w:val="28"/>
            </w:rPr>
            <w:t xml:space="preserve">Constat de vérification de matériel </w:t>
          </w:r>
        </w:p>
      </w:tc>
      <w:tc>
        <w:tcPr>
          <w:tcW w:w="1814" w:type="dxa"/>
          <w:tcBorders>
            <w:right w:val="nil"/>
          </w:tcBorders>
          <w:tcMar>
            <w:top w:w="68" w:type="dxa"/>
            <w:bottom w:w="68" w:type="dxa"/>
          </w:tcMar>
        </w:tcPr>
        <w:p w:rsidR="00841D1D" w:rsidRDefault="00841D1D" w:rsidP="00383156">
          <w:pPr>
            <w:ind w:left="72"/>
          </w:pPr>
          <w:r>
            <w:t xml:space="preserve">Version : </w:t>
          </w:r>
        </w:p>
      </w:tc>
      <w:tc>
        <w:tcPr>
          <w:tcW w:w="1092" w:type="dxa"/>
          <w:tcBorders>
            <w:left w:val="nil"/>
          </w:tcBorders>
        </w:tcPr>
        <w:p w:rsidR="00841D1D" w:rsidRDefault="00841D1D" w:rsidP="00383156">
          <w:pPr>
            <w:pStyle w:val="CSATIT1"/>
            <w:spacing w:after="0"/>
            <w:ind w:left="72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1</w:t>
          </w:r>
        </w:p>
      </w:tc>
    </w:tr>
    <w:tr w:rsidR="00841D1D" w:rsidTr="00383156">
      <w:trPr>
        <w:cantSplit/>
        <w:trHeight w:val="201"/>
      </w:trPr>
      <w:tc>
        <w:tcPr>
          <w:tcW w:w="2361" w:type="dxa"/>
          <w:vMerge/>
          <w:tcBorders>
            <w:bottom w:val="single" w:sz="4" w:space="0" w:color="auto"/>
          </w:tcBorders>
          <w:tcMar>
            <w:top w:w="68" w:type="dxa"/>
            <w:bottom w:w="68" w:type="dxa"/>
          </w:tcMar>
        </w:tcPr>
        <w:p w:rsidR="00841D1D" w:rsidRDefault="00841D1D" w:rsidP="00383156">
          <w:pPr>
            <w:ind w:left="426"/>
          </w:pPr>
        </w:p>
      </w:tc>
      <w:tc>
        <w:tcPr>
          <w:tcW w:w="5625" w:type="dxa"/>
          <w:vMerge/>
          <w:tcBorders>
            <w:bottom w:val="single" w:sz="4" w:space="0" w:color="auto"/>
          </w:tcBorders>
          <w:tcMar>
            <w:top w:w="68" w:type="dxa"/>
            <w:bottom w:w="68" w:type="dxa"/>
          </w:tcMar>
        </w:tcPr>
        <w:p w:rsidR="00841D1D" w:rsidRDefault="00841D1D" w:rsidP="00383156">
          <w:pPr>
            <w:ind w:left="31"/>
          </w:pPr>
        </w:p>
      </w:tc>
      <w:tc>
        <w:tcPr>
          <w:tcW w:w="1814" w:type="dxa"/>
          <w:tcBorders>
            <w:bottom w:val="single" w:sz="4" w:space="0" w:color="auto"/>
            <w:right w:val="nil"/>
          </w:tcBorders>
          <w:tcMar>
            <w:top w:w="68" w:type="dxa"/>
            <w:bottom w:w="68" w:type="dxa"/>
          </w:tcMar>
        </w:tcPr>
        <w:p w:rsidR="00841D1D" w:rsidRDefault="00841D1D" w:rsidP="00383156">
          <w:pPr>
            <w:ind w:left="72"/>
          </w:pPr>
          <w:r>
            <w:t xml:space="preserve">Page :   </w:t>
          </w:r>
        </w:p>
      </w:tc>
      <w:tc>
        <w:tcPr>
          <w:tcW w:w="1092" w:type="dxa"/>
          <w:tcBorders>
            <w:left w:val="nil"/>
            <w:bottom w:val="single" w:sz="4" w:space="0" w:color="auto"/>
          </w:tcBorders>
        </w:tcPr>
        <w:p w:rsidR="00841D1D" w:rsidRDefault="00DB561D" w:rsidP="00383156">
          <w:pPr>
            <w:ind w:left="72"/>
          </w:pPr>
          <w:r>
            <w:fldChar w:fldCharType="begin"/>
          </w:r>
          <w:r w:rsidR="00841D1D">
            <w:instrText xml:space="preserve"> PAGE </w:instrText>
          </w:r>
          <w:r>
            <w:fldChar w:fldCharType="separate"/>
          </w:r>
          <w:r w:rsidR="00EA762F">
            <w:rPr>
              <w:noProof/>
            </w:rPr>
            <w:t>1</w:t>
          </w:r>
          <w:r>
            <w:fldChar w:fldCharType="end"/>
          </w:r>
          <w:r w:rsidR="00841D1D">
            <w:t>/</w:t>
          </w:r>
          <w:r w:rsidR="00FC6064">
            <w:fldChar w:fldCharType="begin"/>
          </w:r>
          <w:r w:rsidR="00FC6064">
            <w:instrText xml:space="preserve"> NUMPAGES </w:instrText>
          </w:r>
          <w:r w:rsidR="00FC6064">
            <w:fldChar w:fldCharType="separate"/>
          </w:r>
          <w:r w:rsidR="00EA762F">
            <w:rPr>
              <w:noProof/>
            </w:rPr>
            <w:t>2</w:t>
          </w:r>
          <w:r w:rsidR="00FC6064">
            <w:rPr>
              <w:noProof/>
            </w:rPr>
            <w:fldChar w:fldCharType="end"/>
          </w:r>
        </w:p>
      </w:tc>
    </w:tr>
  </w:tbl>
  <w:p w:rsidR="00841D1D" w:rsidRDefault="00841D1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D1D"/>
    <w:rsid w:val="000047A2"/>
    <w:rsid w:val="001913B0"/>
    <w:rsid w:val="001D2238"/>
    <w:rsid w:val="001D71C5"/>
    <w:rsid w:val="001E5FE6"/>
    <w:rsid w:val="00227ED9"/>
    <w:rsid w:val="002A0DD5"/>
    <w:rsid w:val="002B49BD"/>
    <w:rsid w:val="002E7D5C"/>
    <w:rsid w:val="002F74CC"/>
    <w:rsid w:val="00317023"/>
    <w:rsid w:val="00346BBD"/>
    <w:rsid w:val="004171EB"/>
    <w:rsid w:val="00464A4E"/>
    <w:rsid w:val="00484136"/>
    <w:rsid w:val="00493BDB"/>
    <w:rsid w:val="004959F0"/>
    <w:rsid w:val="00534AA7"/>
    <w:rsid w:val="00547993"/>
    <w:rsid w:val="005A3E04"/>
    <w:rsid w:val="005E5302"/>
    <w:rsid w:val="006406ED"/>
    <w:rsid w:val="006A4F7B"/>
    <w:rsid w:val="007576A1"/>
    <w:rsid w:val="007A64D9"/>
    <w:rsid w:val="007B1712"/>
    <w:rsid w:val="007F0AE7"/>
    <w:rsid w:val="007F7DAC"/>
    <w:rsid w:val="00812245"/>
    <w:rsid w:val="008128BA"/>
    <w:rsid w:val="00821582"/>
    <w:rsid w:val="00841D1D"/>
    <w:rsid w:val="00873245"/>
    <w:rsid w:val="009611D0"/>
    <w:rsid w:val="00986A4B"/>
    <w:rsid w:val="009F73E7"/>
    <w:rsid w:val="00A24BA6"/>
    <w:rsid w:val="00A3404A"/>
    <w:rsid w:val="00AB1A4E"/>
    <w:rsid w:val="00B0476B"/>
    <w:rsid w:val="00B43E83"/>
    <w:rsid w:val="00B44003"/>
    <w:rsid w:val="00BA208E"/>
    <w:rsid w:val="00BF5873"/>
    <w:rsid w:val="00C15452"/>
    <w:rsid w:val="00C45383"/>
    <w:rsid w:val="00C5660F"/>
    <w:rsid w:val="00C657E5"/>
    <w:rsid w:val="00C962CE"/>
    <w:rsid w:val="00D305D4"/>
    <w:rsid w:val="00D67D3E"/>
    <w:rsid w:val="00DB561D"/>
    <w:rsid w:val="00E04872"/>
    <w:rsid w:val="00E057F6"/>
    <w:rsid w:val="00EA762F"/>
    <w:rsid w:val="00EB5A4E"/>
    <w:rsid w:val="00EC31B3"/>
    <w:rsid w:val="00ED4A17"/>
    <w:rsid w:val="00FA7387"/>
    <w:rsid w:val="00FC6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41D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41D1D"/>
  </w:style>
  <w:style w:type="paragraph" w:styleId="Pieddepage">
    <w:name w:val="footer"/>
    <w:basedOn w:val="Normal"/>
    <w:link w:val="PieddepageCar"/>
    <w:uiPriority w:val="99"/>
    <w:unhideWhenUsed/>
    <w:rsid w:val="00841D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41D1D"/>
  </w:style>
  <w:style w:type="paragraph" w:customStyle="1" w:styleId="CSATIT1">
    <w:name w:val="CSATIT1"/>
    <w:basedOn w:val="Normal"/>
    <w:rsid w:val="00841D1D"/>
    <w:pPr>
      <w:spacing w:after="240" w:line="240" w:lineRule="auto"/>
      <w:jc w:val="both"/>
    </w:pPr>
    <w:rPr>
      <w:rFonts w:ascii="Arial" w:eastAsia="Times New Roman" w:hAnsi="Arial" w:cs="Times New Roman"/>
      <w:b/>
      <w:bCs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41D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41D1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EB5A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g-1ff3">
    <w:name w:val="pg-1ff3"/>
    <w:basedOn w:val="Policepardfaut"/>
    <w:rsid w:val="00227ED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41D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41D1D"/>
  </w:style>
  <w:style w:type="paragraph" w:styleId="Pieddepage">
    <w:name w:val="footer"/>
    <w:basedOn w:val="Normal"/>
    <w:link w:val="PieddepageCar"/>
    <w:uiPriority w:val="99"/>
    <w:unhideWhenUsed/>
    <w:rsid w:val="00841D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41D1D"/>
  </w:style>
  <w:style w:type="paragraph" w:customStyle="1" w:styleId="CSATIT1">
    <w:name w:val="CSATIT1"/>
    <w:basedOn w:val="Normal"/>
    <w:rsid w:val="00841D1D"/>
    <w:pPr>
      <w:spacing w:after="240" w:line="240" w:lineRule="auto"/>
      <w:jc w:val="both"/>
    </w:pPr>
    <w:rPr>
      <w:rFonts w:ascii="Arial" w:eastAsia="Times New Roman" w:hAnsi="Arial" w:cs="Times New Roman"/>
      <w:b/>
      <w:bCs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41D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41D1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EB5A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g-1ff3">
    <w:name w:val="pg-1ff3"/>
    <w:basedOn w:val="Policepardfaut"/>
    <w:rsid w:val="00227E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858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2</Pages>
  <Words>240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Nawal Brahmi</dc:creator>
  <cp:lastModifiedBy>Nawal Brahmi</cp:lastModifiedBy>
  <cp:revision>22</cp:revision>
  <dcterms:created xsi:type="dcterms:W3CDTF">2019-01-31T09:31:00Z</dcterms:created>
  <dcterms:modified xsi:type="dcterms:W3CDTF">2019-02-28T12:02:00Z</dcterms:modified>
</cp:coreProperties>
</file>