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DD9" w:rsidRDefault="00313DD9">
      <w:bookmarkStart w:id="0" w:name="_GoBack"/>
      <w:bookmarkEnd w:id="0"/>
    </w:p>
    <w:p w:rsidR="00B55FFF" w:rsidRDefault="00B55FFF" w:rsidP="00B55FFF">
      <w:pPr>
        <w:rPr>
          <w:b/>
          <w:sz w:val="28"/>
        </w:rPr>
      </w:pPr>
      <w:r w:rsidRPr="00684B2D">
        <w:rPr>
          <w:b/>
          <w:sz w:val="28"/>
        </w:rPr>
        <w:t xml:space="preserve">    </w:t>
      </w:r>
      <w:r>
        <w:rPr>
          <w:b/>
          <w:sz w:val="28"/>
          <w:u w:val="single"/>
        </w:rPr>
        <w:t>État des évolutions</w:t>
      </w:r>
      <w:r>
        <w:rPr>
          <w:b/>
          <w:sz w:val="28"/>
        </w:rPr>
        <w:t> :</w:t>
      </w:r>
    </w:p>
    <w:p w:rsidR="00B55FFF" w:rsidRDefault="00B55FFF" w:rsidP="00B55FFF">
      <w:pPr>
        <w:rPr>
          <w:b/>
          <w:sz w:val="28"/>
        </w:rPr>
      </w:pPr>
    </w:p>
    <w:tbl>
      <w:tblPr>
        <w:tblpPr w:leftFromText="141" w:rightFromText="141" w:vertAnchor="text" w:horzAnchor="margin" w:tblpXSpec="center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134"/>
        <w:gridCol w:w="5103"/>
        <w:gridCol w:w="2126"/>
      </w:tblGrid>
      <w:tr w:rsidR="00B55FFF" w:rsidTr="00280883">
        <w:trPr>
          <w:trHeight w:val="558"/>
        </w:trPr>
        <w:tc>
          <w:tcPr>
            <w:tcW w:w="1063" w:type="dxa"/>
            <w:vAlign w:val="center"/>
          </w:tcPr>
          <w:p w:rsidR="00B55FFF" w:rsidRPr="00293154" w:rsidRDefault="00B55FFF" w:rsidP="00280883">
            <w:pPr>
              <w:jc w:val="center"/>
              <w:rPr>
                <w:b/>
                <w:bCs/>
              </w:rPr>
            </w:pPr>
            <w:r w:rsidRPr="00293154">
              <w:rPr>
                <w:b/>
                <w:bCs/>
              </w:rPr>
              <w:t>Version</w:t>
            </w:r>
          </w:p>
        </w:tc>
        <w:tc>
          <w:tcPr>
            <w:tcW w:w="1134" w:type="dxa"/>
            <w:vAlign w:val="center"/>
          </w:tcPr>
          <w:p w:rsidR="00B55FFF" w:rsidRPr="00293154" w:rsidRDefault="00B55FFF" w:rsidP="00280883">
            <w:pPr>
              <w:jc w:val="center"/>
              <w:rPr>
                <w:b/>
                <w:bCs/>
              </w:rPr>
            </w:pPr>
            <w:r w:rsidRPr="00293154">
              <w:rPr>
                <w:b/>
                <w:bCs/>
              </w:rPr>
              <w:t>Date</w:t>
            </w:r>
          </w:p>
        </w:tc>
        <w:tc>
          <w:tcPr>
            <w:tcW w:w="5103" w:type="dxa"/>
            <w:vAlign w:val="center"/>
          </w:tcPr>
          <w:p w:rsidR="00B55FFF" w:rsidRPr="00293154" w:rsidRDefault="00B55FFF" w:rsidP="00280883">
            <w:pPr>
              <w:jc w:val="center"/>
              <w:rPr>
                <w:b/>
                <w:bCs/>
              </w:rPr>
            </w:pPr>
            <w:r w:rsidRPr="00293154">
              <w:rPr>
                <w:b/>
                <w:bCs/>
              </w:rPr>
              <w:t>Objet</w:t>
            </w:r>
          </w:p>
        </w:tc>
        <w:tc>
          <w:tcPr>
            <w:tcW w:w="2126" w:type="dxa"/>
            <w:vAlign w:val="center"/>
          </w:tcPr>
          <w:p w:rsidR="00B55FFF" w:rsidRPr="00293154" w:rsidRDefault="00B55FFF" w:rsidP="00280883">
            <w:pPr>
              <w:jc w:val="center"/>
              <w:rPr>
                <w:b/>
                <w:bCs/>
              </w:rPr>
            </w:pPr>
            <w:r w:rsidRPr="00293154">
              <w:rPr>
                <w:b/>
                <w:bCs/>
              </w:rPr>
              <w:t>Pages</w:t>
            </w:r>
          </w:p>
        </w:tc>
      </w:tr>
      <w:tr w:rsidR="00B55FFF" w:rsidTr="00280883">
        <w:trPr>
          <w:trHeight w:val="557"/>
        </w:trPr>
        <w:tc>
          <w:tcPr>
            <w:tcW w:w="1063" w:type="dxa"/>
          </w:tcPr>
          <w:p w:rsidR="00B55FFF" w:rsidRPr="00F45FCE" w:rsidRDefault="00B55FFF" w:rsidP="00280883">
            <w:pPr>
              <w:jc w:val="center"/>
            </w:pPr>
          </w:p>
          <w:p w:rsidR="00B55FFF" w:rsidRPr="00F45FCE" w:rsidRDefault="00B55FFF" w:rsidP="00280883">
            <w:pPr>
              <w:jc w:val="center"/>
            </w:pPr>
            <w:r>
              <w:t>V0</w:t>
            </w: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  <w:p w:rsidR="00B55FFF" w:rsidRPr="00F45FCE" w:rsidRDefault="0048723A" w:rsidP="0048723A">
            <w:pPr>
              <w:jc w:val="center"/>
            </w:pPr>
            <w:r>
              <w:t>27</w:t>
            </w:r>
            <w:r w:rsidR="00B55FFF" w:rsidRPr="00F45FCE">
              <w:t>/</w:t>
            </w:r>
            <w:r w:rsidR="00B55FFF">
              <w:t>0</w:t>
            </w:r>
            <w:r>
              <w:t>5</w:t>
            </w:r>
            <w:r w:rsidR="00B55FFF" w:rsidRPr="00F45FCE">
              <w:t>/</w:t>
            </w:r>
            <w:r w:rsidR="00B55FFF">
              <w:t>12</w:t>
            </w: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  <w:p w:rsidR="00B55FFF" w:rsidRPr="00F45FCE" w:rsidRDefault="00B55FFF" w:rsidP="00280883">
            <w:pPr>
              <w:jc w:val="center"/>
            </w:pPr>
            <w:r w:rsidRPr="00F45FCE">
              <w:t>Création</w:t>
            </w:r>
            <w:r>
              <w:t xml:space="preserve"> du document</w:t>
            </w: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  <w:p w:rsidR="00B55FFF" w:rsidRPr="00F45FCE" w:rsidRDefault="00B55FFF" w:rsidP="00280883">
            <w:pPr>
              <w:jc w:val="center"/>
            </w:pPr>
            <w:r w:rsidRPr="00F45FCE">
              <w:t>Toutes</w:t>
            </w:r>
          </w:p>
          <w:p w:rsidR="00B55FFF" w:rsidRPr="00F45FCE" w:rsidRDefault="00B55FFF" w:rsidP="00280883"/>
        </w:tc>
      </w:tr>
      <w:tr w:rsidR="00B55FFF" w:rsidTr="00280883">
        <w:trPr>
          <w:trHeight w:val="570"/>
        </w:trPr>
        <w:tc>
          <w:tcPr>
            <w:tcW w:w="1063" w:type="dxa"/>
            <w:vAlign w:val="center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  <w:vAlign w:val="center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  <w:vAlign w:val="center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55FFF" w:rsidRPr="00F45FCE" w:rsidRDefault="00B55FFF" w:rsidP="00280883">
            <w:pPr>
              <w:jc w:val="center"/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</w:tc>
      </w:tr>
      <w:tr w:rsidR="00B55FFF" w:rsidTr="00280883">
        <w:trPr>
          <w:trHeight w:val="570"/>
        </w:trPr>
        <w:tc>
          <w:tcPr>
            <w:tcW w:w="1063" w:type="dxa"/>
          </w:tcPr>
          <w:p w:rsidR="00B55FFF" w:rsidRDefault="00B55FFF" w:rsidP="00280883">
            <w:pPr>
              <w:jc w:val="center"/>
            </w:pPr>
          </w:p>
          <w:p w:rsidR="00B55FFF" w:rsidRPr="00F45FCE" w:rsidRDefault="00B55FFF" w:rsidP="00280883">
            <w:pPr>
              <w:jc w:val="center"/>
            </w:pPr>
          </w:p>
        </w:tc>
        <w:tc>
          <w:tcPr>
            <w:tcW w:w="1134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5103" w:type="dxa"/>
          </w:tcPr>
          <w:p w:rsidR="00B55FFF" w:rsidRPr="00F45FCE" w:rsidRDefault="00B55FFF" w:rsidP="00280883">
            <w:pPr>
              <w:jc w:val="center"/>
            </w:pPr>
          </w:p>
        </w:tc>
        <w:tc>
          <w:tcPr>
            <w:tcW w:w="2126" w:type="dxa"/>
          </w:tcPr>
          <w:p w:rsidR="00B55FFF" w:rsidRPr="00F45FCE" w:rsidRDefault="00B55FFF" w:rsidP="00280883">
            <w:pPr>
              <w:jc w:val="center"/>
            </w:pPr>
          </w:p>
        </w:tc>
      </w:tr>
    </w:tbl>
    <w:p w:rsidR="00B55FFF" w:rsidRDefault="00B55FFF" w:rsidP="00B55FFF"/>
    <w:p w:rsidR="00B55FFF" w:rsidRDefault="00B55FFF" w:rsidP="00B55FFF"/>
    <w:tbl>
      <w:tblPr>
        <w:tblpPr w:leftFromText="141" w:rightFromText="141" w:vertAnchor="text" w:horzAnchor="margin" w:tblpXSpec="center" w:tblpY="3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2835"/>
        <w:gridCol w:w="3119"/>
      </w:tblGrid>
      <w:tr w:rsidR="00F52288" w:rsidTr="004C654B">
        <w:tc>
          <w:tcPr>
            <w:tcW w:w="3472" w:type="dxa"/>
          </w:tcPr>
          <w:p w:rsidR="00F52288" w:rsidRPr="00297A14" w:rsidRDefault="00F52288" w:rsidP="004C654B">
            <w:pPr>
              <w:jc w:val="center"/>
              <w:rPr>
                <w:b/>
              </w:rPr>
            </w:pPr>
            <w:r w:rsidRPr="00297A14">
              <w:rPr>
                <w:b/>
              </w:rPr>
              <w:t>Rédacteur</w:t>
            </w:r>
          </w:p>
        </w:tc>
        <w:tc>
          <w:tcPr>
            <w:tcW w:w="2835" w:type="dxa"/>
          </w:tcPr>
          <w:p w:rsidR="00F52288" w:rsidRDefault="00F52288" w:rsidP="004C654B">
            <w:pPr>
              <w:jc w:val="center"/>
              <w:rPr>
                <w:b/>
              </w:rPr>
            </w:pPr>
            <w:r>
              <w:rPr>
                <w:b/>
              </w:rPr>
              <w:t>Vérificateur</w:t>
            </w:r>
          </w:p>
        </w:tc>
        <w:tc>
          <w:tcPr>
            <w:tcW w:w="3119" w:type="dxa"/>
          </w:tcPr>
          <w:p w:rsidR="00F52288" w:rsidRDefault="00F52288" w:rsidP="004C654B">
            <w:pPr>
              <w:jc w:val="center"/>
              <w:rPr>
                <w:b/>
              </w:rPr>
            </w:pPr>
            <w:r>
              <w:rPr>
                <w:b/>
              </w:rPr>
              <w:t>Approbateur</w:t>
            </w:r>
          </w:p>
        </w:tc>
      </w:tr>
      <w:tr w:rsidR="00F52288" w:rsidTr="004C654B">
        <w:trPr>
          <w:trHeight w:val="561"/>
        </w:trPr>
        <w:tc>
          <w:tcPr>
            <w:tcW w:w="3472" w:type="dxa"/>
          </w:tcPr>
          <w:p w:rsidR="00F52288" w:rsidRPr="00AF515A" w:rsidRDefault="00F52288" w:rsidP="004C654B">
            <w:pPr>
              <w:rPr>
                <w:szCs w:val="20"/>
              </w:rPr>
            </w:pPr>
            <w:r w:rsidRPr="00AF515A">
              <w:rPr>
                <w:szCs w:val="20"/>
              </w:rPr>
              <w:t xml:space="preserve">Nom : </w:t>
            </w:r>
            <w:r>
              <w:rPr>
                <w:szCs w:val="20"/>
              </w:rPr>
              <w:t>KECHACHA  Imad</w:t>
            </w:r>
          </w:p>
        </w:tc>
        <w:tc>
          <w:tcPr>
            <w:tcW w:w="2835" w:type="dxa"/>
          </w:tcPr>
          <w:p w:rsidR="00F52288" w:rsidRDefault="00F52288" w:rsidP="004C654B">
            <w:pPr>
              <w:rPr>
                <w:sz w:val="20"/>
              </w:rPr>
            </w:pPr>
            <w:r>
              <w:rPr>
                <w:sz w:val="20"/>
              </w:rPr>
              <w:t xml:space="preserve">Nom : </w:t>
            </w:r>
          </w:p>
        </w:tc>
        <w:tc>
          <w:tcPr>
            <w:tcW w:w="3119" w:type="dxa"/>
          </w:tcPr>
          <w:p w:rsidR="00F52288" w:rsidRDefault="00F52288" w:rsidP="004C654B">
            <w:pPr>
              <w:rPr>
                <w:sz w:val="20"/>
              </w:rPr>
            </w:pPr>
            <w:r>
              <w:rPr>
                <w:sz w:val="20"/>
              </w:rPr>
              <w:t>Nom : AMRANI Abdelkrim</w:t>
            </w:r>
          </w:p>
        </w:tc>
      </w:tr>
      <w:tr w:rsidR="00F52288" w:rsidTr="004C654B">
        <w:trPr>
          <w:trHeight w:val="567"/>
        </w:trPr>
        <w:tc>
          <w:tcPr>
            <w:tcW w:w="3472" w:type="dxa"/>
          </w:tcPr>
          <w:p w:rsidR="00F52288" w:rsidRDefault="00F52288" w:rsidP="004C654B">
            <w:pPr>
              <w:rPr>
                <w:szCs w:val="20"/>
              </w:rPr>
            </w:pPr>
            <w:r>
              <w:rPr>
                <w:szCs w:val="20"/>
              </w:rPr>
              <w:t>Fonction: Responsable Recherche et Développement</w:t>
            </w:r>
          </w:p>
          <w:p w:rsidR="00F52288" w:rsidRDefault="00F52288" w:rsidP="004C654B">
            <w:pPr>
              <w:rPr>
                <w:szCs w:val="20"/>
              </w:rPr>
            </w:pPr>
          </w:p>
        </w:tc>
        <w:tc>
          <w:tcPr>
            <w:tcW w:w="2835" w:type="dxa"/>
          </w:tcPr>
          <w:p w:rsidR="00F52288" w:rsidRDefault="00F52288" w:rsidP="004C654B">
            <w:pPr>
              <w:rPr>
                <w:szCs w:val="20"/>
              </w:rPr>
            </w:pPr>
            <w:r>
              <w:rPr>
                <w:szCs w:val="20"/>
              </w:rPr>
              <w:t xml:space="preserve">Fonction: </w:t>
            </w:r>
          </w:p>
          <w:p w:rsidR="00F52288" w:rsidRDefault="00F52288" w:rsidP="004C654B">
            <w:pPr>
              <w:jc w:val="center"/>
              <w:rPr>
                <w:szCs w:val="20"/>
              </w:rPr>
            </w:pPr>
          </w:p>
        </w:tc>
        <w:tc>
          <w:tcPr>
            <w:tcW w:w="3119" w:type="dxa"/>
          </w:tcPr>
          <w:p w:rsidR="00F52288" w:rsidRDefault="00F52288" w:rsidP="004C654B">
            <w:pPr>
              <w:ind w:right="-790"/>
              <w:rPr>
                <w:szCs w:val="20"/>
              </w:rPr>
            </w:pPr>
            <w:r>
              <w:rPr>
                <w:szCs w:val="20"/>
              </w:rPr>
              <w:t xml:space="preserve">Fonction: Directeur </w:t>
            </w:r>
          </w:p>
          <w:p w:rsidR="00F52288" w:rsidRDefault="00F52288" w:rsidP="004C654B">
            <w:pPr>
              <w:ind w:right="-790"/>
              <w:rPr>
                <w:szCs w:val="20"/>
              </w:rPr>
            </w:pPr>
          </w:p>
        </w:tc>
      </w:tr>
      <w:tr w:rsidR="00F52288" w:rsidTr="004C654B">
        <w:trPr>
          <w:trHeight w:val="569"/>
        </w:trPr>
        <w:tc>
          <w:tcPr>
            <w:tcW w:w="3472" w:type="dxa"/>
          </w:tcPr>
          <w:p w:rsidR="00F52288" w:rsidRDefault="00F52288" w:rsidP="004C654B">
            <w:pPr>
              <w:rPr>
                <w:sz w:val="20"/>
              </w:rPr>
            </w:pPr>
            <w:r>
              <w:rPr>
                <w:sz w:val="20"/>
              </w:rPr>
              <w:t>Date : 17/11/16</w:t>
            </w:r>
          </w:p>
        </w:tc>
        <w:tc>
          <w:tcPr>
            <w:tcW w:w="2835" w:type="dxa"/>
          </w:tcPr>
          <w:p w:rsidR="00F52288" w:rsidRDefault="00F52288" w:rsidP="004C654B">
            <w:pPr>
              <w:rPr>
                <w:sz w:val="20"/>
              </w:rPr>
            </w:pPr>
            <w:r>
              <w:rPr>
                <w:sz w:val="20"/>
              </w:rPr>
              <w:t>Date : 17/11/16</w:t>
            </w:r>
          </w:p>
        </w:tc>
        <w:tc>
          <w:tcPr>
            <w:tcW w:w="3119" w:type="dxa"/>
          </w:tcPr>
          <w:p w:rsidR="00F52288" w:rsidRDefault="00F52288" w:rsidP="004C654B">
            <w:pPr>
              <w:rPr>
                <w:sz w:val="20"/>
              </w:rPr>
            </w:pPr>
            <w:r>
              <w:rPr>
                <w:sz w:val="20"/>
              </w:rPr>
              <w:t>Date : 27/11/16</w:t>
            </w:r>
          </w:p>
        </w:tc>
      </w:tr>
      <w:tr w:rsidR="00F52288" w:rsidTr="004C654B">
        <w:trPr>
          <w:trHeight w:val="569"/>
        </w:trPr>
        <w:tc>
          <w:tcPr>
            <w:tcW w:w="3472" w:type="dxa"/>
          </w:tcPr>
          <w:p w:rsidR="00F52288" w:rsidRPr="00297A14" w:rsidRDefault="00F52288" w:rsidP="004C654B">
            <w:pPr>
              <w:rPr>
                <w:sz w:val="20"/>
              </w:rPr>
            </w:pPr>
            <w:r w:rsidRPr="00297A14">
              <w:rPr>
                <w:sz w:val="20"/>
              </w:rPr>
              <w:t xml:space="preserve">Visa : </w:t>
            </w:r>
          </w:p>
          <w:p w:rsidR="00F52288" w:rsidRPr="00297A14" w:rsidRDefault="00F52288" w:rsidP="004C654B">
            <w:pPr>
              <w:rPr>
                <w:sz w:val="20"/>
              </w:rPr>
            </w:pPr>
          </w:p>
          <w:p w:rsidR="00F52288" w:rsidRPr="00297A14" w:rsidRDefault="00F52288" w:rsidP="004C654B">
            <w:pPr>
              <w:rPr>
                <w:sz w:val="20"/>
              </w:rPr>
            </w:pPr>
          </w:p>
          <w:p w:rsidR="00F52288" w:rsidRPr="00297A14" w:rsidRDefault="00F52288" w:rsidP="004C654B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F52288" w:rsidRDefault="00F52288" w:rsidP="004C654B">
            <w:pPr>
              <w:rPr>
                <w:sz w:val="20"/>
              </w:rPr>
            </w:pPr>
            <w:r>
              <w:rPr>
                <w:sz w:val="20"/>
              </w:rPr>
              <w:t>Visa :</w:t>
            </w:r>
          </w:p>
        </w:tc>
        <w:tc>
          <w:tcPr>
            <w:tcW w:w="3119" w:type="dxa"/>
          </w:tcPr>
          <w:p w:rsidR="00F52288" w:rsidRDefault="00F52288" w:rsidP="004C654B">
            <w:pPr>
              <w:rPr>
                <w:sz w:val="20"/>
              </w:rPr>
            </w:pPr>
            <w:r>
              <w:rPr>
                <w:sz w:val="20"/>
              </w:rPr>
              <w:t>Visa :</w:t>
            </w:r>
          </w:p>
        </w:tc>
      </w:tr>
    </w:tbl>
    <w:p w:rsidR="00B55FFF" w:rsidRDefault="00B55FFF" w:rsidP="00B55FFF"/>
    <w:p w:rsidR="00B55FFF" w:rsidRDefault="00B55FFF" w:rsidP="00B55FFF"/>
    <w:p w:rsidR="00B55FFF" w:rsidRDefault="00B55FFF" w:rsidP="00B55FFF"/>
    <w:p w:rsidR="00FA0227" w:rsidRDefault="00FA0227">
      <w:pPr>
        <w:rPr>
          <w:b/>
        </w:rPr>
      </w:pPr>
    </w:p>
    <w:p w:rsidR="00FA0227" w:rsidRDefault="00FA0227">
      <w:pPr>
        <w:rPr>
          <w:b/>
        </w:rPr>
      </w:pPr>
    </w:p>
    <w:p w:rsidR="00313DD9" w:rsidRPr="003357F4" w:rsidRDefault="00313DD9">
      <w:pPr>
        <w:rPr>
          <w:b/>
        </w:rPr>
      </w:pPr>
      <w:r w:rsidRPr="003357F4">
        <w:rPr>
          <w:b/>
        </w:rPr>
        <w:t>I.  OBJET DU MODE OPERATOIRE:</w:t>
      </w:r>
    </w:p>
    <w:p w:rsidR="00313DD9" w:rsidRPr="003C4690" w:rsidRDefault="00313DD9" w:rsidP="003A669D">
      <w:pPr>
        <w:jc w:val="both"/>
        <w:rPr>
          <w:bCs/>
        </w:rPr>
      </w:pPr>
      <w:r w:rsidRPr="003357F4">
        <w:rPr>
          <w:bCs/>
        </w:rPr>
        <w:t xml:space="preserve">Le présent mode opératoire a pour objet de définir la marche à suivre pour la mesure </w:t>
      </w:r>
      <w:r w:rsidR="009C2311">
        <w:rPr>
          <w:bCs/>
        </w:rPr>
        <w:t xml:space="preserve">du </w:t>
      </w:r>
      <w:r w:rsidR="003A669D">
        <w:rPr>
          <w:bCs/>
        </w:rPr>
        <w:t>p</w:t>
      </w:r>
      <w:r w:rsidR="009C2311">
        <w:rPr>
          <w:bCs/>
        </w:rPr>
        <w:t>H</w:t>
      </w:r>
      <w:r w:rsidR="00B276BE" w:rsidRPr="003C4690">
        <w:rPr>
          <w:bCs/>
        </w:rPr>
        <w:t xml:space="preserve"> de</w:t>
      </w:r>
      <w:r w:rsidR="003A669D">
        <w:rPr>
          <w:bCs/>
        </w:rPr>
        <w:t xml:space="preserve"> biscuit après cuisson</w:t>
      </w:r>
      <w:r w:rsidR="00B276BE" w:rsidRPr="003C4690">
        <w:rPr>
          <w:bCs/>
        </w:rPr>
        <w:t>.</w:t>
      </w:r>
    </w:p>
    <w:p w:rsidR="00313DD9" w:rsidRPr="003357F4" w:rsidRDefault="00313DD9">
      <w:pPr>
        <w:jc w:val="both"/>
        <w:rPr>
          <w:bCs/>
        </w:rPr>
      </w:pPr>
    </w:p>
    <w:p w:rsidR="00313DD9" w:rsidRPr="003357F4" w:rsidRDefault="00313DD9">
      <w:pPr>
        <w:rPr>
          <w:b/>
        </w:rPr>
      </w:pPr>
      <w:r w:rsidRPr="003357F4">
        <w:rPr>
          <w:b/>
        </w:rPr>
        <w:t xml:space="preserve">II.  DOMAINE D’APPLICATION :    </w:t>
      </w:r>
    </w:p>
    <w:p w:rsidR="00E40735" w:rsidRDefault="00313DD9" w:rsidP="003A669D">
      <w:pPr>
        <w:rPr>
          <w:b/>
        </w:rPr>
      </w:pPr>
      <w:r w:rsidRPr="00BE2466">
        <w:rPr>
          <w:bCs/>
        </w:rPr>
        <w:t>Le présent mode opératoire s’applique</w:t>
      </w:r>
      <w:r w:rsidR="0029025C" w:rsidRPr="00BE2466">
        <w:rPr>
          <w:bCs/>
        </w:rPr>
        <w:t xml:space="preserve"> </w:t>
      </w:r>
      <w:r w:rsidR="00FE05BF" w:rsidRPr="00BE2466">
        <w:rPr>
          <w:bCs/>
        </w:rPr>
        <w:t xml:space="preserve">à  </w:t>
      </w:r>
      <w:r w:rsidR="003A669D" w:rsidRPr="00BE2466">
        <w:rPr>
          <w:bCs/>
        </w:rPr>
        <w:t>tou</w:t>
      </w:r>
      <w:r w:rsidR="003A669D">
        <w:rPr>
          <w:bCs/>
        </w:rPr>
        <w:t>s</w:t>
      </w:r>
      <w:r w:rsidR="0029025C" w:rsidRPr="00BE2466">
        <w:rPr>
          <w:bCs/>
        </w:rPr>
        <w:t xml:space="preserve"> les échantillons </w:t>
      </w:r>
      <w:r w:rsidR="00823735">
        <w:rPr>
          <w:bCs/>
        </w:rPr>
        <w:t xml:space="preserve">de </w:t>
      </w:r>
      <w:r w:rsidR="003A669D">
        <w:rPr>
          <w:bCs/>
        </w:rPr>
        <w:t>Biscuit</w:t>
      </w:r>
      <w:r w:rsidR="003C4690">
        <w:rPr>
          <w:bCs/>
        </w:rPr>
        <w:t xml:space="preserve"> </w:t>
      </w:r>
      <w:r w:rsidR="0029025C" w:rsidRPr="00BE2466">
        <w:rPr>
          <w:bCs/>
        </w:rPr>
        <w:t xml:space="preserve">au niveau </w:t>
      </w:r>
      <w:r w:rsidR="00EA49F0">
        <w:rPr>
          <w:bCs/>
        </w:rPr>
        <w:t xml:space="preserve">du processus production </w:t>
      </w:r>
      <w:r w:rsidR="000873BE">
        <w:rPr>
          <w:bCs/>
        </w:rPr>
        <w:t xml:space="preserve"> </w:t>
      </w:r>
      <w:r w:rsidR="0029025C" w:rsidRPr="00BE2466">
        <w:rPr>
          <w:bCs/>
        </w:rPr>
        <w:t>de</w:t>
      </w:r>
      <w:r w:rsidR="000873BE">
        <w:rPr>
          <w:bCs/>
        </w:rPr>
        <w:t xml:space="preserve"> </w:t>
      </w:r>
      <w:r w:rsidR="0029025C" w:rsidRPr="00BE2466">
        <w:rPr>
          <w:bCs/>
        </w:rPr>
        <w:t xml:space="preserve"> </w:t>
      </w:r>
      <w:r w:rsidR="003C4690">
        <w:t xml:space="preserve">la  </w:t>
      </w:r>
      <w:r w:rsidR="000873BE">
        <w:t>Biscuiterie</w:t>
      </w:r>
      <w:r w:rsidR="00E40735" w:rsidRPr="00E40735">
        <w:t xml:space="preserve"> </w:t>
      </w:r>
      <w:r w:rsidR="00781668">
        <w:t xml:space="preserve"> </w:t>
      </w:r>
      <w:r w:rsidR="003A669D">
        <w:t>SOBCO</w:t>
      </w:r>
      <w:r w:rsidR="00E40735">
        <w:rPr>
          <w:b/>
        </w:rPr>
        <w:t>.</w:t>
      </w:r>
    </w:p>
    <w:p w:rsidR="00E40735" w:rsidRDefault="00E40735">
      <w:pPr>
        <w:rPr>
          <w:b/>
        </w:rPr>
      </w:pPr>
    </w:p>
    <w:p w:rsidR="00313DD9" w:rsidRPr="003357F4" w:rsidRDefault="00E40735">
      <w:pPr>
        <w:rPr>
          <w:b/>
          <w:u w:val="single"/>
        </w:rPr>
      </w:pPr>
      <w:r w:rsidRPr="00E40735">
        <w:rPr>
          <w:b/>
        </w:rPr>
        <w:t xml:space="preserve"> </w:t>
      </w:r>
      <w:r w:rsidR="00313DD9" w:rsidRPr="003357F4">
        <w:rPr>
          <w:b/>
        </w:rPr>
        <w:t xml:space="preserve">III. DOCUMENTS DE REFERENCE : </w:t>
      </w:r>
    </w:p>
    <w:p w:rsidR="00313DD9" w:rsidRPr="003357F4" w:rsidRDefault="00313DD9">
      <w:r w:rsidRPr="003357F4">
        <w:t xml:space="preserve">       - </w:t>
      </w:r>
      <w:r w:rsidR="004304A2">
        <w:t>Proc</w:t>
      </w:r>
      <w:r w:rsidR="0089183C">
        <w:t>essus production</w:t>
      </w:r>
      <w:r w:rsidR="004304A2">
        <w:t>.</w:t>
      </w:r>
    </w:p>
    <w:p w:rsidR="00313DD9" w:rsidRPr="003357F4" w:rsidRDefault="00313DD9"/>
    <w:p w:rsidR="00313DD9" w:rsidRPr="003357F4" w:rsidRDefault="00313DD9">
      <w:pPr>
        <w:rPr>
          <w:b/>
        </w:rPr>
      </w:pPr>
      <w:r w:rsidRPr="003357F4">
        <w:rPr>
          <w:b/>
        </w:rPr>
        <w:t>IV. DEFINITIONS ET ABREVIATIONS:</w:t>
      </w:r>
    </w:p>
    <w:p w:rsidR="00313DD9" w:rsidRPr="003357F4" w:rsidRDefault="00313DD9">
      <w:pPr>
        <w:rPr>
          <w:b/>
          <w:u w:val="single"/>
        </w:rPr>
      </w:pPr>
    </w:p>
    <w:p w:rsidR="00823735" w:rsidRPr="0064680E" w:rsidRDefault="003A669D" w:rsidP="00F52288">
      <w:pPr>
        <w:rPr>
          <w:b/>
          <w:u w:val="single"/>
        </w:rPr>
      </w:pPr>
      <w:proofErr w:type="gramStart"/>
      <w:r>
        <w:rPr>
          <w:b/>
        </w:rPr>
        <w:t>pH</w:t>
      </w:r>
      <w:proofErr w:type="gramEnd"/>
      <w:r w:rsidR="00823735" w:rsidRPr="00823735">
        <w:rPr>
          <w:b/>
        </w:rPr>
        <w:t>:</w:t>
      </w:r>
      <w:r w:rsidR="00823735" w:rsidRPr="00301B55">
        <w:rPr>
          <w:bCs/>
        </w:rPr>
        <w:t xml:space="preserve"> </w:t>
      </w:r>
      <w:r w:rsidR="00823735">
        <w:rPr>
          <w:bCs/>
        </w:rPr>
        <w:t xml:space="preserve">   </w:t>
      </w:r>
      <w:r w:rsidR="00F52288">
        <w:rPr>
          <w:bCs/>
        </w:rPr>
        <w:t>P</w:t>
      </w:r>
      <w:r>
        <w:rPr>
          <w:bCs/>
        </w:rPr>
        <w:t xml:space="preserve">otentiel </w:t>
      </w:r>
      <w:r w:rsidR="00F52288">
        <w:rPr>
          <w:bCs/>
        </w:rPr>
        <w:t xml:space="preserve">d’Hydrogène </w:t>
      </w:r>
    </w:p>
    <w:p w:rsidR="00313DD9" w:rsidRPr="00325B92" w:rsidRDefault="00313DD9" w:rsidP="0024665F">
      <w:pPr>
        <w:pStyle w:val="Retraitcorpsdetexte"/>
        <w:ind w:left="0"/>
        <w:jc w:val="both"/>
      </w:pPr>
      <w:r w:rsidRPr="00325B92">
        <w:t xml:space="preserve">        </w:t>
      </w:r>
    </w:p>
    <w:p w:rsidR="00313DD9" w:rsidRPr="003357F4" w:rsidRDefault="00313DD9">
      <w:pPr>
        <w:rPr>
          <w:b/>
        </w:rPr>
      </w:pPr>
      <w:r w:rsidRPr="003357F4">
        <w:rPr>
          <w:b/>
        </w:rPr>
        <w:t xml:space="preserve">V. RESPONSABILITÉS : </w:t>
      </w:r>
    </w:p>
    <w:p w:rsidR="00313DD9" w:rsidRPr="003357F4" w:rsidRDefault="00313DD9">
      <w:pPr>
        <w:rPr>
          <w:b/>
        </w:rPr>
      </w:pPr>
    </w:p>
    <w:p w:rsidR="00313DD9" w:rsidRPr="003357F4" w:rsidRDefault="00313DD9" w:rsidP="00F52288">
      <w:pPr>
        <w:rPr>
          <w:bCs/>
        </w:rPr>
      </w:pPr>
      <w:r w:rsidRPr="003357F4">
        <w:rPr>
          <w:bCs/>
        </w:rPr>
        <w:t xml:space="preserve">-  Le </w:t>
      </w:r>
      <w:r w:rsidR="00F52288">
        <w:rPr>
          <w:bCs/>
        </w:rPr>
        <w:t>Responsable Contrôle Qualité</w:t>
      </w:r>
      <w:r w:rsidRPr="003357F4">
        <w:rPr>
          <w:bCs/>
        </w:rPr>
        <w:t xml:space="preserve"> a la responsabilité de la vérification de l’application et de la mise à  jour d</w:t>
      </w:r>
      <w:r w:rsidR="00F16436">
        <w:rPr>
          <w:bCs/>
        </w:rPr>
        <w:t>u</w:t>
      </w:r>
      <w:r w:rsidRPr="003357F4">
        <w:rPr>
          <w:bCs/>
        </w:rPr>
        <w:t xml:space="preserve"> présent mode  opératoire. </w:t>
      </w:r>
    </w:p>
    <w:p w:rsidR="00313DD9" w:rsidRPr="003C4690" w:rsidRDefault="00313DD9" w:rsidP="00650B6F">
      <w:pPr>
        <w:pStyle w:val="En-tte"/>
        <w:tabs>
          <w:tab w:val="clear" w:pos="4536"/>
          <w:tab w:val="clear" w:pos="9072"/>
        </w:tabs>
      </w:pPr>
      <w:r w:rsidRPr="003357F4">
        <w:t xml:space="preserve">-  </w:t>
      </w:r>
      <w:r w:rsidRPr="003C4690">
        <w:t>L</w:t>
      </w:r>
      <w:r w:rsidR="00F16436">
        <w:t>’</w:t>
      </w:r>
      <w:r w:rsidRPr="003C4690">
        <w:t>ingénieur</w:t>
      </w:r>
      <w:r w:rsidR="003C4690" w:rsidRPr="003C4690">
        <w:t xml:space="preserve"> et le </w:t>
      </w:r>
      <w:r w:rsidR="004179CC" w:rsidRPr="003C4690">
        <w:t>technicien</w:t>
      </w:r>
      <w:r w:rsidRPr="003C4690">
        <w:t xml:space="preserve"> d</w:t>
      </w:r>
      <w:r w:rsidR="00650B6F" w:rsidRPr="003C4690">
        <w:t>u</w:t>
      </w:r>
      <w:r w:rsidRPr="003C4690">
        <w:t xml:space="preserve"> laboratoire </w:t>
      </w:r>
      <w:r w:rsidR="009D02C3">
        <w:t xml:space="preserve"> </w:t>
      </w:r>
      <w:r w:rsidRPr="003C4690">
        <w:t>ont  la responsabilité de la stricte application d</w:t>
      </w:r>
      <w:r w:rsidR="00F16436">
        <w:t>u</w:t>
      </w:r>
      <w:r w:rsidRPr="003C4690">
        <w:t xml:space="preserve"> présent    mode opératoire.</w:t>
      </w:r>
    </w:p>
    <w:p w:rsidR="00313DD9" w:rsidRPr="003C4690" w:rsidRDefault="00313DD9">
      <w:pPr>
        <w:rPr>
          <w:b/>
          <w:u w:val="single"/>
        </w:rPr>
      </w:pPr>
    </w:p>
    <w:p w:rsidR="00313DD9" w:rsidRPr="003357F4" w:rsidRDefault="00313DD9">
      <w:pPr>
        <w:rPr>
          <w:b/>
        </w:rPr>
      </w:pPr>
    </w:p>
    <w:p w:rsidR="00313DD9" w:rsidRPr="003357F4" w:rsidRDefault="00313DD9">
      <w:pPr>
        <w:rPr>
          <w:b/>
        </w:rPr>
      </w:pPr>
      <w:r w:rsidRPr="003357F4">
        <w:rPr>
          <w:b/>
        </w:rPr>
        <w:t xml:space="preserve">VI. CONTENU :   </w:t>
      </w:r>
    </w:p>
    <w:p w:rsidR="00313DD9" w:rsidRPr="003357F4" w:rsidRDefault="00313DD9">
      <w:pPr>
        <w:rPr>
          <w:b/>
        </w:rPr>
      </w:pPr>
    </w:p>
    <w:p w:rsidR="00313DD9" w:rsidRPr="003357F4" w:rsidRDefault="00313DD9">
      <w:pPr>
        <w:ind w:left="120"/>
        <w:rPr>
          <w:b/>
          <w:bCs/>
          <w:u w:val="single"/>
        </w:rPr>
      </w:pPr>
      <w:r w:rsidRPr="003357F4">
        <w:rPr>
          <w:b/>
          <w:bCs/>
          <w:u w:val="single"/>
        </w:rPr>
        <w:t>1. MOYENS :</w:t>
      </w:r>
    </w:p>
    <w:p w:rsidR="00313DD9" w:rsidRPr="003357F4" w:rsidRDefault="00313DD9">
      <w:pPr>
        <w:ind w:left="120"/>
        <w:rPr>
          <w:b/>
          <w:bCs/>
          <w:u w:val="single"/>
        </w:rPr>
      </w:pPr>
    </w:p>
    <w:p w:rsidR="00313DD9" w:rsidRPr="003357F4" w:rsidRDefault="00313DD9" w:rsidP="00435E9F">
      <w:pPr>
        <w:numPr>
          <w:ilvl w:val="0"/>
          <w:numId w:val="42"/>
        </w:numPr>
        <w:ind w:hanging="120"/>
        <w:rPr>
          <w:u w:val="single"/>
        </w:rPr>
      </w:pPr>
      <w:r w:rsidRPr="003357F4">
        <w:rPr>
          <w:u w:val="single"/>
        </w:rPr>
        <w:t>Documentation :</w:t>
      </w:r>
    </w:p>
    <w:p w:rsidR="00313DD9" w:rsidRPr="003C4690" w:rsidRDefault="00147C14">
      <w:pPr>
        <w:numPr>
          <w:ilvl w:val="1"/>
          <w:numId w:val="29"/>
        </w:numPr>
        <w:rPr>
          <w:u w:val="single"/>
        </w:rPr>
      </w:pPr>
      <w:r w:rsidRPr="003C4690">
        <w:t xml:space="preserve"> </w:t>
      </w:r>
      <w:r w:rsidR="00B276BE" w:rsidRPr="003C4690">
        <w:t>Néant.</w:t>
      </w:r>
    </w:p>
    <w:p w:rsidR="00313DD9" w:rsidRPr="003357F4" w:rsidRDefault="00313DD9">
      <w:pPr>
        <w:rPr>
          <w:u w:val="single"/>
        </w:rPr>
      </w:pPr>
    </w:p>
    <w:p w:rsidR="00313DD9" w:rsidRPr="003357F4" w:rsidRDefault="00313DD9" w:rsidP="00435E9F">
      <w:pPr>
        <w:numPr>
          <w:ilvl w:val="0"/>
          <w:numId w:val="42"/>
        </w:numPr>
        <w:ind w:hanging="120"/>
        <w:rPr>
          <w:u w:val="single"/>
        </w:rPr>
      </w:pPr>
      <w:r w:rsidRPr="003357F4">
        <w:rPr>
          <w:u w:val="single"/>
        </w:rPr>
        <w:t>Moyens matériels :</w:t>
      </w:r>
    </w:p>
    <w:p w:rsidR="00B276BE" w:rsidRDefault="009203F5" w:rsidP="00B276BE">
      <w:pPr>
        <w:ind w:left="840"/>
        <w:rPr>
          <w:bCs/>
        </w:rPr>
      </w:pPr>
      <w:r w:rsidRPr="00683BBE">
        <w:rPr>
          <w:bCs/>
        </w:rPr>
        <w:t xml:space="preserve">-  </w:t>
      </w:r>
      <w:r w:rsidR="00B276BE">
        <w:rPr>
          <w:bCs/>
        </w:rPr>
        <w:t>Balance analytique</w:t>
      </w:r>
    </w:p>
    <w:p w:rsidR="00B276BE" w:rsidRDefault="00B276BE" w:rsidP="00F52288">
      <w:pPr>
        <w:ind w:left="840"/>
        <w:rPr>
          <w:bCs/>
        </w:rPr>
      </w:pPr>
      <w:r>
        <w:rPr>
          <w:bCs/>
        </w:rPr>
        <w:t xml:space="preserve">-  </w:t>
      </w:r>
      <w:r w:rsidR="00F52288">
        <w:rPr>
          <w:bCs/>
        </w:rPr>
        <w:t>p</w:t>
      </w:r>
      <w:r w:rsidR="003C4690">
        <w:rPr>
          <w:bCs/>
        </w:rPr>
        <w:t>H-mètre</w:t>
      </w:r>
      <w:r>
        <w:rPr>
          <w:bCs/>
        </w:rPr>
        <w:t xml:space="preserve"> avec électrode</w:t>
      </w:r>
    </w:p>
    <w:p w:rsidR="00B276BE" w:rsidRDefault="00B276BE" w:rsidP="00B276BE">
      <w:pPr>
        <w:ind w:left="840"/>
        <w:rPr>
          <w:bCs/>
        </w:rPr>
      </w:pPr>
      <w:r>
        <w:rPr>
          <w:bCs/>
        </w:rPr>
        <w:t xml:space="preserve">-  Agitateur magnétique chauffant </w:t>
      </w:r>
    </w:p>
    <w:p w:rsidR="00B276BE" w:rsidRDefault="00B276BE" w:rsidP="00B276BE">
      <w:pPr>
        <w:ind w:left="840"/>
        <w:rPr>
          <w:bCs/>
        </w:rPr>
      </w:pPr>
      <w:r>
        <w:rPr>
          <w:bCs/>
        </w:rPr>
        <w:t>-  Becher 250 ml</w:t>
      </w:r>
    </w:p>
    <w:p w:rsidR="00B276BE" w:rsidRDefault="00B276BE" w:rsidP="00B276BE">
      <w:pPr>
        <w:ind w:left="840"/>
        <w:rPr>
          <w:bCs/>
        </w:rPr>
      </w:pPr>
      <w:r>
        <w:rPr>
          <w:bCs/>
        </w:rPr>
        <w:t xml:space="preserve">- </w:t>
      </w:r>
      <w:r w:rsidR="009C2311">
        <w:rPr>
          <w:bCs/>
        </w:rPr>
        <w:t xml:space="preserve"> </w:t>
      </w:r>
      <w:r>
        <w:rPr>
          <w:bCs/>
        </w:rPr>
        <w:t>Entonnoir</w:t>
      </w:r>
    </w:p>
    <w:p w:rsidR="00B276BE" w:rsidRDefault="00B276BE" w:rsidP="00B276BE">
      <w:pPr>
        <w:ind w:left="840"/>
        <w:rPr>
          <w:bCs/>
        </w:rPr>
      </w:pPr>
      <w:r>
        <w:rPr>
          <w:bCs/>
        </w:rPr>
        <w:t xml:space="preserve">- </w:t>
      </w:r>
      <w:r w:rsidR="009C2311">
        <w:rPr>
          <w:bCs/>
        </w:rPr>
        <w:t xml:space="preserve"> </w:t>
      </w:r>
      <w:r>
        <w:rPr>
          <w:bCs/>
        </w:rPr>
        <w:t xml:space="preserve">Erlenmeyer  200 ml </w:t>
      </w:r>
    </w:p>
    <w:p w:rsidR="00B276BE" w:rsidRDefault="00B276BE" w:rsidP="00B276BE">
      <w:pPr>
        <w:ind w:left="840"/>
        <w:rPr>
          <w:bCs/>
        </w:rPr>
      </w:pPr>
      <w:r>
        <w:rPr>
          <w:bCs/>
        </w:rPr>
        <w:t xml:space="preserve">- </w:t>
      </w:r>
      <w:r w:rsidR="009C2311">
        <w:rPr>
          <w:bCs/>
        </w:rPr>
        <w:t xml:space="preserve"> </w:t>
      </w:r>
      <w:r>
        <w:rPr>
          <w:bCs/>
        </w:rPr>
        <w:t>Eau distillée</w:t>
      </w:r>
    </w:p>
    <w:p w:rsidR="00B276BE" w:rsidRDefault="00B276BE" w:rsidP="00B276BE">
      <w:pPr>
        <w:ind w:left="840"/>
        <w:rPr>
          <w:bCs/>
        </w:rPr>
      </w:pPr>
      <w:r>
        <w:rPr>
          <w:bCs/>
        </w:rPr>
        <w:t xml:space="preserve">- </w:t>
      </w:r>
      <w:r w:rsidR="009C2311">
        <w:rPr>
          <w:bCs/>
        </w:rPr>
        <w:t xml:space="preserve"> </w:t>
      </w:r>
      <w:r>
        <w:rPr>
          <w:bCs/>
        </w:rPr>
        <w:t xml:space="preserve">Papier filtre </w:t>
      </w:r>
    </w:p>
    <w:p w:rsidR="00B276BE" w:rsidRDefault="00B276BE" w:rsidP="00B276BE">
      <w:pPr>
        <w:ind w:left="840"/>
        <w:rPr>
          <w:bCs/>
        </w:rPr>
      </w:pPr>
      <w:r>
        <w:rPr>
          <w:bCs/>
        </w:rPr>
        <w:t>-</w:t>
      </w:r>
      <w:r w:rsidR="003C4690">
        <w:rPr>
          <w:bCs/>
        </w:rPr>
        <w:t xml:space="preserve"> </w:t>
      </w:r>
      <w:r w:rsidR="009C2311">
        <w:rPr>
          <w:bCs/>
        </w:rPr>
        <w:t xml:space="preserve"> </w:t>
      </w:r>
      <w:r>
        <w:rPr>
          <w:bCs/>
        </w:rPr>
        <w:t>Tube à essai</w:t>
      </w:r>
    </w:p>
    <w:p w:rsidR="00B276BE" w:rsidRDefault="00B276BE" w:rsidP="00B276BE">
      <w:pPr>
        <w:ind w:left="840"/>
        <w:rPr>
          <w:bCs/>
        </w:rPr>
      </w:pPr>
      <w:r>
        <w:rPr>
          <w:bCs/>
        </w:rPr>
        <w:t>-</w:t>
      </w:r>
      <w:r w:rsidR="006B5119">
        <w:rPr>
          <w:bCs/>
        </w:rPr>
        <w:t xml:space="preserve"> </w:t>
      </w:r>
      <w:r w:rsidR="009C2311">
        <w:rPr>
          <w:bCs/>
        </w:rPr>
        <w:t xml:space="preserve"> </w:t>
      </w:r>
      <w:r w:rsidR="006B5119">
        <w:rPr>
          <w:bCs/>
        </w:rPr>
        <w:t>Thermomètre</w:t>
      </w:r>
    </w:p>
    <w:p w:rsidR="00B276BE" w:rsidRDefault="00B276BE" w:rsidP="00B276BE">
      <w:pPr>
        <w:ind w:left="840"/>
        <w:rPr>
          <w:bCs/>
        </w:rPr>
      </w:pPr>
    </w:p>
    <w:p w:rsidR="00477DC6" w:rsidRDefault="00477DC6" w:rsidP="00B276BE">
      <w:pPr>
        <w:ind w:left="840"/>
        <w:rPr>
          <w:bCs/>
        </w:rPr>
      </w:pPr>
    </w:p>
    <w:p w:rsidR="009C2311" w:rsidRDefault="009C2311" w:rsidP="00B276BE">
      <w:pPr>
        <w:ind w:firstLine="708"/>
        <w:rPr>
          <w:u w:val="single"/>
        </w:rPr>
      </w:pPr>
    </w:p>
    <w:p w:rsidR="00AA765D" w:rsidRDefault="00AA765D" w:rsidP="00B276BE">
      <w:pPr>
        <w:ind w:firstLine="708"/>
        <w:rPr>
          <w:u w:val="single"/>
        </w:rPr>
      </w:pPr>
    </w:p>
    <w:p w:rsidR="00313DD9" w:rsidRPr="003357F4" w:rsidRDefault="00B276BE" w:rsidP="00B276BE">
      <w:pPr>
        <w:ind w:firstLine="708"/>
        <w:rPr>
          <w:u w:val="single"/>
        </w:rPr>
      </w:pPr>
      <w:r>
        <w:rPr>
          <w:u w:val="single"/>
        </w:rPr>
        <w:t xml:space="preserve">c) </w:t>
      </w:r>
      <w:r w:rsidR="00313DD9" w:rsidRPr="003357F4">
        <w:rPr>
          <w:u w:val="single"/>
        </w:rPr>
        <w:t>Moyens humains :</w:t>
      </w:r>
    </w:p>
    <w:p w:rsidR="00313DD9" w:rsidRPr="003357F4" w:rsidRDefault="00313DD9"/>
    <w:p w:rsidR="00313DD9" w:rsidRDefault="009203F5" w:rsidP="009203F5">
      <w:pPr>
        <w:ind w:left="840"/>
      </w:pPr>
      <w:r>
        <w:lastRenderedPageBreak/>
        <w:t xml:space="preserve">-    </w:t>
      </w:r>
      <w:r w:rsidR="00313DD9" w:rsidRPr="003357F4">
        <w:t>Ingénieur de Laboratoire</w:t>
      </w:r>
    </w:p>
    <w:p w:rsidR="001A796A" w:rsidRPr="003357F4" w:rsidRDefault="001A796A" w:rsidP="009203F5">
      <w:pPr>
        <w:ind w:left="840"/>
      </w:pPr>
      <w:r>
        <w:t xml:space="preserve">-  </w:t>
      </w:r>
      <w:r w:rsidR="009C2311">
        <w:t xml:space="preserve"> </w:t>
      </w:r>
      <w:r>
        <w:t xml:space="preserve"> Technicien de Laboratoire</w:t>
      </w:r>
    </w:p>
    <w:p w:rsidR="00313DD9" w:rsidRPr="003357F4" w:rsidRDefault="00313DD9">
      <w:pPr>
        <w:ind w:left="840"/>
      </w:pPr>
    </w:p>
    <w:p w:rsidR="00313DD9" w:rsidRPr="003357F4" w:rsidRDefault="00313DD9" w:rsidP="00355003">
      <w:pPr>
        <w:tabs>
          <w:tab w:val="left" w:pos="7845"/>
        </w:tabs>
        <w:ind w:left="840"/>
      </w:pPr>
      <w:r w:rsidRPr="003357F4">
        <w:t xml:space="preserve"> </w:t>
      </w:r>
      <w:r w:rsidR="00355003">
        <w:tab/>
      </w:r>
    </w:p>
    <w:p w:rsidR="00313DD9" w:rsidRDefault="00313DD9" w:rsidP="00607543">
      <w:pPr>
        <w:numPr>
          <w:ilvl w:val="0"/>
          <w:numId w:val="29"/>
        </w:numPr>
        <w:rPr>
          <w:b/>
          <w:bCs/>
          <w:u w:val="single"/>
        </w:rPr>
      </w:pPr>
      <w:r w:rsidRPr="003357F4">
        <w:rPr>
          <w:b/>
          <w:bCs/>
          <w:u w:val="single"/>
        </w:rPr>
        <w:t>METHODE :</w:t>
      </w:r>
    </w:p>
    <w:p w:rsidR="00607543" w:rsidRDefault="00607543" w:rsidP="00607543">
      <w:pPr>
        <w:ind w:left="480"/>
        <w:rPr>
          <w:b/>
          <w:bCs/>
          <w:u w:val="single"/>
        </w:rPr>
      </w:pPr>
    </w:p>
    <w:p w:rsidR="00B276BE" w:rsidRDefault="00823735" w:rsidP="00F52288">
      <w:pPr>
        <w:spacing w:line="360" w:lineRule="auto"/>
        <w:ind w:left="480"/>
        <w:rPr>
          <w:bCs/>
        </w:rPr>
      </w:pPr>
      <w:r>
        <w:rPr>
          <w:bCs/>
        </w:rPr>
        <w:t>1)</w:t>
      </w:r>
      <w:r w:rsidR="00B276BE">
        <w:rPr>
          <w:bCs/>
        </w:rPr>
        <w:t xml:space="preserve"> Mettre sous tension le </w:t>
      </w:r>
      <w:r w:rsidR="00F52288">
        <w:rPr>
          <w:bCs/>
        </w:rPr>
        <w:t>p</w:t>
      </w:r>
      <w:r w:rsidR="007A294D">
        <w:rPr>
          <w:bCs/>
        </w:rPr>
        <w:t>H-mètre</w:t>
      </w:r>
      <w:r w:rsidR="00B276BE">
        <w:rPr>
          <w:bCs/>
        </w:rPr>
        <w:t xml:space="preserve"> en appuyant sur « ON »</w:t>
      </w:r>
    </w:p>
    <w:p w:rsidR="00B276BE" w:rsidRDefault="00B276BE" w:rsidP="00F52288">
      <w:pPr>
        <w:spacing w:line="360" w:lineRule="auto"/>
        <w:ind w:left="480"/>
        <w:rPr>
          <w:bCs/>
        </w:rPr>
      </w:pPr>
      <w:r>
        <w:rPr>
          <w:bCs/>
        </w:rPr>
        <w:t xml:space="preserve">2) </w:t>
      </w:r>
      <w:r w:rsidR="009C2311">
        <w:rPr>
          <w:bCs/>
        </w:rPr>
        <w:t xml:space="preserve"> </w:t>
      </w:r>
      <w:r w:rsidR="00E91F8A">
        <w:rPr>
          <w:bCs/>
        </w:rPr>
        <w:t xml:space="preserve">Appuyant sur le bouton « T °C » et régler la température du </w:t>
      </w:r>
      <w:r w:rsidR="00F52288">
        <w:rPr>
          <w:bCs/>
        </w:rPr>
        <w:t>p</w:t>
      </w:r>
      <w:r w:rsidR="007A294D">
        <w:rPr>
          <w:bCs/>
        </w:rPr>
        <w:t>H-mètre</w:t>
      </w:r>
      <w:r w:rsidR="00E91F8A">
        <w:rPr>
          <w:bCs/>
        </w:rPr>
        <w:t xml:space="preserve"> à 20°C en utilisant le bouton situé </w:t>
      </w:r>
      <w:r w:rsidR="00BF3FF5">
        <w:rPr>
          <w:bCs/>
        </w:rPr>
        <w:t>au-dessus</w:t>
      </w:r>
      <w:r w:rsidR="00E91F8A">
        <w:rPr>
          <w:bCs/>
        </w:rPr>
        <w:t>.</w:t>
      </w:r>
    </w:p>
    <w:p w:rsidR="00E91F8A" w:rsidRDefault="00E91F8A" w:rsidP="00FB7184">
      <w:pPr>
        <w:spacing w:line="360" w:lineRule="auto"/>
        <w:ind w:left="480"/>
        <w:rPr>
          <w:bCs/>
        </w:rPr>
      </w:pPr>
      <w:r>
        <w:rPr>
          <w:bCs/>
        </w:rPr>
        <w:t xml:space="preserve">3) </w:t>
      </w:r>
      <w:r w:rsidR="009C2311">
        <w:rPr>
          <w:bCs/>
        </w:rPr>
        <w:t xml:space="preserve"> </w:t>
      </w:r>
      <w:r>
        <w:rPr>
          <w:bCs/>
        </w:rPr>
        <w:t xml:space="preserve">Allumer la balance à </w:t>
      </w:r>
      <w:r w:rsidR="0032138C">
        <w:rPr>
          <w:bCs/>
        </w:rPr>
        <w:t>l’aide</w:t>
      </w:r>
      <w:r>
        <w:rPr>
          <w:bCs/>
        </w:rPr>
        <w:t xml:space="preserve"> du bouton « POWER »</w:t>
      </w:r>
    </w:p>
    <w:p w:rsidR="00E91F8A" w:rsidRDefault="00E91F8A" w:rsidP="00FB7184">
      <w:pPr>
        <w:spacing w:line="360" w:lineRule="auto"/>
        <w:ind w:left="480"/>
        <w:rPr>
          <w:bCs/>
        </w:rPr>
      </w:pPr>
      <w:r>
        <w:rPr>
          <w:bCs/>
        </w:rPr>
        <w:t xml:space="preserve">4)  </w:t>
      </w:r>
      <w:r w:rsidR="009C2311">
        <w:rPr>
          <w:bCs/>
        </w:rPr>
        <w:t>P</w:t>
      </w:r>
      <w:r>
        <w:rPr>
          <w:bCs/>
        </w:rPr>
        <w:t xml:space="preserve">eser 10g de l’échantillon dans un </w:t>
      </w:r>
      <w:r w:rsidR="007A294D">
        <w:rPr>
          <w:bCs/>
        </w:rPr>
        <w:t>bécher</w:t>
      </w:r>
      <w:r>
        <w:rPr>
          <w:bCs/>
        </w:rPr>
        <w:t xml:space="preserve"> et compléter avec l’eau distillée jusqu’à atteindre les (100g).</w:t>
      </w:r>
    </w:p>
    <w:p w:rsidR="00E91F8A" w:rsidRDefault="00E91F8A" w:rsidP="00FB7184">
      <w:pPr>
        <w:spacing w:line="360" w:lineRule="auto"/>
        <w:ind w:left="480"/>
        <w:rPr>
          <w:bCs/>
        </w:rPr>
      </w:pPr>
      <w:r>
        <w:rPr>
          <w:bCs/>
        </w:rPr>
        <w:t xml:space="preserve">5)  Allumer l’agitateur et poser le </w:t>
      </w:r>
      <w:r w:rsidR="007A294D">
        <w:rPr>
          <w:bCs/>
        </w:rPr>
        <w:t>bécher</w:t>
      </w:r>
    </w:p>
    <w:p w:rsidR="00E91F8A" w:rsidRDefault="00E91F8A" w:rsidP="00FB7184">
      <w:pPr>
        <w:spacing w:line="360" w:lineRule="auto"/>
        <w:ind w:left="480"/>
        <w:rPr>
          <w:bCs/>
        </w:rPr>
      </w:pPr>
      <w:r>
        <w:rPr>
          <w:bCs/>
        </w:rPr>
        <w:t>6)</w:t>
      </w:r>
      <w:r w:rsidR="009C2311">
        <w:rPr>
          <w:bCs/>
        </w:rPr>
        <w:t xml:space="preserve"> </w:t>
      </w:r>
      <w:r>
        <w:rPr>
          <w:bCs/>
        </w:rPr>
        <w:t xml:space="preserve"> Chauffer juste assez pour dissoudre l’échantillon</w:t>
      </w:r>
    </w:p>
    <w:p w:rsidR="00E91F8A" w:rsidRDefault="006B5119" w:rsidP="00F52288">
      <w:pPr>
        <w:spacing w:line="360" w:lineRule="auto"/>
        <w:ind w:left="480"/>
        <w:rPr>
          <w:bCs/>
        </w:rPr>
      </w:pPr>
      <w:r>
        <w:rPr>
          <w:bCs/>
        </w:rPr>
        <w:t>7</w:t>
      </w:r>
      <w:r w:rsidR="00E91F8A">
        <w:rPr>
          <w:bCs/>
        </w:rPr>
        <w:t xml:space="preserve">)  </w:t>
      </w:r>
      <w:r>
        <w:rPr>
          <w:bCs/>
        </w:rPr>
        <w:t>R</w:t>
      </w:r>
      <w:r w:rsidR="00E91F8A">
        <w:rPr>
          <w:bCs/>
        </w:rPr>
        <w:t xml:space="preserve">égler la vitesse d’agitation </w:t>
      </w:r>
      <w:r>
        <w:rPr>
          <w:bCs/>
        </w:rPr>
        <w:t>et agiter jusqu’à ce que la solution devienne homogène</w:t>
      </w:r>
    </w:p>
    <w:p w:rsidR="006B5119" w:rsidRDefault="007A294D" w:rsidP="00FB7184">
      <w:pPr>
        <w:spacing w:line="360" w:lineRule="auto"/>
        <w:ind w:left="480"/>
        <w:rPr>
          <w:bCs/>
        </w:rPr>
      </w:pPr>
      <w:r>
        <w:rPr>
          <w:bCs/>
        </w:rPr>
        <w:t xml:space="preserve">8) </w:t>
      </w:r>
      <w:r w:rsidR="009C2311">
        <w:rPr>
          <w:bCs/>
        </w:rPr>
        <w:t xml:space="preserve"> </w:t>
      </w:r>
      <w:r>
        <w:rPr>
          <w:bCs/>
        </w:rPr>
        <w:t>Préparer l’e</w:t>
      </w:r>
      <w:r w:rsidR="006B5119">
        <w:rPr>
          <w:bCs/>
        </w:rPr>
        <w:t>rlenmeyer, l’entonnoir et le filtre</w:t>
      </w:r>
    </w:p>
    <w:p w:rsidR="006B5119" w:rsidRDefault="006B5119" w:rsidP="00FB7184">
      <w:pPr>
        <w:spacing w:line="360" w:lineRule="auto"/>
        <w:ind w:left="480"/>
        <w:rPr>
          <w:bCs/>
        </w:rPr>
      </w:pPr>
      <w:r>
        <w:rPr>
          <w:bCs/>
        </w:rPr>
        <w:t xml:space="preserve">8) </w:t>
      </w:r>
      <w:r w:rsidR="009C2311">
        <w:rPr>
          <w:bCs/>
        </w:rPr>
        <w:t xml:space="preserve"> </w:t>
      </w:r>
      <w:r>
        <w:rPr>
          <w:bCs/>
        </w:rPr>
        <w:t>Verser la solution sur le filtre</w:t>
      </w:r>
    </w:p>
    <w:p w:rsidR="006B5119" w:rsidRDefault="006B5119" w:rsidP="00FB7184">
      <w:pPr>
        <w:spacing w:line="360" w:lineRule="auto"/>
        <w:ind w:left="480"/>
        <w:rPr>
          <w:bCs/>
        </w:rPr>
      </w:pPr>
      <w:r>
        <w:rPr>
          <w:bCs/>
        </w:rPr>
        <w:t xml:space="preserve">9) </w:t>
      </w:r>
      <w:r w:rsidR="009C2311">
        <w:rPr>
          <w:bCs/>
        </w:rPr>
        <w:t xml:space="preserve"> </w:t>
      </w:r>
      <w:r>
        <w:rPr>
          <w:bCs/>
        </w:rPr>
        <w:t>Après filtration totale, récupérer le filtrat dans un tube à essai et l</w:t>
      </w:r>
      <w:r w:rsidR="007A294D">
        <w:rPr>
          <w:bCs/>
        </w:rPr>
        <w:t>e</w:t>
      </w:r>
      <w:r>
        <w:rPr>
          <w:bCs/>
        </w:rPr>
        <w:t xml:space="preserve"> refroidir à 20°C</w:t>
      </w:r>
    </w:p>
    <w:p w:rsidR="006B5119" w:rsidRDefault="006B5119" w:rsidP="00F52288">
      <w:pPr>
        <w:spacing w:line="360" w:lineRule="auto"/>
        <w:ind w:left="480"/>
        <w:rPr>
          <w:bCs/>
        </w:rPr>
      </w:pPr>
      <w:r>
        <w:rPr>
          <w:bCs/>
        </w:rPr>
        <w:t>10)</w:t>
      </w:r>
      <w:r w:rsidR="009C2311">
        <w:rPr>
          <w:bCs/>
        </w:rPr>
        <w:t xml:space="preserve"> </w:t>
      </w:r>
      <w:r>
        <w:rPr>
          <w:bCs/>
        </w:rPr>
        <w:t xml:space="preserve"> Plonger l’électrode du </w:t>
      </w:r>
      <w:r w:rsidR="00F52288">
        <w:rPr>
          <w:bCs/>
        </w:rPr>
        <w:t>p</w:t>
      </w:r>
      <w:r w:rsidR="007A294D">
        <w:rPr>
          <w:bCs/>
        </w:rPr>
        <w:t>H-mètre</w:t>
      </w:r>
      <w:r>
        <w:rPr>
          <w:bCs/>
        </w:rPr>
        <w:t xml:space="preserve"> dans le tube à essai </w:t>
      </w:r>
    </w:p>
    <w:p w:rsidR="006B5119" w:rsidRDefault="006B5119" w:rsidP="00F52288">
      <w:pPr>
        <w:spacing w:line="360" w:lineRule="auto"/>
        <w:ind w:left="480"/>
        <w:rPr>
          <w:bCs/>
        </w:rPr>
      </w:pPr>
      <w:r>
        <w:rPr>
          <w:bCs/>
        </w:rPr>
        <w:t xml:space="preserve">11) </w:t>
      </w:r>
      <w:r w:rsidR="009C2311">
        <w:rPr>
          <w:bCs/>
        </w:rPr>
        <w:t xml:space="preserve"> </w:t>
      </w:r>
      <w:r>
        <w:rPr>
          <w:bCs/>
        </w:rPr>
        <w:t xml:space="preserve">Lire sur l’afficheur la valeur du </w:t>
      </w:r>
      <w:r w:rsidR="00F52288">
        <w:rPr>
          <w:bCs/>
        </w:rPr>
        <w:t>p</w:t>
      </w:r>
      <w:r>
        <w:rPr>
          <w:bCs/>
        </w:rPr>
        <w:t>H.</w:t>
      </w:r>
    </w:p>
    <w:p w:rsidR="009C2311" w:rsidRDefault="009C2311" w:rsidP="00FB7184">
      <w:pPr>
        <w:spacing w:line="360" w:lineRule="auto"/>
        <w:ind w:left="480"/>
        <w:rPr>
          <w:bCs/>
        </w:rPr>
      </w:pPr>
    </w:p>
    <w:p w:rsidR="006B5119" w:rsidRPr="00A45E94" w:rsidRDefault="006B5119" w:rsidP="00FB7184">
      <w:pPr>
        <w:spacing w:line="360" w:lineRule="auto"/>
        <w:ind w:left="480"/>
        <w:rPr>
          <w:b/>
          <w:bCs/>
        </w:rPr>
      </w:pPr>
      <w:r w:rsidRPr="00A45E94">
        <w:rPr>
          <w:b/>
          <w:bCs/>
        </w:rPr>
        <w:t>Arrêt des équipements :</w:t>
      </w:r>
    </w:p>
    <w:p w:rsidR="006B5119" w:rsidRDefault="009C2311" w:rsidP="00F52288">
      <w:pPr>
        <w:numPr>
          <w:ilvl w:val="0"/>
          <w:numId w:val="45"/>
        </w:numPr>
        <w:spacing w:line="360" w:lineRule="auto"/>
        <w:rPr>
          <w:bCs/>
        </w:rPr>
      </w:pPr>
      <w:r>
        <w:rPr>
          <w:bCs/>
        </w:rPr>
        <w:t xml:space="preserve"> </w:t>
      </w:r>
      <w:r w:rsidR="006B5119">
        <w:rPr>
          <w:bCs/>
        </w:rPr>
        <w:t xml:space="preserve">Eteindre le </w:t>
      </w:r>
      <w:r w:rsidR="00F52288">
        <w:rPr>
          <w:bCs/>
        </w:rPr>
        <w:t>p</w:t>
      </w:r>
      <w:r w:rsidR="000F7DDE">
        <w:rPr>
          <w:bCs/>
        </w:rPr>
        <w:t>H-mètre</w:t>
      </w:r>
      <w:r w:rsidR="006B5119">
        <w:rPr>
          <w:bCs/>
        </w:rPr>
        <w:t xml:space="preserve"> </w:t>
      </w:r>
      <w:r w:rsidR="000F7DDE">
        <w:rPr>
          <w:bCs/>
        </w:rPr>
        <w:t>en appuyant sur « OFF ».</w:t>
      </w:r>
      <w:r w:rsidR="006B5119">
        <w:rPr>
          <w:bCs/>
        </w:rPr>
        <w:t> </w:t>
      </w:r>
    </w:p>
    <w:p w:rsidR="006B5119" w:rsidRDefault="009C2311" w:rsidP="00FB7184">
      <w:pPr>
        <w:numPr>
          <w:ilvl w:val="0"/>
          <w:numId w:val="45"/>
        </w:numPr>
        <w:spacing w:line="360" w:lineRule="auto"/>
        <w:rPr>
          <w:bCs/>
        </w:rPr>
      </w:pPr>
      <w:r>
        <w:rPr>
          <w:bCs/>
        </w:rPr>
        <w:t xml:space="preserve"> </w:t>
      </w:r>
      <w:r w:rsidR="000F7DDE">
        <w:rPr>
          <w:bCs/>
        </w:rPr>
        <w:t>Eteindre la balance à l</w:t>
      </w:r>
      <w:r w:rsidR="00FB0314">
        <w:rPr>
          <w:bCs/>
        </w:rPr>
        <w:t>’</w:t>
      </w:r>
      <w:r w:rsidR="000F7DDE">
        <w:rPr>
          <w:bCs/>
        </w:rPr>
        <w:t>aide du bouton « POWER »</w:t>
      </w:r>
      <w:r w:rsidR="006B5119">
        <w:rPr>
          <w:bCs/>
        </w:rPr>
        <w:t xml:space="preserve">. </w:t>
      </w:r>
    </w:p>
    <w:p w:rsidR="006B5119" w:rsidRDefault="006B5119" w:rsidP="00FB7184">
      <w:pPr>
        <w:spacing w:line="360" w:lineRule="auto"/>
        <w:ind w:left="480"/>
        <w:rPr>
          <w:bCs/>
        </w:rPr>
      </w:pPr>
    </w:p>
    <w:p w:rsidR="00E91F8A" w:rsidRPr="00B276BE" w:rsidRDefault="00E91F8A" w:rsidP="00FB7184">
      <w:pPr>
        <w:spacing w:line="360" w:lineRule="auto"/>
        <w:ind w:left="480"/>
        <w:rPr>
          <w:bCs/>
        </w:rPr>
      </w:pPr>
    </w:p>
    <w:sectPr w:rsidR="00E91F8A" w:rsidRPr="00B276BE" w:rsidSect="00664D24">
      <w:headerReference w:type="default" r:id="rId8"/>
      <w:footerReference w:type="default" r:id="rId9"/>
      <w:pgSz w:w="11906" w:h="16838"/>
      <w:pgMar w:top="2285" w:right="1021" w:bottom="1259" w:left="1021" w:header="357" w:footer="8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2FD" w:rsidRDefault="002232FD">
      <w:r>
        <w:separator/>
      </w:r>
    </w:p>
  </w:endnote>
  <w:endnote w:type="continuationSeparator" w:id="0">
    <w:p w:rsidR="002232FD" w:rsidRDefault="0022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DD9" w:rsidRPr="002039C4" w:rsidRDefault="00F52288" w:rsidP="00F52288">
    <w:pPr>
      <w:pStyle w:val="Pieddepage"/>
      <w:jc w:val="center"/>
      <w:rPr>
        <w:i/>
        <w:iCs/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-43815</wp:posOffset>
              </wp:positionV>
              <wp:extent cx="5755005" cy="0"/>
              <wp:effectExtent l="9525" t="13335" r="7620" b="571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50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45pt" to="453.1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"/>
          </w:pict>
        </mc:Fallback>
      </mc:AlternateContent>
    </w:r>
    <w:r w:rsidR="00313DD9" w:rsidRPr="002039C4">
      <w:rPr>
        <w:sz w:val="18"/>
        <w:szCs w:val="18"/>
      </w:rPr>
      <w:t xml:space="preserve">Propriété </w:t>
    </w:r>
    <w:r w:rsidR="00ED054A" w:rsidRPr="002039C4">
      <w:rPr>
        <w:sz w:val="18"/>
        <w:szCs w:val="18"/>
      </w:rPr>
      <w:t xml:space="preserve">de la  </w:t>
    </w:r>
    <w:r w:rsidR="002039C4">
      <w:rPr>
        <w:sz w:val="18"/>
        <w:szCs w:val="18"/>
      </w:rPr>
      <w:t>Biscuiterie</w:t>
    </w:r>
    <w:r w:rsidR="00ED054A" w:rsidRPr="002039C4">
      <w:rPr>
        <w:sz w:val="18"/>
        <w:szCs w:val="18"/>
      </w:rPr>
      <w:t xml:space="preserve">  </w:t>
    </w:r>
    <w:r>
      <w:rPr>
        <w:sz w:val="18"/>
        <w:szCs w:val="18"/>
      </w:rPr>
      <w:t>SOBCO</w:t>
    </w:r>
    <w:r w:rsidR="00313DD9" w:rsidRPr="002039C4">
      <w:rPr>
        <w:sz w:val="18"/>
        <w:szCs w:val="18"/>
      </w:rPr>
      <w:t>-  Reproduction interdite.</w:t>
    </w:r>
    <w:r w:rsidR="00313DD9" w:rsidRPr="002039C4"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2FD" w:rsidRDefault="002232FD">
      <w:r>
        <w:separator/>
      </w:r>
    </w:p>
  </w:footnote>
  <w:footnote w:type="continuationSeparator" w:id="0">
    <w:p w:rsidR="002232FD" w:rsidRDefault="00223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DD9" w:rsidRDefault="00313DD9">
    <w:pPr>
      <w:pStyle w:val="En-tte"/>
    </w:pPr>
  </w:p>
  <w:tbl>
    <w:tblPr>
      <w:tblW w:w="0" w:type="auto"/>
      <w:tblInd w:w="2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3"/>
      <w:gridCol w:w="4438"/>
      <w:gridCol w:w="2977"/>
    </w:tblGrid>
    <w:tr w:rsidR="00F52288" w:rsidTr="004C654B">
      <w:trPr>
        <w:cantSplit/>
        <w:trHeight w:val="278"/>
      </w:trPr>
      <w:tc>
        <w:tcPr>
          <w:tcW w:w="2163" w:type="dxa"/>
          <w:vMerge w:val="restart"/>
        </w:tcPr>
        <w:p w:rsidR="00F52288" w:rsidRPr="00AE515D" w:rsidRDefault="00F52288" w:rsidP="004C654B">
          <w:pPr>
            <w:jc w:val="center"/>
          </w:pPr>
          <w:r>
            <w:rPr>
              <w:rFonts w:ascii="Calibri" w:eastAsia="Calibri" w:hAnsi="Calibri" w:cs="Arial"/>
              <w:noProof/>
              <w:sz w:val="22"/>
              <w:szCs w:val="22"/>
            </w:rPr>
            <w:drawing>
              <wp:inline distT="0" distB="0" distL="0" distR="0" wp14:anchorId="698E00AC" wp14:editId="07BCC0B2">
                <wp:extent cx="1176655" cy="620395"/>
                <wp:effectExtent l="0" t="0" r="4445" b="8255"/>
                <wp:docPr id="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665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8" w:type="dxa"/>
        </w:tcPr>
        <w:p w:rsidR="00F52288" w:rsidRDefault="00F52288" w:rsidP="004C654B">
          <w:pPr>
            <w:pStyle w:val="Titre2"/>
          </w:pPr>
          <w:r>
            <w:t>MODE  OPERATOIRE</w:t>
          </w:r>
        </w:p>
      </w:tc>
      <w:tc>
        <w:tcPr>
          <w:tcW w:w="2977" w:type="dxa"/>
        </w:tcPr>
        <w:p w:rsidR="00F52288" w:rsidRPr="009C2311" w:rsidRDefault="00F52288" w:rsidP="00F52288">
          <w:pPr>
            <w:rPr>
              <w:sz w:val="22"/>
              <w:szCs w:val="22"/>
            </w:rPr>
          </w:pPr>
          <w:r w:rsidRPr="009C2311">
            <w:rPr>
              <w:sz w:val="22"/>
              <w:szCs w:val="22"/>
            </w:rPr>
            <w:t>MO.</w:t>
          </w:r>
          <w:r>
            <w:rPr>
              <w:sz w:val="22"/>
              <w:szCs w:val="22"/>
            </w:rPr>
            <w:t>B.L.02</w:t>
          </w:r>
          <w:r w:rsidRPr="009C2311">
            <w:rPr>
              <w:sz w:val="22"/>
              <w:szCs w:val="22"/>
            </w:rPr>
            <w:t>.V0</w:t>
          </w:r>
        </w:p>
      </w:tc>
    </w:tr>
    <w:tr w:rsidR="00F52288" w:rsidTr="004C654B">
      <w:trPr>
        <w:cantSplit/>
      </w:trPr>
      <w:tc>
        <w:tcPr>
          <w:tcW w:w="2163" w:type="dxa"/>
          <w:vMerge/>
        </w:tcPr>
        <w:p w:rsidR="00F52288" w:rsidRDefault="00F52288" w:rsidP="004C654B"/>
      </w:tc>
      <w:tc>
        <w:tcPr>
          <w:tcW w:w="4438" w:type="dxa"/>
          <w:vMerge w:val="restart"/>
        </w:tcPr>
        <w:p w:rsidR="00F52288" w:rsidRDefault="00F52288" w:rsidP="00F52288">
          <w:pPr>
            <w:jc w:val="center"/>
            <w:rPr>
              <w:b/>
              <w:bCs/>
              <w:sz w:val="28"/>
            </w:rPr>
          </w:pPr>
        </w:p>
        <w:p w:rsidR="00F52288" w:rsidRDefault="00F52288" w:rsidP="00F52288">
          <w:pPr>
            <w:jc w:val="center"/>
            <w:rPr>
              <w:b/>
              <w:bCs/>
              <w:sz w:val="28"/>
            </w:rPr>
          </w:pPr>
          <w:r>
            <w:rPr>
              <w:b/>
              <w:bCs/>
              <w:sz w:val="28"/>
            </w:rPr>
            <w:t>MESURE  DE PH  DE BISCUIT</w:t>
          </w:r>
        </w:p>
      </w:tc>
      <w:tc>
        <w:tcPr>
          <w:tcW w:w="2977" w:type="dxa"/>
        </w:tcPr>
        <w:p w:rsidR="00F52288" w:rsidRPr="00BC1A85" w:rsidRDefault="00F52288" w:rsidP="004C654B">
          <w:pPr>
            <w:pStyle w:val="En-tte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Date d’application : </w:t>
          </w:r>
          <w:r>
            <w:t>17/11/16</w:t>
          </w:r>
        </w:p>
      </w:tc>
    </w:tr>
    <w:tr w:rsidR="00F52288" w:rsidTr="004C654B">
      <w:trPr>
        <w:cantSplit/>
        <w:trHeight w:val="463"/>
      </w:trPr>
      <w:tc>
        <w:tcPr>
          <w:tcW w:w="2163" w:type="dxa"/>
          <w:vMerge/>
        </w:tcPr>
        <w:p w:rsidR="00F52288" w:rsidRDefault="00F52288" w:rsidP="004C654B"/>
      </w:tc>
      <w:tc>
        <w:tcPr>
          <w:tcW w:w="4438" w:type="dxa"/>
          <w:vMerge/>
        </w:tcPr>
        <w:p w:rsidR="00F52288" w:rsidRDefault="00F52288" w:rsidP="004C654B"/>
      </w:tc>
      <w:tc>
        <w:tcPr>
          <w:tcW w:w="2977" w:type="dxa"/>
          <w:vAlign w:val="center"/>
        </w:tcPr>
        <w:p w:rsidR="00F52288" w:rsidRDefault="00F52288" w:rsidP="004C654B">
          <w:r>
            <w:rPr>
              <w:sz w:val="22"/>
              <w:szCs w:val="22"/>
            </w:rPr>
            <w:t xml:space="preserve">Page </w:t>
          </w: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PAGE </w:instrText>
          </w:r>
          <w:r>
            <w:rPr>
              <w:szCs w:val="22"/>
            </w:rPr>
            <w:fldChar w:fldCharType="separate"/>
          </w:r>
          <w:r w:rsidR="00675FA8">
            <w:rPr>
              <w:noProof/>
              <w:szCs w:val="22"/>
            </w:rPr>
            <w:t>1</w:t>
          </w:r>
          <w:r>
            <w:rPr>
              <w:szCs w:val="22"/>
            </w:rPr>
            <w:fldChar w:fldCharType="end"/>
          </w:r>
          <w:r>
            <w:rPr>
              <w:sz w:val="22"/>
              <w:szCs w:val="22"/>
            </w:rPr>
            <w:t xml:space="preserve"> sur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NUMPAGES </w:instrText>
          </w:r>
          <w:r>
            <w:rPr>
              <w:sz w:val="22"/>
              <w:szCs w:val="22"/>
            </w:rPr>
            <w:fldChar w:fldCharType="separate"/>
          </w:r>
          <w:r w:rsidR="00675FA8">
            <w:rPr>
              <w:noProof/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</w:p>
      </w:tc>
    </w:tr>
  </w:tbl>
  <w:p w:rsidR="006D6147" w:rsidRDefault="006D614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2F8B"/>
    <w:multiLevelType w:val="hybridMultilevel"/>
    <w:tmpl w:val="3BE895AC"/>
    <w:lvl w:ilvl="0" w:tplc="040C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553675B"/>
    <w:multiLevelType w:val="hybridMultilevel"/>
    <w:tmpl w:val="9F1A591A"/>
    <w:lvl w:ilvl="0" w:tplc="040C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C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2">
    <w:nsid w:val="0AE472B1"/>
    <w:multiLevelType w:val="hybridMultilevel"/>
    <w:tmpl w:val="362A57BA"/>
    <w:lvl w:ilvl="0" w:tplc="E262711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">
    <w:nsid w:val="0BD177FC"/>
    <w:multiLevelType w:val="hybridMultilevel"/>
    <w:tmpl w:val="72A0F6A0"/>
    <w:lvl w:ilvl="0" w:tplc="0DCCAF10">
      <w:start w:val="4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1128C1"/>
    <w:multiLevelType w:val="hybridMultilevel"/>
    <w:tmpl w:val="72A0F6A0"/>
    <w:lvl w:ilvl="0" w:tplc="0DCCAF10">
      <w:start w:val="4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210A32"/>
    <w:multiLevelType w:val="hybridMultilevel"/>
    <w:tmpl w:val="3AE24E2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D47B09"/>
    <w:multiLevelType w:val="hybridMultilevel"/>
    <w:tmpl w:val="81D2B952"/>
    <w:lvl w:ilvl="0" w:tplc="0DCCAF10">
      <w:start w:val="4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DCCAF10">
      <w:start w:val="4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7">
    <w:nsid w:val="0EE80E10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1D67D04"/>
    <w:multiLevelType w:val="hybridMultilevel"/>
    <w:tmpl w:val="7B062BD6"/>
    <w:lvl w:ilvl="0" w:tplc="040C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9">
    <w:nsid w:val="1CC45219"/>
    <w:multiLevelType w:val="hybridMultilevel"/>
    <w:tmpl w:val="7D4410F2"/>
    <w:lvl w:ilvl="0" w:tplc="040C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0">
    <w:nsid w:val="1E1E2563"/>
    <w:multiLevelType w:val="singleLevel"/>
    <w:tmpl w:val="F59ACC3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1E404498"/>
    <w:multiLevelType w:val="hybridMultilevel"/>
    <w:tmpl w:val="83D4E59A"/>
    <w:lvl w:ilvl="0" w:tplc="0DCCAF10">
      <w:start w:val="4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CE70C7"/>
    <w:multiLevelType w:val="hybridMultilevel"/>
    <w:tmpl w:val="92FA146E"/>
    <w:lvl w:ilvl="0" w:tplc="040C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3">
    <w:nsid w:val="219D2E27"/>
    <w:multiLevelType w:val="hybridMultilevel"/>
    <w:tmpl w:val="AF10AAD2"/>
    <w:lvl w:ilvl="0" w:tplc="F58EE81A">
      <w:start w:val="1"/>
      <w:numFmt w:val="bullet"/>
      <w:lvlText w:val=""/>
      <w:lvlJc w:val="left"/>
      <w:pPr>
        <w:tabs>
          <w:tab w:val="num" w:pos="651"/>
        </w:tabs>
        <w:ind w:left="6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4">
    <w:nsid w:val="225542D6"/>
    <w:multiLevelType w:val="singleLevel"/>
    <w:tmpl w:val="AD52A3CC"/>
    <w:lvl w:ilvl="0">
      <w:start w:val="1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327866EF"/>
    <w:multiLevelType w:val="singleLevel"/>
    <w:tmpl w:val="040C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36D2328"/>
    <w:multiLevelType w:val="hybridMultilevel"/>
    <w:tmpl w:val="72A0F6A0"/>
    <w:lvl w:ilvl="0" w:tplc="0DCCAF10">
      <w:start w:val="4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7">
    <w:nsid w:val="3D0C3DF9"/>
    <w:multiLevelType w:val="hybridMultilevel"/>
    <w:tmpl w:val="7B062BD6"/>
    <w:lvl w:ilvl="0" w:tplc="0DCCAF10">
      <w:start w:val="4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8">
    <w:nsid w:val="42767E10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40523BD"/>
    <w:multiLevelType w:val="hybridMultilevel"/>
    <w:tmpl w:val="8834BC0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6D51EB2"/>
    <w:multiLevelType w:val="hybridMultilevel"/>
    <w:tmpl w:val="92FA146E"/>
    <w:lvl w:ilvl="0" w:tplc="0DCCAF10">
      <w:start w:val="4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1">
    <w:nsid w:val="493C3A06"/>
    <w:multiLevelType w:val="hybridMultilevel"/>
    <w:tmpl w:val="88047600"/>
    <w:lvl w:ilvl="0" w:tplc="0DCCAF10">
      <w:start w:val="4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>
    <w:nsid w:val="498117B1"/>
    <w:multiLevelType w:val="hybridMultilevel"/>
    <w:tmpl w:val="7BA4CC24"/>
    <w:lvl w:ilvl="0" w:tplc="040C000B">
      <w:start w:val="1"/>
      <w:numFmt w:val="bullet"/>
      <w:lvlText w:val="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3">
    <w:nsid w:val="4A9F7E69"/>
    <w:multiLevelType w:val="hybridMultilevel"/>
    <w:tmpl w:val="316C6A9C"/>
    <w:lvl w:ilvl="0" w:tplc="4A2CE28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>
    <w:nsid w:val="4AE740B9"/>
    <w:multiLevelType w:val="hybridMultilevel"/>
    <w:tmpl w:val="92FA146E"/>
    <w:lvl w:ilvl="0" w:tplc="0DCCAF10">
      <w:start w:val="4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5">
    <w:nsid w:val="50773AE9"/>
    <w:multiLevelType w:val="hybridMultilevel"/>
    <w:tmpl w:val="81D2B952"/>
    <w:lvl w:ilvl="0" w:tplc="040C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DCCAF10">
      <w:start w:val="4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6">
    <w:nsid w:val="51A150D9"/>
    <w:multiLevelType w:val="hybridMultilevel"/>
    <w:tmpl w:val="C5EEBFBA"/>
    <w:lvl w:ilvl="0" w:tplc="040C0011">
      <w:start w:val="1"/>
      <w:numFmt w:val="decimal"/>
      <w:lvlText w:val="%1)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>
    <w:nsid w:val="567A3DD5"/>
    <w:multiLevelType w:val="hybridMultilevel"/>
    <w:tmpl w:val="35186962"/>
    <w:lvl w:ilvl="0" w:tplc="040C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9AC6E35"/>
    <w:multiLevelType w:val="hybridMultilevel"/>
    <w:tmpl w:val="501EED94"/>
    <w:lvl w:ilvl="0" w:tplc="0DCCAF10">
      <w:start w:val="4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9">
    <w:nsid w:val="5B61679D"/>
    <w:multiLevelType w:val="hybridMultilevel"/>
    <w:tmpl w:val="5D2E0BF4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E30879"/>
    <w:multiLevelType w:val="hybridMultilevel"/>
    <w:tmpl w:val="0DC6D046"/>
    <w:lvl w:ilvl="0" w:tplc="F6D4D0D2">
      <w:start w:val="1"/>
      <w:numFmt w:val="bullet"/>
      <w:lvlText w:val=""/>
      <w:lvlJc w:val="left"/>
      <w:pPr>
        <w:tabs>
          <w:tab w:val="num" w:pos="341"/>
        </w:tabs>
        <w:ind w:left="342" w:hanging="114"/>
      </w:pPr>
      <w:rPr>
        <w:rFonts w:ascii="Symbol" w:hAnsi="Symbol" w:hint="default"/>
        <w:szCs w:val="16"/>
      </w:rPr>
    </w:lvl>
    <w:lvl w:ilvl="1" w:tplc="5ACA74CE">
      <w:start w:val="1"/>
      <w:numFmt w:val="bullet"/>
      <w:lvlText w:val=""/>
      <w:lvlJc w:val="left"/>
      <w:pPr>
        <w:tabs>
          <w:tab w:val="num" w:pos="1251"/>
        </w:tabs>
        <w:ind w:left="1251" w:hanging="113"/>
      </w:pPr>
      <w:rPr>
        <w:rFonts w:ascii="Wingdings" w:hAnsi="Wingdings" w:hint="default"/>
        <w:sz w:val="22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31">
    <w:nsid w:val="5E5F1C98"/>
    <w:multiLevelType w:val="hybridMultilevel"/>
    <w:tmpl w:val="8834BC08"/>
    <w:lvl w:ilvl="0" w:tplc="0DCCAF10">
      <w:start w:val="4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0D22294"/>
    <w:multiLevelType w:val="hybridMultilevel"/>
    <w:tmpl w:val="727C9662"/>
    <w:lvl w:ilvl="0" w:tplc="040C0011">
      <w:start w:val="1"/>
      <w:numFmt w:val="decimal"/>
      <w:lvlText w:val="%1)"/>
      <w:lvlJc w:val="left"/>
      <w:pPr>
        <w:ind w:left="1710" w:hanging="360"/>
      </w:pPr>
    </w:lvl>
    <w:lvl w:ilvl="1" w:tplc="040C0019" w:tentative="1">
      <w:start w:val="1"/>
      <w:numFmt w:val="lowerLetter"/>
      <w:lvlText w:val="%2."/>
      <w:lvlJc w:val="left"/>
      <w:pPr>
        <w:ind w:left="2430" w:hanging="360"/>
      </w:pPr>
    </w:lvl>
    <w:lvl w:ilvl="2" w:tplc="040C001B" w:tentative="1">
      <w:start w:val="1"/>
      <w:numFmt w:val="lowerRoman"/>
      <w:lvlText w:val="%3."/>
      <w:lvlJc w:val="right"/>
      <w:pPr>
        <w:ind w:left="3150" w:hanging="180"/>
      </w:pPr>
    </w:lvl>
    <w:lvl w:ilvl="3" w:tplc="040C000F" w:tentative="1">
      <w:start w:val="1"/>
      <w:numFmt w:val="decimal"/>
      <w:lvlText w:val="%4."/>
      <w:lvlJc w:val="left"/>
      <w:pPr>
        <w:ind w:left="3870" w:hanging="360"/>
      </w:pPr>
    </w:lvl>
    <w:lvl w:ilvl="4" w:tplc="040C0019" w:tentative="1">
      <w:start w:val="1"/>
      <w:numFmt w:val="lowerLetter"/>
      <w:lvlText w:val="%5."/>
      <w:lvlJc w:val="left"/>
      <w:pPr>
        <w:ind w:left="4590" w:hanging="360"/>
      </w:pPr>
    </w:lvl>
    <w:lvl w:ilvl="5" w:tplc="040C001B" w:tentative="1">
      <w:start w:val="1"/>
      <w:numFmt w:val="lowerRoman"/>
      <w:lvlText w:val="%6."/>
      <w:lvlJc w:val="right"/>
      <w:pPr>
        <w:ind w:left="5310" w:hanging="180"/>
      </w:pPr>
    </w:lvl>
    <w:lvl w:ilvl="6" w:tplc="040C000F" w:tentative="1">
      <w:start w:val="1"/>
      <w:numFmt w:val="decimal"/>
      <w:lvlText w:val="%7."/>
      <w:lvlJc w:val="left"/>
      <w:pPr>
        <w:ind w:left="6030" w:hanging="360"/>
      </w:pPr>
    </w:lvl>
    <w:lvl w:ilvl="7" w:tplc="040C0019" w:tentative="1">
      <w:start w:val="1"/>
      <w:numFmt w:val="lowerLetter"/>
      <w:lvlText w:val="%8."/>
      <w:lvlJc w:val="left"/>
      <w:pPr>
        <w:ind w:left="6750" w:hanging="360"/>
      </w:pPr>
    </w:lvl>
    <w:lvl w:ilvl="8" w:tplc="040C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3">
    <w:nsid w:val="655B10B0"/>
    <w:multiLevelType w:val="hybridMultilevel"/>
    <w:tmpl w:val="025AB6CC"/>
    <w:lvl w:ilvl="0" w:tplc="040C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F58EE81A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371459E0">
      <w:numFmt w:val="bullet"/>
      <w:lvlText w:val=""/>
      <w:lvlJc w:val="left"/>
      <w:pPr>
        <w:tabs>
          <w:tab w:val="num" w:pos="2865"/>
        </w:tabs>
        <w:ind w:left="2865" w:hanging="360"/>
      </w:pPr>
      <w:rPr>
        <w:rFonts w:ascii="Symbol" w:eastAsia="Times New Roman" w:hAnsi="Symbol" w:cs="Times New Roman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4">
    <w:nsid w:val="67E45478"/>
    <w:multiLevelType w:val="hybridMultilevel"/>
    <w:tmpl w:val="B3C86D4C"/>
    <w:lvl w:ilvl="0" w:tplc="0DCCAF10">
      <w:start w:val="4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606EDAA4">
      <w:start w:val="1"/>
      <w:numFmt w:val="upperLetter"/>
      <w:lvlText w:val="%2)"/>
      <w:lvlJc w:val="left"/>
      <w:pPr>
        <w:tabs>
          <w:tab w:val="num" w:pos="1560"/>
        </w:tabs>
        <w:ind w:left="1560" w:hanging="360"/>
      </w:pPr>
      <w:rPr>
        <w:rFonts w:hint="default"/>
        <w:b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5">
    <w:nsid w:val="6965195C"/>
    <w:multiLevelType w:val="hybridMultilevel"/>
    <w:tmpl w:val="5A3C0180"/>
    <w:lvl w:ilvl="0" w:tplc="A344E8D2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6">
    <w:nsid w:val="69C73CFC"/>
    <w:multiLevelType w:val="hybridMultilevel"/>
    <w:tmpl w:val="9F1A591A"/>
    <w:lvl w:ilvl="0" w:tplc="040C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C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7">
    <w:nsid w:val="6A0F0611"/>
    <w:multiLevelType w:val="hybridMultilevel"/>
    <w:tmpl w:val="88300F4E"/>
    <w:lvl w:ilvl="0" w:tplc="05166C2E">
      <w:numFmt w:val="bullet"/>
      <w:lvlText w:val=""/>
      <w:lvlJc w:val="left"/>
      <w:pPr>
        <w:tabs>
          <w:tab w:val="num" w:pos="480"/>
        </w:tabs>
        <w:ind w:left="480" w:hanging="360"/>
      </w:pPr>
      <w:rPr>
        <w:rFonts w:ascii="Symbol" w:eastAsia="Times New Roman" w:hAnsi="Symbol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8">
    <w:nsid w:val="6FED2FDF"/>
    <w:multiLevelType w:val="hybridMultilevel"/>
    <w:tmpl w:val="83D4E59A"/>
    <w:lvl w:ilvl="0" w:tplc="606EDAA4">
      <w:start w:val="1"/>
      <w:numFmt w:val="upp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3B13EC"/>
    <w:multiLevelType w:val="hybridMultilevel"/>
    <w:tmpl w:val="707A8742"/>
    <w:lvl w:ilvl="0" w:tplc="040C000B">
      <w:start w:val="1"/>
      <w:numFmt w:val="bullet"/>
      <w:lvlText w:val=""/>
      <w:lvlJc w:val="left"/>
      <w:pPr>
        <w:tabs>
          <w:tab w:val="num" w:pos="890"/>
        </w:tabs>
        <w:ind w:left="8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0">
    <w:nsid w:val="78C62820"/>
    <w:multiLevelType w:val="hybridMultilevel"/>
    <w:tmpl w:val="72A0F6A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1">
    <w:nsid w:val="7B44400C"/>
    <w:multiLevelType w:val="hybridMultilevel"/>
    <w:tmpl w:val="72A0F6A0"/>
    <w:lvl w:ilvl="0" w:tplc="0DCCAF10">
      <w:start w:val="4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2">
    <w:nsid w:val="7C105188"/>
    <w:multiLevelType w:val="hybridMultilevel"/>
    <w:tmpl w:val="8160E968"/>
    <w:lvl w:ilvl="0" w:tplc="2DEE79F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3">
    <w:nsid w:val="7C12026B"/>
    <w:multiLevelType w:val="hybridMultilevel"/>
    <w:tmpl w:val="9F1A591A"/>
    <w:lvl w:ilvl="0" w:tplc="0DCCAF10">
      <w:start w:val="4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44">
    <w:nsid w:val="7FE963C1"/>
    <w:multiLevelType w:val="hybridMultilevel"/>
    <w:tmpl w:val="CD5CD61C"/>
    <w:lvl w:ilvl="0" w:tplc="92485770">
      <w:start w:val="1"/>
      <w:numFmt w:val="low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10"/>
  </w:num>
  <w:num w:numId="2">
    <w:abstractNumId w:val="18"/>
  </w:num>
  <w:num w:numId="3">
    <w:abstractNumId w:val="43"/>
  </w:num>
  <w:num w:numId="4">
    <w:abstractNumId w:val="15"/>
  </w:num>
  <w:num w:numId="5">
    <w:abstractNumId w:val="27"/>
  </w:num>
  <w:num w:numId="6">
    <w:abstractNumId w:val="22"/>
  </w:num>
  <w:num w:numId="7">
    <w:abstractNumId w:val="33"/>
  </w:num>
  <w:num w:numId="8">
    <w:abstractNumId w:val="13"/>
  </w:num>
  <w:num w:numId="9">
    <w:abstractNumId w:val="37"/>
  </w:num>
  <w:num w:numId="10">
    <w:abstractNumId w:val="14"/>
  </w:num>
  <w:num w:numId="11">
    <w:abstractNumId w:val="0"/>
  </w:num>
  <w:num w:numId="12">
    <w:abstractNumId w:val="30"/>
  </w:num>
  <w:num w:numId="13">
    <w:abstractNumId w:val="39"/>
  </w:num>
  <w:num w:numId="14">
    <w:abstractNumId w:val="7"/>
  </w:num>
  <w:num w:numId="15">
    <w:abstractNumId w:val="5"/>
  </w:num>
  <w:num w:numId="16">
    <w:abstractNumId w:val="23"/>
  </w:num>
  <w:num w:numId="17">
    <w:abstractNumId w:val="9"/>
  </w:num>
  <w:num w:numId="18">
    <w:abstractNumId w:val="2"/>
  </w:num>
  <w:num w:numId="19">
    <w:abstractNumId w:val="29"/>
  </w:num>
  <w:num w:numId="20">
    <w:abstractNumId w:val="4"/>
  </w:num>
  <w:num w:numId="21">
    <w:abstractNumId w:val="40"/>
  </w:num>
  <w:num w:numId="22">
    <w:abstractNumId w:val="19"/>
  </w:num>
  <w:num w:numId="23">
    <w:abstractNumId w:val="3"/>
  </w:num>
  <w:num w:numId="24">
    <w:abstractNumId w:val="31"/>
  </w:num>
  <w:num w:numId="25">
    <w:abstractNumId w:val="16"/>
  </w:num>
  <w:num w:numId="26">
    <w:abstractNumId w:val="41"/>
  </w:num>
  <w:num w:numId="27">
    <w:abstractNumId w:val="1"/>
  </w:num>
  <w:num w:numId="28">
    <w:abstractNumId w:val="36"/>
  </w:num>
  <w:num w:numId="29">
    <w:abstractNumId w:val="25"/>
  </w:num>
  <w:num w:numId="30">
    <w:abstractNumId w:val="6"/>
  </w:num>
  <w:num w:numId="31">
    <w:abstractNumId w:val="28"/>
  </w:num>
  <w:num w:numId="32">
    <w:abstractNumId w:val="34"/>
  </w:num>
  <w:num w:numId="33">
    <w:abstractNumId w:val="11"/>
  </w:num>
  <w:num w:numId="34">
    <w:abstractNumId w:val="38"/>
  </w:num>
  <w:num w:numId="35">
    <w:abstractNumId w:val="20"/>
  </w:num>
  <w:num w:numId="36">
    <w:abstractNumId w:val="12"/>
  </w:num>
  <w:num w:numId="37">
    <w:abstractNumId w:val="24"/>
  </w:num>
  <w:num w:numId="38">
    <w:abstractNumId w:val="21"/>
  </w:num>
  <w:num w:numId="39">
    <w:abstractNumId w:val="17"/>
  </w:num>
  <w:num w:numId="40">
    <w:abstractNumId w:val="8"/>
  </w:num>
  <w:num w:numId="41">
    <w:abstractNumId w:val="35"/>
  </w:num>
  <w:num w:numId="42">
    <w:abstractNumId w:val="44"/>
  </w:num>
  <w:num w:numId="43">
    <w:abstractNumId w:val="26"/>
  </w:num>
  <w:num w:numId="44">
    <w:abstractNumId w:val="32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45"/>
    <w:rsid w:val="00007B5C"/>
    <w:rsid w:val="00026532"/>
    <w:rsid w:val="00031AAE"/>
    <w:rsid w:val="00050460"/>
    <w:rsid w:val="000873BE"/>
    <w:rsid w:val="000B20A4"/>
    <w:rsid w:val="000B28B7"/>
    <w:rsid w:val="000F629C"/>
    <w:rsid w:val="000F7DDE"/>
    <w:rsid w:val="001229A5"/>
    <w:rsid w:val="001279DE"/>
    <w:rsid w:val="001458CA"/>
    <w:rsid w:val="00147C14"/>
    <w:rsid w:val="001A796A"/>
    <w:rsid w:val="001C2D2B"/>
    <w:rsid w:val="002039C4"/>
    <w:rsid w:val="002232FD"/>
    <w:rsid w:val="00243C5B"/>
    <w:rsid w:val="0024665F"/>
    <w:rsid w:val="0029025C"/>
    <w:rsid w:val="002A4CE6"/>
    <w:rsid w:val="002E394C"/>
    <w:rsid w:val="00313DD9"/>
    <w:rsid w:val="00316AED"/>
    <w:rsid w:val="0032138C"/>
    <w:rsid w:val="00325B92"/>
    <w:rsid w:val="003357F4"/>
    <w:rsid w:val="00352D59"/>
    <w:rsid w:val="00355003"/>
    <w:rsid w:val="003831E7"/>
    <w:rsid w:val="003A2F0C"/>
    <w:rsid w:val="003A669D"/>
    <w:rsid w:val="003C4690"/>
    <w:rsid w:val="003E7C6B"/>
    <w:rsid w:val="003F3A75"/>
    <w:rsid w:val="004179CC"/>
    <w:rsid w:val="00425672"/>
    <w:rsid w:val="00426B1E"/>
    <w:rsid w:val="004304A2"/>
    <w:rsid w:val="00435E9F"/>
    <w:rsid w:val="00477DC6"/>
    <w:rsid w:val="0048723A"/>
    <w:rsid w:val="004A2D29"/>
    <w:rsid w:val="004B0BCF"/>
    <w:rsid w:val="004C2C84"/>
    <w:rsid w:val="0050356A"/>
    <w:rsid w:val="00506C96"/>
    <w:rsid w:val="00523B4A"/>
    <w:rsid w:val="00583203"/>
    <w:rsid w:val="0058513F"/>
    <w:rsid w:val="00585542"/>
    <w:rsid w:val="005903C3"/>
    <w:rsid w:val="005A5219"/>
    <w:rsid w:val="005B5DDA"/>
    <w:rsid w:val="005D4D8F"/>
    <w:rsid w:val="005E2C09"/>
    <w:rsid w:val="005F11C7"/>
    <w:rsid w:val="005F3BE7"/>
    <w:rsid w:val="005F6A1B"/>
    <w:rsid w:val="00607543"/>
    <w:rsid w:val="00650B6F"/>
    <w:rsid w:val="00655859"/>
    <w:rsid w:val="00657CAB"/>
    <w:rsid w:val="00664D24"/>
    <w:rsid w:val="00675FA8"/>
    <w:rsid w:val="00680E6B"/>
    <w:rsid w:val="00680F74"/>
    <w:rsid w:val="0068128B"/>
    <w:rsid w:val="00683BBE"/>
    <w:rsid w:val="00686D5F"/>
    <w:rsid w:val="006B5119"/>
    <w:rsid w:val="006D5880"/>
    <w:rsid w:val="006D6147"/>
    <w:rsid w:val="006F1708"/>
    <w:rsid w:val="006F30B2"/>
    <w:rsid w:val="00701E6B"/>
    <w:rsid w:val="00706FB6"/>
    <w:rsid w:val="00713818"/>
    <w:rsid w:val="007200B8"/>
    <w:rsid w:val="00761599"/>
    <w:rsid w:val="00762F85"/>
    <w:rsid w:val="00781668"/>
    <w:rsid w:val="00792D47"/>
    <w:rsid w:val="007A294D"/>
    <w:rsid w:val="007C49A9"/>
    <w:rsid w:val="00823735"/>
    <w:rsid w:val="00841696"/>
    <w:rsid w:val="00854CE4"/>
    <w:rsid w:val="008634C7"/>
    <w:rsid w:val="00863D45"/>
    <w:rsid w:val="00884DE4"/>
    <w:rsid w:val="0089183C"/>
    <w:rsid w:val="008C73C5"/>
    <w:rsid w:val="008E481C"/>
    <w:rsid w:val="008E5B91"/>
    <w:rsid w:val="00915C74"/>
    <w:rsid w:val="009203F5"/>
    <w:rsid w:val="00966042"/>
    <w:rsid w:val="00983ACA"/>
    <w:rsid w:val="00992950"/>
    <w:rsid w:val="00992E28"/>
    <w:rsid w:val="009C2311"/>
    <w:rsid w:val="009C5A74"/>
    <w:rsid w:val="009C7372"/>
    <w:rsid w:val="009D02C3"/>
    <w:rsid w:val="009D264B"/>
    <w:rsid w:val="00A40328"/>
    <w:rsid w:val="00A45E94"/>
    <w:rsid w:val="00A511F7"/>
    <w:rsid w:val="00A70429"/>
    <w:rsid w:val="00A74D9D"/>
    <w:rsid w:val="00AA47AA"/>
    <w:rsid w:val="00AA765D"/>
    <w:rsid w:val="00B03FAD"/>
    <w:rsid w:val="00B11695"/>
    <w:rsid w:val="00B21518"/>
    <w:rsid w:val="00B276BE"/>
    <w:rsid w:val="00B42941"/>
    <w:rsid w:val="00B445E4"/>
    <w:rsid w:val="00B55FFF"/>
    <w:rsid w:val="00B777D3"/>
    <w:rsid w:val="00B819DE"/>
    <w:rsid w:val="00B82AEB"/>
    <w:rsid w:val="00B84869"/>
    <w:rsid w:val="00B856E4"/>
    <w:rsid w:val="00BC11A5"/>
    <w:rsid w:val="00BE2466"/>
    <w:rsid w:val="00BF3FF5"/>
    <w:rsid w:val="00C034EC"/>
    <w:rsid w:val="00C27C6A"/>
    <w:rsid w:val="00C50669"/>
    <w:rsid w:val="00C73A51"/>
    <w:rsid w:val="00C9325A"/>
    <w:rsid w:val="00CB0CB0"/>
    <w:rsid w:val="00CD4773"/>
    <w:rsid w:val="00D0617D"/>
    <w:rsid w:val="00D12DD0"/>
    <w:rsid w:val="00D15AB5"/>
    <w:rsid w:val="00D97532"/>
    <w:rsid w:val="00DD730A"/>
    <w:rsid w:val="00DF1A93"/>
    <w:rsid w:val="00E03B31"/>
    <w:rsid w:val="00E40735"/>
    <w:rsid w:val="00E412FB"/>
    <w:rsid w:val="00E5757F"/>
    <w:rsid w:val="00E91F8A"/>
    <w:rsid w:val="00EA49F0"/>
    <w:rsid w:val="00EA49F7"/>
    <w:rsid w:val="00ED054A"/>
    <w:rsid w:val="00EE0996"/>
    <w:rsid w:val="00EE65F4"/>
    <w:rsid w:val="00EE7B07"/>
    <w:rsid w:val="00EF1889"/>
    <w:rsid w:val="00F019F4"/>
    <w:rsid w:val="00F07ADE"/>
    <w:rsid w:val="00F11300"/>
    <w:rsid w:val="00F16436"/>
    <w:rsid w:val="00F301B9"/>
    <w:rsid w:val="00F52288"/>
    <w:rsid w:val="00F77F2F"/>
    <w:rsid w:val="00F9692A"/>
    <w:rsid w:val="00F97A42"/>
    <w:rsid w:val="00FA0227"/>
    <w:rsid w:val="00FB0314"/>
    <w:rsid w:val="00FB7184"/>
    <w:rsid w:val="00FD7FC6"/>
    <w:rsid w:val="00FE05BF"/>
    <w:rsid w:val="00FE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4D24"/>
    <w:rPr>
      <w:sz w:val="24"/>
      <w:szCs w:val="24"/>
    </w:rPr>
  </w:style>
  <w:style w:type="paragraph" w:styleId="Titre1">
    <w:name w:val="heading 1"/>
    <w:basedOn w:val="Normal"/>
    <w:next w:val="Normal"/>
    <w:qFormat/>
    <w:rsid w:val="00664D24"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paragraph" w:styleId="Titre2">
    <w:name w:val="heading 2"/>
    <w:basedOn w:val="Normal"/>
    <w:next w:val="Normal"/>
    <w:qFormat/>
    <w:rsid w:val="00664D24"/>
    <w:pPr>
      <w:keepNext/>
      <w:jc w:val="center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64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64D24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664D24"/>
    <w:pPr>
      <w:ind w:left="708"/>
    </w:pPr>
  </w:style>
  <w:style w:type="paragraph" w:styleId="Corpsdetexte">
    <w:name w:val="Body Text"/>
    <w:basedOn w:val="Normal"/>
    <w:rsid w:val="00664D24"/>
    <w:pPr>
      <w:jc w:val="center"/>
    </w:pPr>
    <w:rPr>
      <w:b/>
      <w:bCs/>
    </w:rPr>
  </w:style>
  <w:style w:type="paragraph" w:styleId="Corpsdetexte2">
    <w:name w:val="Body Text 2"/>
    <w:basedOn w:val="Normal"/>
    <w:rsid w:val="00664D24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43C5B"/>
    <w:pPr>
      <w:ind w:left="708"/>
    </w:pPr>
  </w:style>
  <w:style w:type="paragraph" w:styleId="Textedebulles">
    <w:name w:val="Balloon Text"/>
    <w:basedOn w:val="Normal"/>
    <w:link w:val="TextedebullesCar"/>
    <w:rsid w:val="00675FA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75F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4D24"/>
    <w:rPr>
      <w:sz w:val="24"/>
      <w:szCs w:val="24"/>
    </w:rPr>
  </w:style>
  <w:style w:type="paragraph" w:styleId="Titre1">
    <w:name w:val="heading 1"/>
    <w:basedOn w:val="Normal"/>
    <w:next w:val="Normal"/>
    <w:qFormat/>
    <w:rsid w:val="00664D24"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paragraph" w:styleId="Titre2">
    <w:name w:val="heading 2"/>
    <w:basedOn w:val="Normal"/>
    <w:next w:val="Normal"/>
    <w:qFormat/>
    <w:rsid w:val="00664D24"/>
    <w:pPr>
      <w:keepNext/>
      <w:jc w:val="center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64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64D24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664D24"/>
    <w:pPr>
      <w:ind w:left="708"/>
    </w:pPr>
  </w:style>
  <w:style w:type="paragraph" w:styleId="Corpsdetexte">
    <w:name w:val="Body Text"/>
    <w:basedOn w:val="Normal"/>
    <w:rsid w:val="00664D24"/>
    <w:pPr>
      <w:jc w:val="center"/>
    </w:pPr>
    <w:rPr>
      <w:b/>
      <w:bCs/>
    </w:rPr>
  </w:style>
  <w:style w:type="paragraph" w:styleId="Corpsdetexte2">
    <w:name w:val="Body Text 2"/>
    <w:basedOn w:val="Normal"/>
    <w:rsid w:val="00664D24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43C5B"/>
    <w:pPr>
      <w:ind w:left="708"/>
    </w:pPr>
  </w:style>
  <w:style w:type="paragraph" w:styleId="Textedebulles">
    <w:name w:val="Balloon Text"/>
    <w:basedOn w:val="Normal"/>
    <w:link w:val="TextedebullesCar"/>
    <w:rsid w:val="00675FA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75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CHAPITRE</vt:lpstr>
    </vt:vector>
  </TitlesOfParts>
  <Company>internet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CHAPITRE</dc:title>
  <dc:creator>internet</dc:creator>
  <cp:lastModifiedBy>Nawal Brahmi</cp:lastModifiedBy>
  <cp:revision>3</cp:revision>
  <cp:lastPrinted>2017-02-12T10:54:00Z</cp:lastPrinted>
  <dcterms:created xsi:type="dcterms:W3CDTF">2016-11-17T10:21:00Z</dcterms:created>
  <dcterms:modified xsi:type="dcterms:W3CDTF">2017-02-12T10:58:00Z</dcterms:modified>
</cp:coreProperties>
</file>