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8A7" w:rsidRDefault="003B78A7" w:rsidP="003B78A7">
      <w:pPr>
        <w:pStyle w:val="Titre"/>
        <w:ind w:left="7788"/>
        <w:jc w:val="left"/>
        <w:rPr>
          <w:b w:val="0"/>
        </w:rPr>
      </w:pPr>
    </w:p>
    <w:p w:rsidR="003B78A7" w:rsidRDefault="003B78A7" w:rsidP="003B78A7"/>
    <w:p w:rsidR="003B78A7" w:rsidRDefault="003B78A7" w:rsidP="003B78A7">
      <w:pPr>
        <w:rPr>
          <w:b/>
          <w:sz w:val="28"/>
        </w:rPr>
      </w:pPr>
      <w:r>
        <w:rPr>
          <w:b/>
          <w:sz w:val="28"/>
          <w:u w:val="single"/>
        </w:rPr>
        <w:t>État des évolutions</w:t>
      </w:r>
      <w:r>
        <w:rPr>
          <w:b/>
          <w:sz w:val="28"/>
        </w:rPr>
        <w:t> :</w:t>
      </w:r>
    </w:p>
    <w:p w:rsidR="003B78A7" w:rsidRDefault="003B78A7" w:rsidP="003B78A7">
      <w:pPr>
        <w:rPr>
          <w:b/>
          <w:sz w:val="28"/>
        </w:rPr>
      </w:pPr>
    </w:p>
    <w:tbl>
      <w:tblPr>
        <w:tblpPr w:leftFromText="141" w:rightFromText="141" w:vertAnchor="text" w:horzAnchor="margin" w:tblpXSpec="center" w:tblpY="1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063"/>
        <w:gridCol w:w="1134"/>
        <w:gridCol w:w="5103"/>
        <w:gridCol w:w="2126"/>
      </w:tblGrid>
      <w:tr w:rsidR="003B78A7" w:rsidTr="00162408">
        <w:trPr>
          <w:trHeight w:val="558"/>
        </w:trPr>
        <w:tc>
          <w:tcPr>
            <w:tcW w:w="1063" w:type="dxa"/>
            <w:vAlign w:val="center"/>
          </w:tcPr>
          <w:p w:rsidR="003B78A7" w:rsidRPr="00293154" w:rsidRDefault="003B78A7" w:rsidP="00162408">
            <w:pPr>
              <w:jc w:val="center"/>
              <w:rPr>
                <w:b/>
                <w:bCs/>
              </w:rPr>
            </w:pPr>
            <w:r w:rsidRPr="00293154">
              <w:rPr>
                <w:b/>
                <w:bCs/>
              </w:rPr>
              <w:t>Version</w:t>
            </w:r>
          </w:p>
        </w:tc>
        <w:tc>
          <w:tcPr>
            <w:tcW w:w="1134" w:type="dxa"/>
            <w:vAlign w:val="center"/>
          </w:tcPr>
          <w:p w:rsidR="003B78A7" w:rsidRPr="00293154" w:rsidRDefault="003B78A7" w:rsidP="00162408">
            <w:pPr>
              <w:jc w:val="center"/>
              <w:rPr>
                <w:b/>
                <w:bCs/>
              </w:rPr>
            </w:pPr>
            <w:r w:rsidRPr="00293154">
              <w:rPr>
                <w:b/>
                <w:bCs/>
              </w:rPr>
              <w:t>Date</w:t>
            </w:r>
          </w:p>
        </w:tc>
        <w:tc>
          <w:tcPr>
            <w:tcW w:w="5103" w:type="dxa"/>
            <w:vAlign w:val="center"/>
          </w:tcPr>
          <w:p w:rsidR="003B78A7" w:rsidRPr="00293154" w:rsidRDefault="003B78A7" w:rsidP="00162408">
            <w:pPr>
              <w:jc w:val="center"/>
              <w:rPr>
                <w:b/>
                <w:bCs/>
              </w:rPr>
            </w:pPr>
            <w:r w:rsidRPr="00293154">
              <w:rPr>
                <w:b/>
                <w:bCs/>
              </w:rPr>
              <w:t>Objet</w:t>
            </w:r>
          </w:p>
        </w:tc>
        <w:tc>
          <w:tcPr>
            <w:tcW w:w="2126" w:type="dxa"/>
            <w:vAlign w:val="center"/>
          </w:tcPr>
          <w:p w:rsidR="003B78A7" w:rsidRPr="00293154" w:rsidRDefault="003B78A7" w:rsidP="00162408">
            <w:pPr>
              <w:jc w:val="center"/>
              <w:rPr>
                <w:b/>
                <w:bCs/>
              </w:rPr>
            </w:pPr>
            <w:r w:rsidRPr="00293154">
              <w:rPr>
                <w:b/>
                <w:bCs/>
              </w:rPr>
              <w:t>Pages</w:t>
            </w:r>
          </w:p>
        </w:tc>
      </w:tr>
      <w:tr w:rsidR="003B78A7" w:rsidTr="00162408">
        <w:trPr>
          <w:trHeight w:val="557"/>
        </w:trPr>
        <w:tc>
          <w:tcPr>
            <w:tcW w:w="1063" w:type="dxa"/>
          </w:tcPr>
          <w:p w:rsidR="003B78A7" w:rsidRPr="00F45FCE" w:rsidRDefault="003B78A7" w:rsidP="00162408">
            <w:pPr>
              <w:jc w:val="center"/>
            </w:pPr>
          </w:p>
          <w:p w:rsidR="003B78A7" w:rsidRPr="00F45FCE" w:rsidRDefault="003B78A7" w:rsidP="00162408">
            <w:pPr>
              <w:jc w:val="center"/>
            </w:pPr>
            <w:r>
              <w:t>V1</w:t>
            </w:r>
          </w:p>
        </w:tc>
        <w:tc>
          <w:tcPr>
            <w:tcW w:w="1134" w:type="dxa"/>
          </w:tcPr>
          <w:p w:rsidR="003B78A7" w:rsidRPr="00F45FCE" w:rsidRDefault="003B78A7" w:rsidP="00162408">
            <w:pPr>
              <w:jc w:val="center"/>
            </w:pPr>
          </w:p>
          <w:p w:rsidR="003B78A7" w:rsidRPr="00F45FCE" w:rsidRDefault="000E0071" w:rsidP="000E0071">
            <w:pPr>
              <w:jc w:val="center"/>
            </w:pPr>
            <w:r>
              <w:t>10</w:t>
            </w:r>
            <w:r w:rsidR="003B78A7" w:rsidRPr="00F45FCE">
              <w:t>/</w:t>
            </w:r>
            <w:r>
              <w:t>01</w:t>
            </w:r>
            <w:r w:rsidR="003B78A7" w:rsidRPr="00F45FCE">
              <w:t>/</w:t>
            </w:r>
            <w:r w:rsidR="003B78A7">
              <w:t>1</w:t>
            </w:r>
            <w:r>
              <w:t>7</w:t>
            </w:r>
          </w:p>
        </w:tc>
        <w:tc>
          <w:tcPr>
            <w:tcW w:w="5103" w:type="dxa"/>
          </w:tcPr>
          <w:p w:rsidR="003B78A7" w:rsidRPr="00F45FCE" w:rsidRDefault="003B78A7" w:rsidP="00162408">
            <w:pPr>
              <w:jc w:val="center"/>
            </w:pPr>
          </w:p>
          <w:p w:rsidR="003B78A7" w:rsidRPr="00F45FCE" w:rsidRDefault="003B78A7" w:rsidP="00162408">
            <w:pPr>
              <w:jc w:val="center"/>
            </w:pPr>
            <w:r w:rsidRPr="00F45FCE">
              <w:t>Création</w:t>
            </w:r>
            <w:r>
              <w:t xml:space="preserve"> du document</w:t>
            </w:r>
          </w:p>
        </w:tc>
        <w:tc>
          <w:tcPr>
            <w:tcW w:w="2126" w:type="dxa"/>
          </w:tcPr>
          <w:p w:rsidR="003B78A7" w:rsidRPr="00F45FCE" w:rsidRDefault="003B78A7" w:rsidP="00162408">
            <w:pPr>
              <w:jc w:val="center"/>
            </w:pPr>
          </w:p>
          <w:p w:rsidR="003B78A7" w:rsidRPr="00F45FCE" w:rsidRDefault="003B78A7" w:rsidP="00162408">
            <w:pPr>
              <w:jc w:val="center"/>
            </w:pPr>
            <w:r w:rsidRPr="00F45FCE">
              <w:t>Toutes</w:t>
            </w:r>
          </w:p>
          <w:p w:rsidR="003B78A7" w:rsidRPr="00F45FCE" w:rsidRDefault="003B78A7" w:rsidP="00162408"/>
        </w:tc>
      </w:tr>
      <w:tr w:rsidR="003B78A7" w:rsidTr="00162408">
        <w:trPr>
          <w:trHeight w:val="570"/>
        </w:trPr>
        <w:tc>
          <w:tcPr>
            <w:tcW w:w="1063" w:type="dxa"/>
            <w:vAlign w:val="center"/>
          </w:tcPr>
          <w:p w:rsidR="003B78A7" w:rsidRPr="00F45FCE" w:rsidRDefault="003B78A7" w:rsidP="00162408">
            <w:pPr>
              <w:jc w:val="center"/>
            </w:pPr>
          </w:p>
        </w:tc>
        <w:tc>
          <w:tcPr>
            <w:tcW w:w="1134" w:type="dxa"/>
            <w:vAlign w:val="center"/>
          </w:tcPr>
          <w:p w:rsidR="003B78A7" w:rsidRPr="00F45FCE" w:rsidRDefault="003B78A7" w:rsidP="00162408">
            <w:pPr>
              <w:jc w:val="center"/>
            </w:pPr>
          </w:p>
        </w:tc>
        <w:tc>
          <w:tcPr>
            <w:tcW w:w="5103" w:type="dxa"/>
            <w:vAlign w:val="center"/>
          </w:tcPr>
          <w:p w:rsidR="003B78A7" w:rsidRPr="00F45FCE" w:rsidRDefault="003B78A7" w:rsidP="00162408">
            <w:pPr>
              <w:jc w:val="center"/>
            </w:pPr>
          </w:p>
        </w:tc>
        <w:tc>
          <w:tcPr>
            <w:tcW w:w="2126" w:type="dxa"/>
            <w:vAlign w:val="center"/>
          </w:tcPr>
          <w:p w:rsidR="003B78A7" w:rsidRPr="00F45FCE" w:rsidRDefault="003B78A7" w:rsidP="00162408">
            <w:pPr>
              <w:jc w:val="center"/>
            </w:pPr>
          </w:p>
        </w:tc>
      </w:tr>
      <w:tr w:rsidR="003B78A7" w:rsidTr="00162408">
        <w:trPr>
          <w:trHeight w:val="570"/>
        </w:trPr>
        <w:tc>
          <w:tcPr>
            <w:tcW w:w="1063" w:type="dxa"/>
          </w:tcPr>
          <w:p w:rsidR="003B78A7" w:rsidRPr="00F45FCE" w:rsidRDefault="003B78A7" w:rsidP="00162408">
            <w:pPr>
              <w:jc w:val="center"/>
            </w:pPr>
          </w:p>
        </w:tc>
        <w:tc>
          <w:tcPr>
            <w:tcW w:w="1134" w:type="dxa"/>
          </w:tcPr>
          <w:p w:rsidR="003B78A7" w:rsidRPr="00F45FCE" w:rsidRDefault="003B78A7" w:rsidP="00162408">
            <w:pPr>
              <w:jc w:val="center"/>
            </w:pPr>
          </w:p>
        </w:tc>
        <w:tc>
          <w:tcPr>
            <w:tcW w:w="5103" w:type="dxa"/>
          </w:tcPr>
          <w:p w:rsidR="003B78A7" w:rsidRPr="00F45FCE" w:rsidRDefault="003B78A7" w:rsidP="00162408">
            <w:pPr>
              <w:jc w:val="center"/>
            </w:pPr>
          </w:p>
        </w:tc>
        <w:tc>
          <w:tcPr>
            <w:tcW w:w="2126" w:type="dxa"/>
          </w:tcPr>
          <w:p w:rsidR="003B78A7" w:rsidRPr="00F45FCE" w:rsidRDefault="003B78A7" w:rsidP="00162408">
            <w:pPr>
              <w:jc w:val="center"/>
            </w:pPr>
          </w:p>
        </w:tc>
      </w:tr>
      <w:tr w:rsidR="003B78A7" w:rsidTr="00162408">
        <w:trPr>
          <w:trHeight w:val="570"/>
        </w:trPr>
        <w:tc>
          <w:tcPr>
            <w:tcW w:w="1063" w:type="dxa"/>
          </w:tcPr>
          <w:p w:rsidR="003B78A7" w:rsidRPr="00F45FCE" w:rsidRDefault="003B78A7" w:rsidP="00162408">
            <w:pPr>
              <w:jc w:val="center"/>
            </w:pPr>
          </w:p>
        </w:tc>
        <w:tc>
          <w:tcPr>
            <w:tcW w:w="1134" w:type="dxa"/>
          </w:tcPr>
          <w:p w:rsidR="003B78A7" w:rsidRPr="00F45FCE" w:rsidRDefault="003B78A7" w:rsidP="00162408">
            <w:pPr>
              <w:jc w:val="center"/>
            </w:pPr>
          </w:p>
        </w:tc>
        <w:tc>
          <w:tcPr>
            <w:tcW w:w="5103" w:type="dxa"/>
          </w:tcPr>
          <w:p w:rsidR="003B78A7" w:rsidRPr="00F45FCE" w:rsidRDefault="003B78A7" w:rsidP="00162408">
            <w:pPr>
              <w:jc w:val="center"/>
            </w:pPr>
          </w:p>
        </w:tc>
        <w:tc>
          <w:tcPr>
            <w:tcW w:w="2126" w:type="dxa"/>
          </w:tcPr>
          <w:p w:rsidR="003B78A7" w:rsidRPr="00F45FCE" w:rsidRDefault="003B78A7" w:rsidP="00162408">
            <w:pPr>
              <w:jc w:val="center"/>
            </w:pPr>
          </w:p>
        </w:tc>
      </w:tr>
      <w:tr w:rsidR="003B78A7" w:rsidTr="00162408">
        <w:trPr>
          <w:trHeight w:val="570"/>
        </w:trPr>
        <w:tc>
          <w:tcPr>
            <w:tcW w:w="1063" w:type="dxa"/>
          </w:tcPr>
          <w:p w:rsidR="003B78A7" w:rsidRPr="00F45FCE" w:rsidRDefault="003B78A7" w:rsidP="00162408">
            <w:pPr>
              <w:jc w:val="center"/>
            </w:pPr>
          </w:p>
        </w:tc>
        <w:tc>
          <w:tcPr>
            <w:tcW w:w="1134" w:type="dxa"/>
          </w:tcPr>
          <w:p w:rsidR="003B78A7" w:rsidRPr="00F45FCE" w:rsidRDefault="003B78A7" w:rsidP="00162408">
            <w:pPr>
              <w:jc w:val="center"/>
            </w:pPr>
          </w:p>
        </w:tc>
        <w:tc>
          <w:tcPr>
            <w:tcW w:w="5103" w:type="dxa"/>
          </w:tcPr>
          <w:p w:rsidR="003B78A7" w:rsidRPr="00F45FCE" w:rsidRDefault="003B78A7" w:rsidP="00162408">
            <w:pPr>
              <w:jc w:val="center"/>
            </w:pPr>
          </w:p>
        </w:tc>
        <w:tc>
          <w:tcPr>
            <w:tcW w:w="2126" w:type="dxa"/>
          </w:tcPr>
          <w:p w:rsidR="003B78A7" w:rsidRPr="00F45FCE" w:rsidRDefault="003B78A7" w:rsidP="00162408">
            <w:pPr>
              <w:jc w:val="center"/>
            </w:pPr>
          </w:p>
        </w:tc>
      </w:tr>
      <w:tr w:rsidR="003B78A7" w:rsidTr="00162408">
        <w:trPr>
          <w:trHeight w:val="570"/>
        </w:trPr>
        <w:tc>
          <w:tcPr>
            <w:tcW w:w="1063" w:type="dxa"/>
          </w:tcPr>
          <w:p w:rsidR="003B78A7" w:rsidRPr="00F45FCE" w:rsidRDefault="003B78A7" w:rsidP="00162408">
            <w:pPr>
              <w:jc w:val="center"/>
            </w:pPr>
          </w:p>
        </w:tc>
        <w:tc>
          <w:tcPr>
            <w:tcW w:w="1134" w:type="dxa"/>
          </w:tcPr>
          <w:p w:rsidR="003B78A7" w:rsidRPr="00F45FCE" w:rsidRDefault="003B78A7" w:rsidP="00162408">
            <w:pPr>
              <w:jc w:val="center"/>
            </w:pPr>
          </w:p>
        </w:tc>
        <w:tc>
          <w:tcPr>
            <w:tcW w:w="5103" w:type="dxa"/>
          </w:tcPr>
          <w:p w:rsidR="003B78A7" w:rsidRPr="00F45FCE" w:rsidRDefault="003B78A7" w:rsidP="00162408">
            <w:pPr>
              <w:jc w:val="center"/>
            </w:pPr>
          </w:p>
        </w:tc>
        <w:tc>
          <w:tcPr>
            <w:tcW w:w="2126" w:type="dxa"/>
          </w:tcPr>
          <w:p w:rsidR="003B78A7" w:rsidRPr="00F45FCE" w:rsidRDefault="003B78A7" w:rsidP="00162408">
            <w:pPr>
              <w:jc w:val="center"/>
            </w:pPr>
          </w:p>
        </w:tc>
      </w:tr>
      <w:tr w:rsidR="003B78A7" w:rsidTr="00162408">
        <w:trPr>
          <w:trHeight w:val="570"/>
        </w:trPr>
        <w:tc>
          <w:tcPr>
            <w:tcW w:w="1063" w:type="dxa"/>
          </w:tcPr>
          <w:p w:rsidR="003B78A7" w:rsidRPr="00F45FCE" w:rsidRDefault="003B78A7" w:rsidP="00162408">
            <w:pPr>
              <w:jc w:val="center"/>
            </w:pPr>
          </w:p>
        </w:tc>
        <w:tc>
          <w:tcPr>
            <w:tcW w:w="1134" w:type="dxa"/>
          </w:tcPr>
          <w:p w:rsidR="003B78A7" w:rsidRPr="00F45FCE" w:rsidRDefault="003B78A7" w:rsidP="00162408">
            <w:pPr>
              <w:jc w:val="center"/>
            </w:pPr>
          </w:p>
        </w:tc>
        <w:tc>
          <w:tcPr>
            <w:tcW w:w="5103" w:type="dxa"/>
          </w:tcPr>
          <w:p w:rsidR="003B78A7" w:rsidRPr="00F45FCE" w:rsidRDefault="003B78A7" w:rsidP="00162408">
            <w:pPr>
              <w:jc w:val="center"/>
            </w:pPr>
          </w:p>
        </w:tc>
        <w:tc>
          <w:tcPr>
            <w:tcW w:w="2126" w:type="dxa"/>
          </w:tcPr>
          <w:p w:rsidR="003B78A7" w:rsidRPr="00F45FCE" w:rsidRDefault="003B78A7" w:rsidP="00162408">
            <w:pPr>
              <w:jc w:val="center"/>
            </w:pPr>
          </w:p>
        </w:tc>
      </w:tr>
      <w:tr w:rsidR="003B78A7" w:rsidTr="00162408">
        <w:trPr>
          <w:trHeight w:val="570"/>
        </w:trPr>
        <w:tc>
          <w:tcPr>
            <w:tcW w:w="1063" w:type="dxa"/>
          </w:tcPr>
          <w:p w:rsidR="003B78A7" w:rsidRPr="00F45FCE" w:rsidRDefault="003B78A7" w:rsidP="00162408">
            <w:pPr>
              <w:jc w:val="center"/>
            </w:pPr>
          </w:p>
        </w:tc>
        <w:tc>
          <w:tcPr>
            <w:tcW w:w="1134" w:type="dxa"/>
          </w:tcPr>
          <w:p w:rsidR="003B78A7" w:rsidRPr="00F45FCE" w:rsidRDefault="003B78A7" w:rsidP="00162408">
            <w:pPr>
              <w:jc w:val="center"/>
            </w:pPr>
          </w:p>
        </w:tc>
        <w:tc>
          <w:tcPr>
            <w:tcW w:w="5103" w:type="dxa"/>
          </w:tcPr>
          <w:p w:rsidR="003B78A7" w:rsidRPr="00F45FCE" w:rsidRDefault="003B78A7" w:rsidP="00162408">
            <w:pPr>
              <w:jc w:val="center"/>
            </w:pPr>
          </w:p>
        </w:tc>
        <w:tc>
          <w:tcPr>
            <w:tcW w:w="2126" w:type="dxa"/>
          </w:tcPr>
          <w:p w:rsidR="003B78A7" w:rsidRPr="00F45FCE" w:rsidRDefault="003B78A7" w:rsidP="00162408">
            <w:pPr>
              <w:jc w:val="center"/>
            </w:pPr>
          </w:p>
        </w:tc>
      </w:tr>
      <w:tr w:rsidR="003B78A7" w:rsidTr="00162408">
        <w:trPr>
          <w:trHeight w:val="570"/>
        </w:trPr>
        <w:tc>
          <w:tcPr>
            <w:tcW w:w="1063" w:type="dxa"/>
          </w:tcPr>
          <w:p w:rsidR="003B78A7" w:rsidRPr="00F45FCE" w:rsidRDefault="003B78A7" w:rsidP="00162408">
            <w:pPr>
              <w:jc w:val="center"/>
            </w:pPr>
          </w:p>
        </w:tc>
        <w:tc>
          <w:tcPr>
            <w:tcW w:w="1134" w:type="dxa"/>
          </w:tcPr>
          <w:p w:rsidR="003B78A7" w:rsidRPr="00F45FCE" w:rsidRDefault="003B78A7" w:rsidP="00162408">
            <w:pPr>
              <w:jc w:val="center"/>
            </w:pPr>
          </w:p>
        </w:tc>
        <w:tc>
          <w:tcPr>
            <w:tcW w:w="5103" w:type="dxa"/>
          </w:tcPr>
          <w:p w:rsidR="003B78A7" w:rsidRPr="00F45FCE" w:rsidRDefault="003B78A7" w:rsidP="00162408">
            <w:pPr>
              <w:jc w:val="center"/>
            </w:pPr>
          </w:p>
        </w:tc>
        <w:tc>
          <w:tcPr>
            <w:tcW w:w="2126" w:type="dxa"/>
          </w:tcPr>
          <w:p w:rsidR="003B78A7" w:rsidRPr="00F45FCE" w:rsidRDefault="003B78A7" w:rsidP="00162408">
            <w:pPr>
              <w:jc w:val="center"/>
            </w:pPr>
          </w:p>
        </w:tc>
      </w:tr>
      <w:tr w:rsidR="003B78A7" w:rsidTr="00162408">
        <w:trPr>
          <w:trHeight w:val="570"/>
        </w:trPr>
        <w:tc>
          <w:tcPr>
            <w:tcW w:w="1063" w:type="dxa"/>
          </w:tcPr>
          <w:p w:rsidR="003B78A7" w:rsidRPr="00F45FCE" w:rsidRDefault="003B78A7" w:rsidP="00162408">
            <w:pPr>
              <w:jc w:val="center"/>
            </w:pPr>
          </w:p>
        </w:tc>
        <w:tc>
          <w:tcPr>
            <w:tcW w:w="1134" w:type="dxa"/>
          </w:tcPr>
          <w:p w:rsidR="003B78A7" w:rsidRPr="00F45FCE" w:rsidRDefault="003B78A7" w:rsidP="00162408">
            <w:pPr>
              <w:jc w:val="center"/>
            </w:pPr>
          </w:p>
        </w:tc>
        <w:tc>
          <w:tcPr>
            <w:tcW w:w="5103" w:type="dxa"/>
          </w:tcPr>
          <w:p w:rsidR="003B78A7" w:rsidRPr="00F45FCE" w:rsidRDefault="003B78A7" w:rsidP="00162408">
            <w:pPr>
              <w:jc w:val="center"/>
            </w:pPr>
          </w:p>
        </w:tc>
        <w:tc>
          <w:tcPr>
            <w:tcW w:w="2126" w:type="dxa"/>
          </w:tcPr>
          <w:p w:rsidR="003B78A7" w:rsidRPr="00F45FCE" w:rsidRDefault="003B78A7" w:rsidP="00162408">
            <w:pPr>
              <w:jc w:val="center"/>
            </w:pPr>
          </w:p>
        </w:tc>
      </w:tr>
      <w:tr w:rsidR="003B78A7" w:rsidTr="00162408">
        <w:trPr>
          <w:trHeight w:val="570"/>
        </w:trPr>
        <w:tc>
          <w:tcPr>
            <w:tcW w:w="1063" w:type="dxa"/>
          </w:tcPr>
          <w:p w:rsidR="003B78A7" w:rsidRDefault="003B78A7" w:rsidP="00162408">
            <w:pPr>
              <w:jc w:val="center"/>
            </w:pPr>
          </w:p>
          <w:p w:rsidR="003B78A7" w:rsidRPr="00F45FCE" w:rsidRDefault="003B78A7" w:rsidP="00162408">
            <w:pPr>
              <w:jc w:val="center"/>
            </w:pPr>
          </w:p>
        </w:tc>
        <w:tc>
          <w:tcPr>
            <w:tcW w:w="1134" w:type="dxa"/>
          </w:tcPr>
          <w:p w:rsidR="003B78A7" w:rsidRPr="00F45FCE" w:rsidRDefault="003B78A7" w:rsidP="00162408">
            <w:pPr>
              <w:jc w:val="center"/>
            </w:pPr>
          </w:p>
        </w:tc>
        <w:tc>
          <w:tcPr>
            <w:tcW w:w="5103" w:type="dxa"/>
          </w:tcPr>
          <w:p w:rsidR="003B78A7" w:rsidRPr="00F45FCE" w:rsidRDefault="003B78A7" w:rsidP="00162408">
            <w:pPr>
              <w:jc w:val="center"/>
            </w:pPr>
          </w:p>
        </w:tc>
        <w:tc>
          <w:tcPr>
            <w:tcW w:w="2126" w:type="dxa"/>
          </w:tcPr>
          <w:p w:rsidR="003B78A7" w:rsidRPr="00F45FCE" w:rsidRDefault="003B78A7" w:rsidP="00162408">
            <w:pPr>
              <w:jc w:val="center"/>
            </w:pPr>
          </w:p>
        </w:tc>
      </w:tr>
    </w:tbl>
    <w:p w:rsidR="003B78A7" w:rsidRDefault="003B78A7" w:rsidP="003B78A7"/>
    <w:p w:rsidR="003B78A7" w:rsidRDefault="003B78A7" w:rsidP="003B78A7"/>
    <w:p w:rsidR="003B78A7" w:rsidRDefault="003B78A7" w:rsidP="003B78A7"/>
    <w:p w:rsidR="003B78A7" w:rsidRDefault="003B78A7" w:rsidP="003B78A7"/>
    <w:p w:rsidR="003B78A7" w:rsidRDefault="003B78A7" w:rsidP="003B78A7"/>
    <w:p w:rsidR="003B78A7" w:rsidRDefault="003B78A7" w:rsidP="003B78A7">
      <w:pPr>
        <w:rPr>
          <w:b/>
        </w:rPr>
      </w:pPr>
    </w:p>
    <w:p w:rsidR="003B78A7" w:rsidRDefault="003B78A7" w:rsidP="003B78A7">
      <w:pPr>
        <w:rPr>
          <w:b/>
        </w:rPr>
      </w:pPr>
    </w:p>
    <w:p w:rsidR="003B78A7" w:rsidRPr="00B276BE" w:rsidRDefault="003B78A7" w:rsidP="003B78A7">
      <w:pPr>
        <w:spacing w:line="360" w:lineRule="auto"/>
        <w:ind w:left="480"/>
        <w:rPr>
          <w:bCs/>
        </w:rPr>
      </w:pPr>
    </w:p>
    <w:p w:rsidR="003B78A7" w:rsidRDefault="003B78A7" w:rsidP="003B78A7"/>
    <w:p w:rsidR="003B78A7" w:rsidRDefault="003B78A7" w:rsidP="003B78A7">
      <w:pPr>
        <w:pStyle w:val="Titre"/>
        <w:jc w:val="both"/>
        <w:rPr>
          <w:b w:val="0"/>
          <w:i/>
        </w:rPr>
      </w:pPr>
    </w:p>
    <w:p w:rsidR="003B78A7" w:rsidRPr="00C249AD" w:rsidRDefault="003B78A7" w:rsidP="003B78A7"/>
    <w:p w:rsidR="003B78A7" w:rsidRPr="00C249AD" w:rsidRDefault="003B78A7" w:rsidP="003B78A7"/>
    <w:p w:rsidR="003B78A7" w:rsidRPr="00C249AD" w:rsidRDefault="003B78A7" w:rsidP="003B78A7"/>
    <w:p w:rsidR="003B78A7" w:rsidRPr="00C249AD" w:rsidRDefault="003B78A7" w:rsidP="003B78A7"/>
    <w:p w:rsidR="003B78A7" w:rsidRPr="00C249AD" w:rsidRDefault="003B78A7" w:rsidP="003B78A7"/>
    <w:p w:rsidR="003B78A7" w:rsidRDefault="003B78A7" w:rsidP="003B78A7">
      <w:pPr>
        <w:tabs>
          <w:tab w:val="left" w:pos="2190"/>
        </w:tabs>
      </w:pPr>
    </w:p>
    <w:p w:rsidR="003B78A7" w:rsidRPr="00C249AD" w:rsidRDefault="003B78A7" w:rsidP="003B78A7">
      <w:pPr>
        <w:rPr>
          <w:b/>
          <w:sz w:val="24"/>
          <w:szCs w:val="24"/>
        </w:rPr>
      </w:pPr>
      <w:r w:rsidRPr="00C249AD">
        <w:rPr>
          <w:b/>
          <w:sz w:val="24"/>
          <w:szCs w:val="24"/>
        </w:rPr>
        <w:t>I.  OBJET DU MODE OPERATOIRE:</w:t>
      </w:r>
    </w:p>
    <w:p w:rsidR="003B78A7" w:rsidRDefault="003B78A7" w:rsidP="003B78A7">
      <w:pPr>
        <w:jc w:val="both"/>
        <w:rPr>
          <w:bCs/>
          <w:sz w:val="24"/>
          <w:szCs w:val="24"/>
        </w:rPr>
      </w:pPr>
    </w:p>
    <w:p w:rsidR="003B78A7" w:rsidRDefault="003B78A7" w:rsidP="00491903">
      <w:pPr>
        <w:jc w:val="both"/>
        <w:rPr>
          <w:sz w:val="24"/>
          <w:szCs w:val="18"/>
        </w:rPr>
      </w:pPr>
      <w:r w:rsidRPr="00C249AD">
        <w:rPr>
          <w:bCs/>
          <w:sz w:val="24"/>
          <w:szCs w:val="24"/>
        </w:rPr>
        <w:t>Le présent mode opératoire a pour objet de définir la ma</w:t>
      </w:r>
      <w:r w:rsidR="00A10DF9">
        <w:rPr>
          <w:bCs/>
          <w:sz w:val="24"/>
          <w:szCs w:val="24"/>
        </w:rPr>
        <w:t xml:space="preserve">rche à suivre pour la mesure de </w:t>
      </w:r>
      <w:r w:rsidR="00612F65" w:rsidRPr="00491903">
        <w:rPr>
          <w:sz w:val="24"/>
          <w:szCs w:val="18"/>
        </w:rPr>
        <w:t>l’humidité du cacao, poudre de lait, farine, biscuit et chocolat</w:t>
      </w:r>
    </w:p>
    <w:p w:rsidR="00612F65" w:rsidRPr="00C249AD" w:rsidRDefault="00612F65" w:rsidP="00491903">
      <w:pPr>
        <w:jc w:val="both"/>
        <w:rPr>
          <w:b/>
          <w:sz w:val="24"/>
          <w:szCs w:val="24"/>
        </w:rPr>
      </w:pPr>
    </w:p>
    <w:p w:rsidR="003B78A7" w:rsidRPr="00C249AD" w:rsidRDefault="003B78A7" w:rsidP="003B78A7">
      <w:pPr>
        <w:rPr>
          <w:b/>
          <w:sz w:val="24"/>
          <w:szCs w:val="24"/>
        </w:rPr>
      </w:pPr>
      <w:r w:rsidRPr="00C249AD">
        <w:rPr>
          <w:b/>
          <w:sz w:val="24"/>
          <w:szCs w:val="24"/>
        </w:rPr>
        <w:t xml:space="preserve">II.  DOMAINE D’APPLICATION :    </w:t>
      </w:r>
    </w:p>
    <w:p w:rsidR="003B78A7" w:rsidRDefault="003B78A7" w:rsidP="003B78A7">
      <w:pPr>
        <w:rPr>
          <w:bCs/>
          <w:sz w:val="24"/>
          <w:szCs w:val="24"/>
        </w:rPr>
      </w:pPr>
    </w:p>
    <w:p w:rsidR="003F5480" w:rsidRDefault="003B78A7" w:rsidP="003F5480">
      <w:pPr>
        <w:jc w:val="both"/>
        <w:rPr>
          <w:sz w:val="24"/>
          <w:szCs w:val="18"/>
        </w:rPr>
      </w:pPr>
      <w:r w:rsidRPr="00C249AD">
        <w:rPr>
          <w:bCs/>
          <w:sz w:val="24"/>
          <w:szCs w:val="24"/>
        </w:rPr>
        <w:t xml:space="preserve">Le présent mode opératoire s’applique à  tous les échantillons </w:t>
      </w:r>
      <w:r w:rsidR="003F5480" w:rsidRPr="00491903">
        <w:rPr>
          <w:sz w:val="24"/>
          <w:szCs w:val="18"/>
        </w:rPr>
        <w:t>cacao, poudre de lait, farine, biscuit et chocolat</w:t>
      </w:r>
    </w:p>
    <w:p w:rsidR="003B78A7" w:rsidRPr="00C249AD" w:rsidRDefault="003B78A7" w:rsidP="003F5480">
      <w:pPr>
        <w:rPr>
          <w:b/>
          <w:sz w:val="24"/>
          <w:szCs w:val="24"/>
        </w:rPr>
      </w:pPr>
      <w:proofErr w:type="gramStart"/>
      <w:r w:rsidRPr="00C249AD">
        <w:rPr>
          <w:bCs/>
          <w:sz w:val="24"/>
          <w:szCs w:val="24"/>
        </w:rPr>
        <w:t>au</w:t>
      </w:r>
      <w:proofErr w:type="gramEnd"/>
      <w:r w:rsidRPr="00C249AD">
        <w:rPr>
          <w:bCs/>
          <w:sz w:val="24"/>
          <w:szCs w:val="24"/>
        </w:rPr>
        <w:t xml:space="preserve"> niveau du processus production de </w:t>
      </w:r>
      <w:r w:rsidRPr="00C249AD">
        <w:rPr>
          <w:sz w:val="24"/>
          <w:szCs w:val="24"/>
        </w:rPr>
        <w:t>la  Biscuiterie, Chocolaterie et confiserie SOBCO</w:t>
      </w:r>
      <w:r w:rsidRPr="00C249AD">
        <w:rPr>
          <w:b/>
          <w:sz w:val="24"/>
          <w:szCs w:val="24"/>
        </w:rPr>
        <w:t>.</w:t>
      </w:r>
    </w:p>
    <w:p w:rsidR="003B78A7" w:rsidRPr="00C249AD" w:rsidRDefault="003B78A7" w:rsidP="003B78A7">
      <w:pPr>
        <w:rPr>
          <w:b/>
          <w:sz w:val="24"/>
          <w:szCs w:val="24"/>
        </w:rPr>
      </w:pPr>
    </w:p>
    <w:p w:rsidR="003B78A7" w:rsidRPr="00C249AD" w:rsidRDefault="003B78A7" w:rsidP="003B78A7">
      <w:pPr>
        <w:rPr>
          <w:b/>
          <w:sz w:val="24"/>
          <w:szCs w:val="24"/>
          <w:u w:val="single"/>
        </w:rPr>
      </w:pPr>
      <w:r w:rsidRPr="00C249AD">
        <w:rPr>
          <w:b/>
          <w:sz w:val="24"/>
          <w:szCs w:val="24"/>
        </w:rPr>
        <w:t xml:space="preserve">III. DOCUMENTS DE REFERENCE : </w:t>
      </w:r>
    </w:p>
    <w:p w:rsidR="003B78A7" w:rsidRPr="00C249AD" w:rsidRDefault="003B78A7" w:rsidP="003B78A7">
      <w:pPr>
        <w:rPr>
          <w:sz w:val="24"/>
          <w:szCs w:val="24"/>
        </w:rPr>
      </w:pPr>
      <w:r w:rsidRPr="00C249AD">
        <w:rPr>
          <w:sz w:val="24"/>
          <w:szCs w:val="24"/>
        </w:rPr>
        <w:t xml:space="preserve">       </w:t>
      </w:r>
    </w:p>
    <w:p w:rsidR="003B78A7" w:rsidRPr="00C249AD" w:rsidRDefault="003B78A7" w:rsidP="003B78A7">
      <w:pPr>
        <w:rPr>
          <w:sz w:val="24"/>
          <w:szCs w:val="24"/>
        </w:rPr>
      </w:pPr>
      <w:r w:rsidRPr="00C249AD">
        <w:rPr>
          <w:sz w:val="24"/>
          <w:szCs w:val="24"/>
        </w:rPr>
        <w:t xml:space="preserve">       </w:t>
      </w:r>
      <w:r w:rsidRPr="00C249AD">
        <w:rPr>
          <w:sz w:val="24"/>
          <w:szCs w:val="24"/>
          <w:highlight w:val="yellow"/>
        </w:rPr>
        <w:t>- Processus production</w:t>
      </w:r>
      <w:r w:rsidRPr="00C249AD">
        <w:rPr>
          <w:sz w:val="24"/>
          <w:szCs w:val="24"/>
        </w:rPr>
        <w:t>.</w:t>
      </w:r>
    </w:p>
    <w:p w:rsidR="003B78A7" w:rsidRPr="00C249AD" w:rsidRDefault="003B78A7" w:rsidP="003B78A7">
      <w:pPr>
        <w:rPr>
          <w:sz w:val="24"/>
          <w:szCs w:val="24"/>
        </w:rPr>
      </w:pPr>
    </w:p>
    <w:p w:rsidR="003B78A7" w:rsidRPr="00C249AD" w:rsidRDefault="003B78A7" w:rsidP="003B78A7">
      <w:pPr>
        <w:rPr>
          <w:sz w:val="24"/>
          <w:szCs w:val="24"/>
        </w:rPr>
      </w:pPr>
    </w:p>
    <w:p w:rsidR="003B78A7" w:rsidRPr="00C249AD" w:rsidRDefault="003B78A7" w:rsidP="003B78A7">
      <w:pPr>
        <w:rPr>
          <w:b/>
          <w:sz w:val="24"/>
          <w:szCs w:val="24"/>
        </w:rPr>
      </w:pPr>
      <w:r w:rsidRPr="00C249AD">
        <w:rPr>
          <w:b/>
          <w:sz w:val="24"/>
          <w:szCs w:val="24"/>
        </w:rPr>
        <w:t>IV. DEFINITIONS ET ABREVIATIONS:</w:t>
      </w:r>
    </w:p>
    <w:p w:rsidR="003B78A7" w:rsidRPr="00C249AD" w:rsidRDefault="003B78A7" w:rsidP="003B78A7">
      <w:pPr>
        <w:rPr>
          <w:b/>
          <w:sz w:val="24"/>
          <w:szCs w:val="24"/>
          <w:u w:val="single"/>
        </w:rPr>
      </w:pPr>
    </w:p>
    <w:p w:rsidR="003B78A7" w:rsidRPr="006013FF" w:rsidRDefault="006013FF" w:rsidP="006013FF">
      <w:pPr>
        <w:rPr>
          <w:b/>
          <w:sz w:val="24"/>
          <w:szCs w:val="24"/>
          <w:u w:val="single"/>
        </w:rPr>
      </w:pPr>
      <w:proofErr w:type="gramStart"/>
      <w:r w:rsidRPr="006013FF">
        <w:rPr>
          <w:b/>
          <w:sz w:val="24"/>
          <w:szCs w:val="24"/>
        </w:rPr>
        <w:t>g</w:t>
      </w:r>
      <w:proofErr w:type="gramEnd"/>
      <w:r w:rsidR="003B78A7" w:rsidRPr="006013FF">
        <w:rPr>
          <w:b/>
          <w:sz w:val="24"/>
          <w:szCs w:val="24"/>
        </w:rPr>
        <w:t xml:space="preserve"> :   </w:t>
      </w:r>
      <w:r w:rsidRPr="006013FF">
        <w:rPr>
          <w:bCs/>
          <w:sz w:val="24"/>
          <w:szCs w:val="24"/>
        </w:rPr>
        <w:t>gramme</w:t>
      </w:r>
      <w:r w:rsidR="003B78A7" w:rsidRPr="006013FF">
        <w:rPr>
          <w:bCs/>
          <w:sz w:val="24"/>
          <w:szCs w:val="24"/>
        </w:rPr>
        <w:t>.</w:t>
      </w:r>
    </w:p>
    <w:p w:rsidR="003B78A7" w:rsidRPr="00C249AD" w:rsidRDefault="003B78A7" w:rsidP="003B78A7">
      <w:pPr>
        <w:pStyle w:val="Retraitcorpsdetexte"/>
        <w:ind w:left="0"/>
        <w:jc w:val="both"/>
        <w:rPr>
          <w:sz w:val="32"/>
          <w:szCs w:val="32"/>
        </w:rPr>
      </w:pPr>
    </w:p>
    <w:p w:rsidR="003B78A7" w:rsidRPr="00C249AD" w:rsidRDefault="003B78A7" w:rsidP="003B78A7">
      <w:pPr>
        <w:rPr>
          <w:b/>
          <w:sz w:val="24"/>
          <w:szCs w:val="24"/>
        </w:rPr>
      </w:pPr>
      <w:r w:rsidRPr="00C249AD">
        <w:rPr>
          <w:b/>
          <w:sz w:val="24"/>
          <w:szCs w:val="24"/>
        </w:rPr>
        <w:t xml:space="preserve">V. RESPONSABILITÉS : </w:t>
      </w:r>
    </w:p>
    <w:p w:rsidR="003B78A7" w:rsidRPr="00C249AD" w:rsidRDefault="003B78A7" w:rsidP="003B78A7">
      <w:pPr>
        <w:rPr>
          <w:b/>
          <w:sz w:val="24"/>
          <w:szCs w:val="24"/>
        </w:rPr>
      </w:pPr>
    </w:p>
    <w:p w:rsidR="003B78A7" w:rsidRPr="00C249AD" w:rsidRDefault="003B78A7" w:rsidP="003B78A7">
      <w:pPr>
        <w:rPr>
          <w:bCs/>
          <w:sz w:val="24"/>
          <w:szCs w:val="24"/>
        </w:rPr>
      </w:pPr>
      <w:r w:rsidRPr="00C249AD">
        <w:rPr>
          <w:bCs/>
          <w:sz w:val="24"/>
          <w:szCs w:val="24"/>
        </w:rPr>
        <w:t xml:space="preserve">-  Le Responsable Contrôle Qualité  a la responsabilité de la vérification de l’application et de la mise à  jour du présent mode  opératoire. </w:t>
      </w:r>
    </w:p>
    <w:p w:rsidR="003B78A7" w:rsidRPr="00C249AD" w:rsidRDefault="003B78A7" w:rsidP="003B78A7">
      <w:pPr>
        <w:rPr>
          <w:bCs/>
          <w:sz w:val="24"/>
          <w:szCs w:val="24"/>
        </w:rPr>
      </w:pPr>
    </w:p>
    <w:p w:rsidR="003B78A7" w:rsidRPr="00C249AD" w:rsidRDefault="003B78A7" w:rsidP="003B78A7">
      <w:pPr>
        <w:pStyle w:val="En-tte"/>
        <w:tabs>
          <w:tab w:val="clear" w:pos="4536"/>
          <w:tab w:val="clear" w:pos="9072"/>
        </w:tabs>
        <w:rPr>
          <w:sz w:val="24"/>
          <w:szCs w:val="24"/>
        </w:rPr>
      </w:pPr>
      <w:r w:rsidRPr="00C249AD">
        <w:rPr>
          <w:sz w:val="24"/>
          <w:szCs w:val="24"/>
        </w:rPr>
        <w:t>-  L’ingénieur et le technicien du laboratoire ont  la responsabilité de la stricte application du présent    mode opératoire.</w:t>
      </w:r>
    </w:p>
    <w:p w:rsidR="003B78A7" w:rsidRPr="00C249AD" w:rsidRDefault="003B78A7" w:rsidP="003B78A7">
      <w:pPr>
        <w:rPr>
          <w:b/>
          <w:sz w:val="24"/>
          <w:szCs w:val="24"/>
          <w:u w:val="single"/>
        </w:rPr>
      </w:pPr>
    </w:p>
    <w:p w:rsidR="003B78A7" w:rsidRPr="00C249AD" w:rsidRDefault="003B78A7" w:rsidP="003B78A7">
      <w:pPr>
        <w:rPr>
          <w:b/>
          <w:sz w:val="24"/>
          <w:szCs w:val="24"/>
        </w:rPr>
      </w:pPr>
    </w:p>
    <w:p w:rsidR="003B78A7" w:rsidRPr="00C249AD" w:rsidRDefault="003B78A7" w:rsidP="003B78A7">
      <w:pPr>
        <w:rPr>
          <w:b/>
          <w:sz w:val="24"/>
          <w:szCs w:val="24"/>
        </w:rPr>
      </w:pPr>
      <w:r w:rsidRPr="00C249AD">
        <w:rPr>
          <w:b/>
          <w:sz w:val="24"/>
          <w:szCs w:val="24"/>
        </w:rPr>
        <w:t xml:space="preserve">VI. CONTENU :   </w:t>
      </w:r>
    </w:p>
    <w:p w:rsidR="003B78A7" w:rsidRPr="00C249AD" w:rsidRDefault="003B78A7" w:rsidP="003B78A7">
      <w:pPr>
        <w:rPr>
          <w:sz w:val="24"/>
          <w:szCs w:val="24"/>
          <w:u w:val="single"/>
        </w:rPr>
      </w:pPr>
    </w:p>
    <w:p w:rsidR="003B78A7" w:rsidRPr="00C249AD" w:rsidRDefault="003B78A7" w:rsidP="003B78A7">
      <w:pPr>
        <w:numPr>
          <w:ilvl w:val="0"/>
          <w:numId w:val="1"/>
        </w:numPr>
        <w:ind w:hanging="120"/>
        <w:rPr>
          <w:b/>
          <w:bCs/>
          <w:sz w:val="24"/>
          <w:szCs w:val="24"/>
          <w:u w:val="single"/>
        </w:rPr>
      </w:pPr>
      <w:r w:rsidRPr="00C249AD">
        <w:rPr>
          <w:b/>
          <w:bCs/>
          <w:sz w:val="24"/>
          <w:szCs w:val="24"/>
          <w:u w:val="single"/>
        </w:rPr>
        <w:t>Moyens matériels :</w:t>
      </w:r>
    </w:p>
    <w:p w:rsidR="003B78A7" w:rsidRPr="00C249AD" w:rsidRDefault="003B78A7" w:rsidP="003B78A7">
      <w:pPr>
        <w:ind w:left="480"/>
        <w:rPr>
          <w:sz w:val="24"/>
          <w:szCs w:val="24"/>
          <w:u w:val="single"/>
        </w:rPr>
      </w:pPr>
    </w:p>
    <w:p w:rsidR="007F25F3" w:rsidRPr="007F25F3" w:rsidRDefault="007F25F3" w:rsidP="007F25F3">
      <w:pPr>
        <w:numPr>
          <w:ilvl w:val="1"/>
          <w:numId w:val="2"/>
        </w:numPr>
        <w:rPr>
          <w:sz w:val="24"/>
          <w:szCs w:val="24"/>
        </w:rPr>
      </w:pPr>
      <w:r w:rsidRPr="007F25F3">
        <w:rPr>
          <w:sz w:val="24"/>
          <w:szCs w:val="24"/>
        </w:rPr>
        <w:t>Un humidimètre.</w:t>
      </w:r>
    </w:p>
    <w:p w:rsidR="000E45DB" w:rsidRPr="007F25F3" w:rsidRDefault="007F25F3" w:rsidP="007F25F3">
      <w:pPr>
        <w:pStyle w:val="Paragraphedeliste"/>
        <w:numPr>
          <w:ilvl w:val="1"/>
          <w:numId w:val="2"/>
        </w:numPr>
        <w:rPr>
          <w:sz w:val="24"/>
          <w:szCs w:val="24"/>
        </w:rPr>
      </w:pPr>
      <w:r w:rsidRPr="007F25F3">
        <w:rPr>
          <w:rFonts w:asciiTheme="majorBidi" w:eastAsiaTheme="minorHAnsi" w:hAnsiTheme="majorBidi" w:cstheme="majorBidi"/>
          <w:sz w:val="24"/>
          <w:szCs w:val="24"/>
          <w:lang w:eastAsia="en-US"/>
        </w:rPr>
        <w:t>Un plateau porte-échantillon</w:t>
      </w:r>
    </w:p>
    <w:p w:rsidR="000E45DB" w:rsidRPr="007F25F3" w:rsidRDefault="000E45DB" w:rsidP="000E45DB">
      <w:pPr>
        <w:numPr>
          <w:ilvl w:val="1"/>
          <w:numId w:val="2"/>
        </w:numPr>
        <w:rPr>
          <w:sz w:val="24"/>
          <w:szCs w:val="24"/>
        </w:rPr>
      </w:pPr>
      <w:r w:rsidRPr="007F25F3">
        <w:rPr>
          <w:sz w:val="24"/>
          <w:szCs w:val="24"/>
        </w:rPr>
        <w:t>Une pince</w:t>
      </w:r>
    </w:p>
    <w:p w:rsidR="003B78A7" w:rsidRPr="00C249AD" w:rsidRDefault="003B78A7" w:rsidP="003B78A7">
      <w:pPr>
        <w:ind w:firstLine="708"/>
        <w:rPr>
          <w:sz w:val="24"/>
          <w:szCs w:val="24"/>
          <w:u w:val="single"/>
        </w:rPr>
      </w:pPr>
    </w:p>
    <w:p w:rsidR="003B78A7" w:rsidRPr="00C249AD" w:rsidRDefault="003B78A7" w:rsidP="003B78A7">
      <w:pPr>
        <w:rPr>
          <w:b/>
          <w:bCs/>
          <w:sz w:val="24"/>
          <w:szCs w:val="24"/>
          <w:u w:val="single"/>
        </w:rPr>
      </w:pPr>
      <w:r w:rsidRPr="00C249AD">
        <w:rPr>
          <w:b/>
          <w:bCs/>
          <w:sz w:val="24"/>
          <w:szCs w:val="24"/>
        </w:rPr>
        <w:t xml:space="preserve">       b)</w:t>
      </w:r>
      <w:r w:rsidRPr="00C249AD">
        <w:rPr>
          <w:b/>
          <w:bCs/>
          <w:sz w:val="24"/>
          <w:szCs w:val="24"/>
          <w:u w:val="single"/>
        </w:rPr>
        <w:t xml:space="preserve"> Moyens humains :</w:t>
      </w:r>
    </w:p>
    <w:p w:rsidR="003B78A7" w:rsidRPr="00C249AD" w:rsidRDefault="003B78A7" w:rsidP="003B78A7">
      <w:pPr>
        <w:rPr>
          <w:sz w:val="24"/>
          <w:szCs w:val="24"/>
        </w:rPr>
      </w:pPr>
    </w:p>
    <w:p w:rsidR="003B78A7" w:rsidRPr="00C249AD" w:rsidRDefault="003B78A7" w:rsidP="003B78A7">
      <w:pPr>
        <w:ind w:left="840"/>
        <w:rPr>
          <w:sz w:val="24"/>
          <w:szCs w:val="24"/>
        </w:rPr>
      </w:pPr>
      <w:r w:rsidRPr="00C249AD">
        <w:rPr>
          <w:sz w:val="24"/>
          <w:szCs w:val="24"/>
        </w:rPr>
        <w:t>-    Ingénieur de Laboratoire</w:t>
      </w:r>
    </w:p>
    <w:p w:rsidR="003B78A7" w:rsidRDefault="003B78A7" w:rsidP="003B78A7">
      <w:pPr>
        <w:ind w:left="840"/>
        <w:rPr>
          <w:sz w:val="24"/>
          <w:szCs w:val="24"/>
        </w:rPr>
      </w:pPr>
      <w:r w:rsidRPr="00C249AD">
        <w:rPr>
          <w:sz w:val="24"/>
          <w:szCs w:val="24"/>
        </w:rPr>
        <w:t>-   Technicien de Laboratoire</w:t>
      </w:r>
    </w:p>
    <w:p w:rsidR="003B78A7" w:rsidRPr="00C249AD" w:rsidRDefault="003B78A7" w:rsidP="003B78A7">
      <w:pPr>
        <w:ind w:left="840"/>
        <w:rPr>
          <w:sz w:val="24"/>
          <w:szCs w:val="24"/>
        </w:rPr>
      </w:pPr>
    </w:p>
    <w:p w:rsidR="003B78A7" w:rsidRPr="00C249AD" w:rsidRDefault="003B78A7" w:rsidP="003B78A7">
      <w:pPr>
        <w:ind w:left="120"/>
        <w:rPr>
          <w:b/>
          <w:bCs/>
          <w:sz w:val="24"/>
          <w:szCs w:val="24"/>
          <w:u w:val="single"/>
        </w:rPr>
      </w:pPr>
      <w:r w:rsidRPr="00C249AD">
        <w:rPr>
          <w:b/>
          <w:sz w:val="24"/>
          <w:szCs w:val="24"/>
        </w:rPr>
        <w:t>VII</w:t>
      </w:r>
      <w:r>
        <w:rPr>
          <w:b/>
          <w:sz w:val="24"/>
          <w:szCs w:val="24"/>
        </w:rPr>
        <w:t xml:space="preserve">. </w:t>
      </w:r>
      <w:r w:rsidRPr="00C249AD">
        <w:rPr>
          <w:b/>
          <w:bCs/>
          <w:sz w:val="24"/>
          <w:szCs w:val="24"/>
          <w:u w:val="single"/>
        </w:rPr>
        <w:t xml:space="preserve"> METHODE :</w:t>
      </w:r>
    </w:p>
    <w:p w:rsidR="003B78A7" w:rsidRPr="00C249AD" w:rsidRDefault="003B78A7" w:rsidP="003B78A7">
      <w:pPr>
        <w:ind w:left="480"/>
        <w:rPr>
          <w:b/>
          <w:bCs/>
          <w:sz w:val="24"/>
          <w:szCs w:val="24"/>
          <w:u w:val="single"/>
        </w:rPr>
      </w:pPr>
    </w:p>
    <w:p w:rsidR="00353D20" w:rsidRDefault="00353D20" w:rsidP="006013FF">
      <w:pPr>
        <w:numPr>
          <w:ilvl w:val="2"/>
          <w:numId w:val="3"/>
        </w:numPr>
        <w:tabs>
          <w:tab w:val="clear" w:pos="2100"/>
          <w:tab w:val="num" w:pos="993"/>
        </w:tabs>
        <w:spacing w:line="360" w:lineRule="auto"/>
        <w:ind w:hanging="1533"/>
        <w:rPr>
          <w:bCs/>
          <w:sz w:val="24"/>
          <w:szCs w:val="24"/>
        </w:rPr>
      </w:pPr>
      <w:r w:rsidRPr="00353D20">
        <w:rPr>
          <w:bCs/>
          <w:sz w:val="24"/>
          <w:szCs w:val="24"/>
        </w:rPr>
        <w:t>Mettre l’appareil sous tension</w:t>
      </w:r>
      <w:r w:rsidRPr="00E006A4">
        <w:rPr>
          <w:bCs/>
          <w:color w:val="FF0000"/>
          <w:sz w:val="24"/>
          <w:szCs w:val="24"/>
        </w:rPr>
        <w:t>.</w:t>
      </w:r>
      <w:r w:rsidRPr="00353D20">
        <w:rPr>
          <w:bCs/>
          <w:sz w:val="24"/>
          <w:szCs w:val="24"/>
        </w:rPr>
        <w:t xml:space="preserve"> </w:t>
      </w:r>
    </w:p>
    <w:p w:rsidR="00225B8D" w:rsidRPr="00225B8D" w:rsidRDefault="00225B8D" w:rsidP="00225B8D">
      <w:pPr>
        <w:pStyle w:val="Paragraphedeliste"/>
        <w:numPr>
          <w:ilvl w:val="2"/>
          <w:numId w:val="3"/>
        </w:numPr>
        <w:tabs>
          <w:tab w:val="clear" w:pos="2100"/>
          <w:tab w:val="num" w:pos="993"/>
        </w:tabs>
        <w:ind w:hanging="1533"/>
        <w:rPr>
          <w:rFonts w:asciiTheme="majorBidi" w:hAnsiTheme="majorBidi" w:cstheme="majorBidi"/>
          <w:sz w:val="24"/>
          <w:szCs w:val="24"/>
        </w:rPr>
      </w:pPr>
      <w:r w:rsidRPr="00225B8D">
        <w:rPr>
          <w:rFonts w:asciiTheme="majorBidi" w:hAnsiTheme="majorBidi" w:cstheme="majorBidi"/>
          <w:sz w:val="24"/>
          <w:szCs w:val="24"/>
        </w:rPr>
        <w:t>Mettre en marche en appuyant sur la touche on/</w:t>
      </w:r>
      <w:r w:rsidR="00431EAC" w:rsidRPr="00225B8D">
        <w:rPr>
          <w:rFonts w:asciiTheme="majorBidi" w:hAnsiTheme="majorBidi" w:cstheme="majorBidi"/>
          <w:sz w:val="24"/>
          <w:szCs w:val="24"/>
        </w:rPr>
        <w:t>off.</w:t>
      </w:r>
    </w:p>
    <w:p w:rsidR="00F72D03" w:rsidRDefault="00F72D03" w:rsidP="00465FE7">
      <w:pPr>
        <w:numPr>
          <w:ilvl w:val="2"/>
          <w:numId w:val="3"/>
        </w:numPr>
        <w:tabs>
          <w:tab w:val="clear" w:pos="2100"/>
          <w:tab w:val="num" w:pos="993"/>
        </w:tabs>
        <w:spacing w:line="360" w:lineRule="auto"/>
        <w:ind w:left="993" w:hanging="426"/>
        <w:jc w:val="both"/>
        <w:rPr>
          <w:rFonts w:asciiTheme="majorBidi" w:hAnsiTheme="majorBidi" w:cstheme="majorBidi"/>
          <w:bCs/>
        </w:rPr>
      </w:pPr>
      <w:r w:rsidRPr="00431EAC">
        <w:rPr>
          <w:rFonts w:asciiTheme="majorBidi" w:hAnsiTheme="majorBidi" w:cstheme="majorBidi"/>
          <w:sz w:val="24"/>
          <w:szCs w:val="24"/>
        </w:rPr>
        <w:t>L'appareil effectue un contrôle automatique</w:t>
      </w:r>
      <w:r w:rsidRPr="00225B8D">
        <w:rPr>
          <w:rFonts w:ascii="Arial" w:hAnsi="Arial" w:cs="Arial"/>
          <w:sz w:val="30"/>
          <w:szCs w:val="30"/>
        </w:rPr>
        <w:t xml:space="preserve">. </w:t>
      </w:r>
      <w:r w:rsidRPr="00431EAC">
        <w:rPr>
          <w:rFonts w:asciiTheme="majorBidi" w:hAnsiTheme="majorBidi" w:cstheme="majorBidi"/>
          <w:sz w:val="24"/>
          <w:szCs w:val="24"/>
        </w:rPr>
        <w:t xml:space="preserve">Dès que 0,000 g apparaît sur l’affichage du poids, l’appareil est prêt à mesurer. Lorsque l’affichage quitte le zéro, </w:t>
      </w:r>
      <w:r w:rsidR="00431EAC" w:rsidRPr="00431EAC">
        <w:rPr>
          <w:rFonts w:asciiTheme="majorBidi" w:hAnsiTheme="majorBidi" w:cstheme="majorBidi"/>
          <w:sz w:val="24"/>
          <w:szCs w:val="24"/>
        </w:rPr>
        <w:t>app</w:t>
      </w:r>
      <w:r w:rsidR="00431EAC">
        <w:rPr>
          <w:rFonts w:asciiTheme="majorBidi" w:hAnsiTheme="majorBidi" w:cstheme="majorBidi"/>
          <w:sz w:val="24"/>
          <w:szCs w:val="24"/>
        </w:rPr>
        <w:t xml:space="preserve">uyer sur </w:t>
      </w:r>
      <w:r w:rsidRPr="00431EAC">
        <w:rPr>
          <w:rFonts w:asciiTheme="majorBidi" w:hAnsiTheme="majorBidi" w:cstheme="majorBidi"/>
          <w:sz w:val="24"/>
          <w:szCs w:val="24"/>
        </w:rPr>
        <w:t>la touche TARE</w:t>
      </w:r>
      <w:r w:rsidR="00465FE7">
        <w:rPr>
          <w:rFonts w:asciiTheme="majorBidi" w:hAnsiTheme="majorBidi" w:cstheme="majorBidi"/>
          <w:sz w:val="24"/>
          <w:szCs w:val="24"/>
        </w:rPr>
        <w:t>.</w:t>
      </w:r>
    </w:p>
    <w:p w:rsidR="008E2CD5" w:rsidRPr="00384FF8" w:rsidRDefault="009A3E67" w:rsidP="008E2CD5">
      <w:pPr>
        <w:numPr>
          <w:ilvl w:val="2"/>
          <w:numId w:val="3"/>
        </w:numPr>
        <w:tabs>
          <w:tab w:val="clear" w:pos="2100"/>
          <w:tab w:val="num" w:pos="993"/>
        </w:tabs>
        <w:spacing w:line="360" w:lineRule="auto"/>
        <w:ind w:left="993" w:hanging="426"/>
        <w:jc w:val="both"/>
        <w:rPr>
          <w:rFonts w:asciiTheme="majorBidi" w:hAnsiTheme="majorBidi" w:cstheme="majorBidi"/>
          <w:bCs/>
          <w:sz w:val="24"/>
          <w:szCs w:val="24"/>
        </w:rPr>
      </w:pPr>
      <w:r w:rsidRPr="009A3E67">
        <w:rPr>
          <w:sz w:val="24"/>
          <w:szCs w:val="24"/>
        </w:rPr>
        <w:lastRenderedPageBreak/>
        <w:t>Lorsque l’affichage de la stabilité apparaît sur l’afficheur</w:t>
      </w:r>
      <w:r>
        <w:rPr>
          <w:rFonts w:ascii="Arial" w:hAnsi="Arial" w:cs="Arial"/>
          <w:noProof/>
          <w:sz w:val="30"/>
          <w:szCs w:val="30"/>
        </w:rPr>
        <w:drawing>
          <wp:inline distT="0" distB="0" distL="0" distR="0">
            <wp:extent cx="485775" cy="228600"/>
            <wp:effectExtent l="19050" t="0" r="9525" b="0"/>
            <wp:docPr id="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E2CD5">
        <w:rPr>
          <w:sz w:val="24"/>
          <w:szCs w:val="24"/>
        </w:rPr>
        <w:t>.</w:t>
      </w:r>
      <w:r w:rsidR="008E2CD5" w:rsidRPr="008E2CD5">
        <w:rPr>
          <w:rFonts w:asciiTheme="majorBidi" w:hAnsiTheme="majorBidi" w:cstheme="majorBidi"/>
          <w:sz w:val="24"/>
          <w:szCs w:val="24"/>
        </w:rPr>
        <w:t>la balance se trouve dans un état stable. A l’état instable l’affichage</w:t>
      </w:r>
      <w:r w:rsidR="008E2CD5" w:rsidRPr="008E2CD5">
        <w:rPr>
          <w:rFonts w:ascii="Arial" w:hAnsi="Arial" w:cs="Arial"/>
          <w:noProof/>
          <w:sz w:val="30"/>
          <w:szCs w:val="30"/>
        </w:rPr>
        <w:drawing>
          <wp:inline distT="0" distB="0" distL="0" distR="0">
            <wp:extent cx="485775" cy="228600"/>
            <wp:effectExtent l="19050" t="0" r="9525" b="0"/>
            <wp:docPr id="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E2CD5" w:rsidRPr="008E2CD5">
        <w:rPr>
          <w:rFonts w:ascii="Arial" w:hAnsi="Arial" w:cs="Arial"/>
          <w:sz w:val="30"/>
          <w:szCs w:val="30"/>
        </w:rPr>
        <w:t xml:space="preserve"> </w:t>
      </w:r>
    </w:p>
    <w:p w:rsidR="00384FF8" w:rsidRPr="00065D58" w:rsidRDefault="00384FF8" w:rsidP="00065D58">
      <w:pPr>
        <w:numPr>
          <w:ilvl w:val="2"/>
          <w:numId w:val="3"/>
        </w:numPr>
        <w:tabs>
          <w:tab w:val="clear" w:pos="2100"/>
          <w:tab w:val="num" w:pos="993"/>
        </w:tabs>
        <w:spacing w:line="360" w:lineRule="auto"/>
        <w:ind w:left="993" w:hanging="426"/>
        <w:jc w:val="both"/>
        <w:rPr>
          <w:rFonts w:asciiTheme="majorBidi" w:hAnsiTheme="majorBidi" w:cstheme="majorBidi"/>
          <w:bCs/>
          <w:sz w:val="24"/>
          <w:szCs w:val="24"/>
        </w:rPr>
      </w:pPr>
      <w:r w:rsidRPr="00384FF8">
        <w:rPr>
          <w:rFonts w:asciiTheme="majorBidi" w:hAnsiTheme="majorBidi" w:cstheme="majorBidi"/>
          <w:sz w:val="24"/>
          <w:szCs w:val="24"/>
        </w:rPr>
        <w:t>Si la balance n’indiquait pas exactement</w:t>
      </w:r>
      <w:r w:rsidR="00EB1059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EB1059">
        <w:rPr>
          <w:rFonts w:asciiTheme="majorBidi" w:hAnsiTheme="majorBidi" w:cstheme="majorBidi"/>
          <w:sz w:val="24"/>
          <w:szCs w:val="24"/>
        </w:rPr>
        <w:t>le zéro malgré un plateau déchargé, attendre l’affichage de la stabilité puis appeler la touche TARE. La balance commence par la rétrogradation à zéro, le symbole</w:t>
      </w:r>
      <w:r w:rsidR="00EB1059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065D58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485775" cy="228600"/>
            <wp:effectExtent l="1905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B1059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EB1059">
        <w:rPr>
          <w:rFonts w:asciiTheme="majorBidi" w:hAnsiTheme="majorBidi" w:cstheme="majorBidi"/>
          <w:sz w:val="24"/>
          <w:szCs w:val="24"/>
        </w:rPr>
        <w:t>apparaît</w:t>
      </w:r>
      <w:r w:rsidR="00065D58">
        <w:rPr>
          <w:rFonts w:asciiTheme="majorBidi" w:hAnsiTheme="majorBidi" w:cstheme="majorBidi"/>
          <w:sz w:val="24"/>
          <w:szCs w:val="24"/>
        </w:rPr>
        <w:t>.</w:t>
      </w:r>
    </w:p>
    <w:p w:rsidR="00B53492" w:rsidRPr="006013FF" w:rsidRDefault="00B53492" w:rsidP="00B53492">
      <w:pPr>
        <w:numPr>
          <w:ilvl w:val="2"/>
          <w:numId w:val="3"/>
        </w:numPr>
        <w:tabs>
          <w:tab w:val="clear" w:pos="2100"/>
          <w:tab w:val="num" w:pos="993"/>
        </w:tabs>
        <w:spacing w:line="360" w:lineRule="auto"/>
        <w:ind w:left="993" w:hanging="426"/>
        <w:jc w:val="both"/>
        <w:rPr>
          <w:bCs/>
          <w:sz w:val="24"/>
          <w:szCs w:val="24"/>
        </w:rPr>
      </w:pPr>
      <w:r w:rsidRPr="006013FF">
        <w:rPr>
          <w:rFonts w:asciiTheme="majorBidi" w:eastAsiaTheme="minorHAnsi" w:hAnsiTheme="majorBidi" w:cstheme="majorBidi"/>
          <w:sz w:val="24"/>
          <w:szCs w:val="24"/>
          <w:lang w:eastAsia="en-US"/>
        </w:rPr>
        <w:t>Posez la prise d’échantillon avec un plateau porte-échantillon vide sur le support du plateau porte-échantillon. Veillez à ce que le plateau porte-échantillon soit bien à plat sur le support du plateau porte-échantillon. Mettez toujours en œuvre le support porte-échantillon, il permet de travailler en toute sécurité et empêche les brûlures.</w:t>
      </w:r>
    </w:p>
    <w:p w:rsidR="00B53492" w:rsidRPr="006013FF" w:rsidRDefault="00E61C58" w:rsidP="00E61C58">
      <w:pPr>
        <w:numPr>
          <w:ilvl w:val="2"/>
          <w:numId w:val="3"/>
        </w:numPr>
        <w:tabs>
          <w:tab w:val="clear" w:pos="2100"/>
          <w:tab w:val="num" w:pos="993"/>
        </w:tabs>
        <w:spacing w:line="360" w:lineRule="auto"/>
        <w:ind w:left="993" w:hanging="426"/>
        <w:jc w:val="both"/>
        <w:rPr>
          <w:rFonts w:asciiTheme="majorBidi" w:hAnsiTheme="majorBidi" w:cstheme="majorBidi"/>
          <w:bCs/>
          <w:sz w:val="24"/>
          <w:szCs w:val="24"/>
        </w:rPr>
      </w:pPr>
      <w:r w:rsidRPr="006013FF">
        <w:rPr>
          <w:rFonts w:asciiTheme="majorBidi" w:eastAsiaTheme="minorHAnsi" w:hAnsiTheme="majorBidi" w:cstheme="majorBidi"/>
          <w:sz w:val="24"/>
          <w:szCs w:val="24"/>
          <w:lang w:eastAsia="en-US"/>
        </w:rPr>
        <w:t>Fermez le couvercle, l’appareil est prêt pour la mesure</w:t>
      </w:r>
      <w:r w:rsidR="00860190" w:rsidRPr="006013FF">
        <w:rPr>
          <w:rFonts w:asciiTheme="majorBidi" w:eastAsiaTheme="minorHAnsi" w:hAnsiTheme="majorBidi" w:cstheme="majorBidi"/>
          <w:sz w:val="24"/>
          <w:szCs w:val="24"/>
          <w:lang w:eastAsia="en-US"/>
        </w:rPr>
        <w:t>.</w:t>
      </w:r>
    </w:p>
    <w:p w:rsidR="00860190" w:rsidRPr="006013FF" w:rsidRDefault="00860190" w:rsidP="00860190">
      <w:pPr>
        <w:numPr>
          <w:ilvl w:val="2"/>
          <w:numId w:val="3"/>
        </w:numPr>
        <w:tabs>
          <w:tab w:val="clear" w:pos="2100"/>
          <w:tab w:val="num" w:pos="993"/>
        </w:tabs>
        <w:spacing w:line="360" w:lineRule="auto"/>
        <w:ind w:left="993" w:hanging="426"/>
        <w:jc w:val="both"/>
        <w:rPr>
          <w:rFonts w:asciiTheme="majorBidi" w:hAnsiTheme="majorBidi" w:cstheme="majorBidi"/>
          <w:bCs/>
          <w:sz w:val="24"/>
          <w:szCs w:val="24"/>
        </w:rPr>
      </w:pPr>
      <w:r w:rsidRPr="006013FF">
        <w:rPr>
          <w:rFonts w:asciiTheme="majorBidi" w:eastAsiaTheme="minorHAnsi" w:hAnsiTheme="majorBidi" w:cstheme="majorBidi"/>
          <w:sz w:val="24"/>
          <w:szCs w:val="24"/>
          <w:lang w:eastAsia="en-US"/>
        </w:rPr>
        <w:t>La déshydratation se met en marche automatiquement dès que la balance est au repos.</w:t>
      </w:r>
    </w:p>
    <w:p w:rsidR="00860190" w:rsidRPr="006013FF" w:rsidRDefault="00860190" w:rsidP="00860190">
      <w:pPr>
        <w:numPr>
          <w:ilvl w:val="2"/>
          <w:numId w:val="3"/>
        </w:numPr>
        <w:tabs>
          <w:tab w:val="clear" w:pos="2100"/>
          <w:tab w:val="num" w:pos="993"/>
        </w:tabs>
        <w:spacing w:line="360" w:lineRule="auto"/>
        <w:ind w:left="993" w:hanging="426"/>
        <w:jc w:val="both"/>
        <w:rPr>
          <w:rFonts w:asciiTheme="majorBidi" w:hAnsiTheme="majorBidi" w:cstheme="majorBidi"/>
          <w:bCs/>
          <w:sz w:val="24"/>
          <w:szCs w:val="24"/>
        </w:rPr>
      </w:pPr>
      <w:r w:rsidRPr="006013FF">
        <w:rPr>
          <w:rFonts w:asciiTheme="majorBidi" w:eastAsiaTheme="minorHAnsi" w:hAnsiTheme="majorBidi" w:cstheme="majorBidi"/>
          <w:sz w:val="24"/>
          <w:szCs w:val="24"/>
          <w:lang w:eastAsia="en-US"/>
        </w:rPr>
        <w:t>Les paramètres de déshydratation peuvent être relevés sur l’écran d’affichage.</w:t>
      </w:r>
    </w:p>
    <w:p w:rsidR="00B2488F" w:rsidRPr="006013FF" w:rsidRDefault="00B2488F" w:rsidP="00860190">
      <w:pPr>
        <w:numPr>
          <w:ilvl w:val="2"/>
          <w:numId w:val="3"/>
        </w:numPr>
        <w:tabs>
          <w:tab w:val="clear" w:pos="2100"/>
          <w:tab w:val="num" w:pos="993"/>
        </w:tabs>
        <w:spacing w:line="360" w:lineRule="auto"/>
        <w:ind w:left="993" w:hanging="426"/>
        <w:jc w:val="both"/>
        <w:rPr>
          <w:rFonts w:asciiTheme="majorBidi" w:hAnsiTheme="majorBidi" w:cstheme="majorBidi"/>
          <w:bCs/>
          <w:sz w:val="24"/>
          <w:szCs w:val="24"/>
        </w:rPr>
      </w:pPr>
      <w:r w:rsidRPr="006013FF">
        <w:rPr>
          <w:rFonts w:asciiTheme="majorBidi" w:eastAsiaTheme="minorHAnsi" w:hAnsiTheme="majorBidi" w:cstheme="majorBidi"/>
          <w:sz w:val="24"/>
          <w:szCs w:val="24"/>
          <w:lang w:eastAsia="en-US"/>
        </w:rPr>
        <w:t>Un signal sonre retentit dès que la déshydratation est terminée et le chauffage est mis hors circuit.</w:t>
      </w:r>
    </w:p>
    <w:p w:rsidR="00B2488F" w:rsidRPr="006013FF" w:rsidRDefault="00B2488F" w:rsidP="00860190">
      <w:pPr>
        <w:numPr>
          <w:ilvl w:val="2"/>
          <w:numId w:val="3"/>
        </w:numPr>
        <w:tabs>
          <w:tab w:val="clear" w:pos="2100"/>
          <w:tab w:val="num" w:pos="993"/>
        </w:tabs>
        <w:spacing w:line="360" w:lineRule="auto"/>
        <w:ind w:left="993" w:hanging="426"/>
        <w:jc w:val="both"/>
        <w:rPr>
          <w:rFonts w:asciiTheme="majorBidi" w:hAnsiTheme="majorBidi" w:cstheme="majorBidi"/>
          <w:bCs/>
          <w:sz w:val="24"/>
          <w:szCs w:val="24"/>
        </w:rPr>
      </w:pPr>
      <w:r w:rsidRPr="006013FF">
        <w:rPr>
          <w:rFonts w:asciiTheme="majorBidi" w:eastAsiaTheme="minorHAnsi" w:hAnsiTheme="majorBidi" w:cstheme="majorBidi"/>
          <w:sz w:val="24"/>
          <w:szCs w:val="24"/>
          <w:lang w:eastAsia="en-US"/>
        </w:rPr>
        <w:t xml:space="preserve">Sur l’écran d’affichage apparaît le résultat de la mesure dans l’unité réglée. </w:t>
      </w:r>
      <w:r w:rsidRPr="006013FF">
        <w:rPr>
          <w:rFonts w:asciiTheme="majorBidi" w:eastAsiaTheme="minorHAnsi" w:hAnsiTheme="majorBidi" w:cstheme="majorBidi"/>
          <w:b/>
          <w:bCs/>
          <w:sz w:val="24"/>
          <w:szCs w:val="24"/>
          <w:lang w:eastAsia="en-US"/>
        </w:rPr>
        <w:t xml:space="preserve"> </w:t>
      </w:r>
    </w:p>
    <w:p w:rsidR="00B2488F" w:rsidRPr="006013FF" w:rsidRDefault="00B2488F" w:rsidP="006013FF">
      <w:pPr>
        <w:numPr>
          <w:ilvl w:val="2"/>
          <w:numId w:val="3"/>
        </w:numPr>
        <w:tabs>
          <w:tab w:val="clear" w:pos="2100"/>
          <w:tab w:val="num" w:pos="993"/>
        </w:tabs>
        <w:spacing w:line="360" w:lineRule="auto"/>
        <w:ind w:left="993" w:hanging="426"/>
        <w:jc w:val="both"/>
        <w:rPr>
          <w:rFonts w:asciiTheme="majorBidi" w:hAnsiTheme="majorBidi" w:cstheme="majorBidi"/>
          <w:bCs/>
          <w:sz w:val="24"/>
          <w:szCs w:val="24"/>
        </w:rPr>
      </w:pPr>
      <w:r w:rsidRPr="006013FF">
        <w:rPr>
          <w:rFonts w:asciiTheme="majorBidi" w:eastAsiaTheme="minorHAnsi" w:hAnsiTheme="majorBidi" w:cstheme="majorBidi"/>
          <w:sz w:val="24"/>
          <w:szCs w:val="24"/>
          <w:lang w:eastAsia="en-US"/>
        </w:rPr>
        <w:t xml:space="preserve">Ouvrez le couvercle et retirer l’échantillon au moyen </w:t>
      </w:r>
      <w:r w:rsidR="006013FF" w:rsidRPr="006013FF">
        <w:rPr>
          <w:bCs/>
          <w:sz w:val="24"/>
          <w:szCs w:val="24"/>
        </w:rPr>
        <w:t>d’une pince</w:t>
      </w:r>
      <w:r w:rsidRPr="006013FF">
        <w:rPr>
          <w:rFonts w:asciiTheme="majorBidi" w:eastAsiaTheme="minorHAnsi" w:hAnsiTheme="majorBidi" w:cstheme="majorBidi"/>
          <w:sz w:val="24"/>
          <w:szCs w:val="24"/>
          <w:lang w:eastAsia="en-US"/>
        </w:rPr>
        <w:t>.</w:t>
      </w:r>
    </w:p>
    <w:p w:rsidR="00B43C76" w:rsidRPr="006013FF" w:rsidRDefault="00B43C76" w:rsidP="00B43C76">
      <w:pPr>
        <w:numPr>
          <w:ilvl w:val="2"/>
          <w:numId w:val="3"/>
        </w:numPr>
        <w:tabs>
          <w:tab w:val="clear" w:pos="2100"/>
          <w:tab w:val="num" w:pos="993"/>
        </w:tabs>
        <w:spacing w:line="360" w:lineRule="auto"/>
        <w:ind w:left="993" w:hanging="426"/>
        <w:jc w:val="both"/>
        <w:rPr>
          <w:rFonts w:asciiTheme="majorBidi" w:hAnsiTheme="majorBidi" w:cstheme="majorBidi"/>
          <w:bCs/>
          <w:sz w:val="24"/>
          <w:szCs w:val="24"/>
        </w:rPr>
      </w:pPr>
      <w:r w:rsidRPr="006013FF">
        <w:rPr>
          <w:rFonts w:asciiTheme="majorBidi" w:eastAsiaTheme="minorHAnsi" w:hAnsiTheme="majorBidi" w:cstheme="majorBidi"/>
          <w:sz w:val="24"/>
          <w:szCs w:val="24"/>
          <w:lang w:eastAsia="en-US"/>
        </w:rPr>
        <w:t xml:space="preserve">Refermerez le couvercle. </w:t>
      </w:r>
    </w:p>
    <w:p w:rsidR="00353D20" w:rsidRPr="006013FF" w:rsidRDefault="00353D20" w:rsidP="006013FF">
      <w:pPr>
        <w:numPr>
          <w:ilvl w:val="2"/>
          <w:numId w:val="3"/>
        </w:numPr>
        <w:tabs>
          <w:tab w:val="clear" w:pos="2100"/>
          <w:tab w:val="num" w:pos="993"/>
        </w:tabs>
        <w:spacing w:line="360" w:lineRule="auto"/>
        <w:ind w:left="993" w:hanging="426"/>
        <w:jc w:val="both"/>
        <w:rPr>
          <w:rFonts w:asciiTheme="majorBidi" w:hAnsiTheme="majorBidi" w:cstheme="majorBidi"/>
          <w:bCs/>
          <w:sz w:val="24"/>
          <w:szCs w:val="24"/>
        </w:rPr>
      </w:pPr>
      <w:r w:rsidRPr="006013FF">
        <w:rPr>
          <w:bCs/>
          <w:sz w:val="24"/>
          <w:szCs w:val="24"/>
        </w:rPr>
        <w:t>Eteindre l’appareil à l’aide du commutateur.</w:t>
      </w:r>
    </w:p>
    <w:p w:rsidR="00353D20" w:rsidRPr="00C249AD" w:rsidRDefault="00353D20" w:rsidP="003B78A7">
      <w:pPr>
        <w:tabs>
          <w:tab w:val="left" w:pos="2190"/>
        </w:tabs>
        <w:rPr>
          <w:sz w:val="24"/>
          <w:szCs w:val="24"/>
        </w:rPr>
      </w:pPr>
    </w:p>
    <w:p w:rsidR="00AE46AC" w:rsidRDefault="00AE46AC"/>
    <w:sectPr w:rsidR="00AE46AC" w:rsidSect="000E45D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567" w:right="567" w:bottom="567" w:left="1418" w:header="720" w:footer="161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4B71" w:rsidRDefault="00654B71" w:rsidP="003B78A7">
      <w:r>
        <w:separator/>
      </w:r>
    </w:p>
  </w:endnote>
  <w:endnote w:type="continuationSeparator" w:id="1">
    <w:p w:rsidR="00654B71" w:rsidRDefault="00654B71" w:rsidP="003B78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4041" w:rsidRDefault="00934041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4041" w:rsidRDefault="00934041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4041" w:rsidRDefault="00934041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4B71" w:rsidRDefault="00654B71" w:rsidP="003B78A7">
      <w:r>
        <w:separator/>
      </w:r>
    </w:p>
  </w:footnote>
  <w:footnote w:type="continuationSeparator" w:id="1">
    <w:p w:rsidR="00654B71" w:rsidRDefault="00654B71" w:rsidP="003B78A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4041" w:rsidRDefault="00934041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800" w:type="dxa"/>
      <w:tblInd w:w="70" w:type="dxa"/>
      <w:tblLayout w:type="fixed"/>
      <w:tblCellMar>
        <w:top w:w="68" w:type="dxa"/>
        <w:left w:w="70" w:type="dxa"/>
        <w:bottom w:w="68" w:type="dxa"/>
        <w:right w:w="70" w:type="dxa"/>
      </w:tblCellMar>
      <w:tblLook w:val="0000"/>
    </w:tblPr>
    <w:tblGrid>
      <w:gridCol w:w="1985"/>
      <w:gridCol w:w="6662"/>
      <w:gridCol w:w="851"/>
      <w:gridCol w:w="1302"/>
    </w:tblGrid>
    <w:tr w:rsidR="005245B0">
      <w:trPr>
        <w:cantSplit/>
        <w:trHeight w:val="292"/>
      </w:trPr>
      <w:tc>
        <w:tcPr>
          <w:tcW w:w="1985" w:type="dxa"/>
          <w:tcMar>
            <w:top w:w="68" w:type="dxa"/>
            <w:bottom w:w="68" w:type="dxa"/>
          </w:tcMar>
        </w:tcPr>
        <w:p w:rsidR="005245B0" w:rsidRDefault="000E0071"/>
      </w:tc>
      <w:tc>
        <w:tcPr>
          <w:tcW w:w="6662" w:type="dxa"/>
          <w:tcMar>
            <w:top w:w="68" w:type="dxa"/>
            <w:bottom w:w="68" w:type="dxa"/>
          </w:tcMar>
        </w:tcPr>
        <w:p w:rsidR="005245B0" w:rsidRDefault="000E0071">
          <w:pPr>
            <w:ind w:left="31"/>
          </w:pPr>
        </w:p>
      </w:tc>
      <w:tc>
        <w:tcPr>
          <w:tcW w:w="851" w:type="dxa"/>
          <w:tcMar>
            <w:top w:w="68" w:type="dxa"/>
            <w:bottom w:w="68" w:type="dxa"/>
          </w:tcMar>
        </w:tcPr>
        <w:p w:rsidR="005245B0" w:rsidRDefault="000C15CB">
          <w:pPr>
            <w:ind w:left="72"/>
          </w:pPr>
          <w:r>
            <w:t xml:space="preserve">Page :   </w:t>
          </w:r>
        </w:p>
      </w:tc>
      <w:tc>
        <w:tcPr>
          <w:tcW w:w="1302" w:type="dxa"/>
        </w:tcPr>
        <w:p w:rsidR="005245B0" w:rsidRDefault="00FD0218">
          <w:pPr>
            <w:ind w:left="72"/>
          </w:pPr>
          <w:r>
            <w:fldChar w:fldCharType="begin"/>
          </w:r>
          <w:r w:rsidR="000C15CB">
            <w:instrText xml:space="preserve"> PAGE </w:instrText>
          </w:r>
          <w:r>
            <w:fldChar w:fldCharType="separate"/>
          </w:r>
          <w:r w:rsidR="000E0071">
            <w:rPr>
              <w:noProof/>
            </w:rPr>
            <w:t>2</w:t>
          </w:r>
          <w:r>
            <w:fldChar w:fldCharType="end"/>
          </w:r>
          <w:r w:rsidR="000C15CB">
            <w:t>/</w:t>
          </w:r>
          <w:r>
            <w:fldChar w:fldCharType="begin"/>
          </w:r>
          <w:r w:rsidR="000C15CB">
            <w:instrText xml:space="preserve"> NUMPAGES </w:instrText>
          </w:r>
          <w:r>
            <w:fldChar w:fldCharType="separate"/>
          </w:r>
          <w:r w:rsidR="000E0071">
            <w:rPr>
              <w:noProof/>
            </w:rPr>
            <w:t>3</w:t>
          </w:r>
          <w:r>
            <w:fldChar w:fldCharType="end"/>
          </w:r>
        </w:p>
      </w:tc>
    </w:tr>
  </w:tbl>
  <w:p w:rsidR="005245B0" w:rsidRPr="00276174" w:rsidRDefault="000E0071" w:rsidP="00276174">
    <w:pPr>
      <w:pStyle w:val="En-tte"/>
      <w:rPr>
        <w:sz w:val="8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800" w:type="dxa"/>
      <w:tblInd w:w="-85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68" w:type="dxa"/>
        <w:left w:w="70" w:type="dxa"/>
        <w:bottom w:w="68" w:type="dxa"/>
        <w:right w:w="70" w:type="dxa"/>
      </w:tblCellMar>
      <w:tblLook w:val="0000"/>
    </w:tblPr>
    <w:tblGrid>
      <w:gridCol w:w="2340"/>
      <w:gridCol w:w="1346"/>
      <w:gridCol w:w="3675"/>
      <w:gridCol w:w="559"/>
      <w:gridCol w:w="1800"/>
      <w:gridCol w:w="1080"/>
    </w:tblGrid>
    <w:tr w:rsidR="005245B0" w:rsidTr="008958FD">
      <w:trPr>
        <w:cantSplit/>
        <w:trHeight w:val="278"/>
      </w:trPr>
      <w:tc>
        <w:tcPr>
          <w:tcW w:w="2340" w:type="dxa"/>
          <w:vMerge w:val="restart"/>
          <w:tcMar>
            <w:top w:w="68" w:type="dxa"/>
            <w:bottom w:w="68" w:type="dxa"/>
          </w:tcMar>
        </w:tcPr>
        <w:p w:rsidR="005245B0" w:rsidRDefault="000E0071">
          <w:pPr>
            <w:ind w:left="72"/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1" o:spid="_x0000_i1025" type="#_x0000_t75" style="width:93pt;height:48.75pt;visibility:visible">
                <v:imagedata r:id="rId1" o:title=""/>
              </v:shape>
            </w:pict>
          </w:r>
        </w:p>
      </w:tc>
      <w:tc>
        <w:tcPr>
          <w:tcW w:w="5580" w:type="dxa"/>
          <w:gridSpan w:val="3"/>
          <w:tcMar>
            <w:top w:w="68" w:type="dxa"/>
            <w:bottom w:w="68" w:type="dxa"/>
          </w:tcMar>
        </w:tcPr>
        <w:p w:rsidR="005245B0" w:rsidRDefault="000C15CB" w:rsidP="005F5A6D">
          <w:pPr>
            <w:ind w:left="31"/>
            <w:jc w:val="center"/>
            <w:rPr>
              <w:b/>
              <w:bCs/>
              <w:sz w:val="32"/>
            </w:rPr>
          </w:pPr>
          <w:r w:rsidRPr="00957401">
            <w:rPr>
              <w:b/>
              <w:bCs/>
              <w:sz w:val="24"/>
              <w:szCs w:val="24"/>
            </w:rPr>
            <w:t>MODE  OPERATOIRE</w:t>
          </w:r>
        </w:p>
      </w:tc>
      <w:tc>
        <w:tcPr>
          <w:tcW w:w="2880" w:type="dxa"/>
          <w:gridSpan w:val="2"/>
          <w:tcMar>
            <w:top w:w="68" w:type="dxa"/>
            <w:bottom w:w="68" w:type="dxa"/>
          </w:tcMar>
        </w:tcPr>
        <w:p w:rsidR="005245B0" w:rsidRDefault="000C15CB" w:rsidP="00167B2C">
          <w:pPr>
            <w:tabs>
              <w:tab w:val="left" w:pos="214"/>
            </w:tabs>
            <w:ind w:left="72" w:right="213"/>
          </w:pPr>
          <w:r>
            <w:rPr>
              <w:lang w:val="en-GB"/>
            </w:rPr>
            <w:t>N° :   MO/QUA/0</w:t>
          </w:r>
          <w:r w:rsidR="00167B2C">
            <w:rPr>
              <w:lang w:val="en-GB"/>
            </w:rPr>
            <w:t>2</w:t>
          </w:r>
        </w:p>
      </w:tc>
    </w:tr>
    <w:tr w:rsidR="005F5A6D" w:rsidTr="008958FD">
      <w:trPr>
        <w:cantSplit/>
        <w:trHeight w:val="277"/>
      </w:trPr>
      <w:tc>
        <w:tcPr>
          <w:tcW w:w="2340" w:type="dxa"/>
          <w:vMerge/>
          <w:tcMar>
            <w:top w:w="68" w:type="dxa"/>
            <w:bottom w:w="68" w:type="dxa"/>
          </w:tcMar>
        </w:tcPr>
        <w:p w:rsidR="005F5A6D" w:rsidRDefault="000E0071">
          <w:pPr>
            <w:ind w:left="426"/>
          </w:pPr>
        </w:p>
      </w:tc>
      <w:tc>
        <w:tcPr>
          <w:tcW w:w="5580" w:type="dxa"/>
          <w:gridSpan w:val="3"/>
          <w:vMerge w:val="restart"/>
          <w:tcMar>
            <w:top w:w="68" w:type="dxa"/>
            <w:bottom w:w="68" w:type="dxa"/>
          </w:tcMar>
        </w:tcPr>
        <w:p w:rsidR="005F5A6D" w:rsidRDefault="003B78A7" w:rsidP="005F5A6D">
          <w:pPr>
            <w:ind w:left="31"/>
            <w:jc w:val="center"/>
            <w:rPr>
              <w:b/>
              <w:bCs/>
              <w:sz w:val="36"/>
            </w:rPr>
          </w:pPr>
          <w:r>
            <w:rPr>
              <w:b/>
              <w:bCs/>
              <w:sz w:val="28"/>
            </w:rPr>
            <w:t>MESURE  DE L’HUMIDITE DU CACAO, POUDRE DE LAIT, FARINE, BISCUIT ET CHOCOLAT</w:t>
          </w:r>
        </w:p>
      </w:tc>
      <w:tc>
        <w:tcPr>
          <w:tcW w:w="1800" w:type="dxa"/>
          <w:tcBorders>
            <w:right w:val="nil"/>
          </w:tcBorders>
          <w:tcMar>
            <w:top w:w="68" w:type="dxa"/>
            <w:bottom w:w="68" w:type="dxa"/>
          </w:tcMar>
        </w:tcPr>
        <w:p w:rsidR="005F5A6D" w:rsidRDefault="000C15CB">
          <w:pPr>
            <w:ind w:left="72"/>
          </w:pPr>
          <w:r>
            <w:t xml:space="preserve">Version : </w:t>
          </w:r>
        </w:p>
      </w:tc>
      <w:tc>
        <w:tcPr>
          <w:tcW w:w="1080" w:type="dxa"/>
          <w:tcBorders>
            <w:left w:val="nil"/>
          </w:tcBorders>
        </w:tcPr>
        <w:p w:rsidR="005F5A6D" w:rsidRDefault="000C15CB">
          <w:pPr>
            <w:pStyle w:val="CSATIT1"/>
            <w:spacing w:after="0"/>
            <w:ind w:left="72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1</w:t>
          </w:r>
        </w:p>
      </w:tc>
    </w:tr>
    <w:tr w:rsidR="005F5A6D" w:rsidTr="008958FD">
      <w:trPr>
        <w:cantSplit/>
        <w:trHeight w:val="379"/>
      </w:trPr>
      <w:tc>
        <w:tcPr>
          <w:tcW w:w="2340" w:type="dxa"/>
          <w:vMerge/>
          <w:tcBorders>
            <w:bottom w:val="single" w:sz="4" w:space="0" w:color="auto"/>
          </w:tcBorders>
          <w:tcMar>
            <w:top w:w="68" w:type="dxa"/>
            <w:bottom w:w="68" w:type="dxa"/>
          </w:tcMar>
        </w:tcPr>
        <w:p w:rsidR="005F5A6D" w:rsidRDefault="000E0071">
          <w:pPr>
            <w:ind w:left="426"/>
          </w:pPr>
        </w:p>
      </w:tc>
      <w:tc>
        <w:tcPr>
          <w:tcW w:w="5580" w:type="dxa"/>
          <w:gridSpan w:val="3"/>
          <w:vMerge/>
          <w:tcBorders>
            <w:bottom w:val="single" w:sz="4" w:space="0" w:color="auto"/>
          </w:tcBorders>
          <w:tcMar>
            <w:top w:w="68" w:type="dxa"/>
            <w:bottom w:w="68" w:type="dxa"/>
          </w:tcMar>
        </w:tcPr>
        <w:p w:rsidR="005F5A6D" w:rsidRDefault="000E0071">
          <w:pPr>
            <w:ind w:left="31"/>
          </w:pPr>
        </w:p>
      </w:tc>
      <w:tc>
        <w:tcPr>
          <w:tcW w:w="1800" w:type="dxa"/>
          <w:tcBorders>
            <w:bottom w:val="single" w:sz="4" w:space="0" w:color="auto"/>
            <w:right w:val="nil"/>
          </w:tcBorders>
          <w:tcMar>
            <w:top w:w="68" w:type="dxa"/>
            <w:bottom w:w="68" w:type="dxa"/>
          </w:tcMar>
        </w:tcPr>
        <w:p w:rsidR="005F5A6D" w:rsidRDefault="000C15CB">
          <w:pPr>
            <w:ind w:left="72"/>
          </w:pPr>
          <w:r>
            <w:t xml:space="preserve">Page :   </w:t>
          </w:r>
        </w:p>
      </w:tc>
      <w:tc>
        <w:tcPr>
          <w:tcW w:w="1080" w:type="dxa"/>
          <w:tcBorders>
            <w:left w:val="nil"/>
            <w:bottom w:val="single" w:sz="4" w:space="0" w:color="auto"/>
          </w:tcBorders>
        </w:tcPr>
        <w:p w:rsidR="005F5A6D" w:rsidRDefault="00FD0218">
          <w:pPr>
            <w:ind w:left="72"/>
          </w:pPr>
          <w:r>
            <w:fldChar w:fldCharType="begin"/>
          </w:r>
          <w:r w:rsidR="000C15CB">
            <w:instrText xml:space="preserve"> PAGE </w:instrText>
          </w:r>
          <w:r>
            <w:fldChar w:fldCharType="separate"/>
          </w:r>
          <w:r w:rsidR="000E0071">
            <w:rPr>
              <w:noProof/>
            </w:rPr>
            <w:t>1</w:t>
          </w:r>
          <w:r>
            <w:fldChar w:fldCharType="end"/>
          </w:r>
          <w:r w:rsidR="000C15CB">
            <w:t>/</w:t>
          </w:r>
          <w:r>
            <w:fldChar w:fldCharType="begin"/>
          </w:r>
          <w:r w:rsidR="000C15CB">
            <w:instrText xml:space="preserve"> NUMPAGES </w:instrText>
          </w:r>
          <w:r>
            <w:fldChar w:fldCharType="separate"/>
          </w:r>
          <w:r w:rsidR="000E0071">
            <w:rPr>
              <w:noProof/>
            </w:rPr>
            <w:t>3</w:t>
          </w:r>
          <w:r>
            <w:fldChar w:fldCharType="end"/>
          </w:r>
        </w:p>
      </w:tc>
    </w:tr>
    <w:tr w:rsidR="005245B0" w:rsidTr="008958FD">
      <w:trPr>
        <w:cantSplit/>
        <w:trHeight w:val="212"/>
      </w:trPr>
      <w:tc>
        <w:tcPr>
          <w:tcW w:w="10800" w:type="dxa"/>
          <w:gridSpan w:val="6"/>
          <w:tcMar>
            <w:top w:w="68" w:type="dxa"/>
            <w:bottom w:w="68" w:type="dxa"/>
          </w:tcMar>
        </w:tcPr>
        <w:p w:rsidR="005245B0" w:rsidRDefault="000C15CB" w:rsidP="005F5A6D">
          <w:pPr>
            <w:ind w:left="72"/>
            <w:jc w:val="center"/>
          </w:pPr>
          <w:r>
            <w:t xml:space="preserve">Date de validité : </w:t>
          </w:r>
        </w:p>
      </w:tc>
    </w:tr>
    <w:tr w:rsidR="005245B0" w:rsidTr="008958FD">
      <w:trPr>
        <w:cantSplit/>
        <w:trHeight w:val="801"/>
      </w:trPr>
      <w:tc>
        <w:tcPr>
          <w:tcW w:w="3686" w:type="dxa"/>
          <w:gridSpan w:val="2"/>
          <w:tcMar>
            <w:top w:w="68" w:type="dxa"/>
            <w:bottom w:w="68" w:type="dxa"/>
          </w:tcMar>
        </w:tcPr>
        <w:p w:rsidR="005245B0" w:rsidRDefault="000C15CB" w:rsidP="00E02626">
          <w:pPr>
            <w:ind w:left="31"/>
          </w:pPr>
          <w:r>
            <w:t xml:space="preserve">Préparé par : Le </w:t>
          </w:r>
          <w:r w:rsidRPr="006C0D82">
            <w:t>Responsable Laboratoire Contrôle Qualité</w:t>
          </w:r>
          <w:r>
            <w:t xml:space="preserve">, Mr </w:t>
          </w:r>
          <w:r w:rsidRPr="006C0D82">
            <w:t xml:space="preserve"> BOUZAR Ahmed </w:t>
          </w:r>
          <w:proofErr w:type="spellStart"/>
          <w:r w:rsidRPr="006C0D82">
            <w:t>Chiheb</w:t>
          </w:r>
          <w:proofErr w:type="spellEnd"/>
        </w:p>
      </w:tc>
      <w:tc>
        <w:tcPr>
          <w:tcW w:w="3675" w:type="dxa"/>
          <w:tcMar>
            <w:top w:w="68" w:type="dxa"/>
            <w:bottom w:w="68" w:type="dxa"/>
          </w:tcMar>
        </w:tcPr>
        <w:p w:rsidR="005245B0" w:rsidRDefault="000C15CB" w:rsidP="00E02626">
          <w:pPr>
            <w:ind w:left="72"/>
          </w:pPr>
          <w:r>
            <w:t>Approuvé par : le Grant,  Mr</w:t>
          </w:r>
          <w:r w:rsidRPr="006C0D82">
            <w:rPr>
              <w:szCs w:val="32"/>
            </w:rPr>
            <w:t xml:space="preserve"> AMRANI</w:t>
          </w:r>
          <w:r w:rsidRPr="006C0D82">
            <w:rPr>
              <w:sz w:val="32"/>
              <w:szCs w:val="40"/>
            </w:rPr>
            <w:t xml:space="preserve"> </w:t>
          </w:r>
          <w:r w:rsidRPr="006C0D82">
            <w:rPr>
              <w:szCs w:val="32"/>
            </w:rPr>
            <w:t>Abdelkrim</w:t>
          </w:r>
        </w:p>
      </w:tc>
      <w:tc>
        <w:tcPr>
          <w:tcW w:w="3439" w:type="dxa"/>
          <w:gridSpan w:val="3"/>
        </w:tcPr>
        <w:p w:rsidR="005245B0" w:rsidRDefault="000C15CB" w:rsidP="005F5A6D">
          <w:r>
            <w:t>Vérifié par :</w:t>
          </w:r>
        </w:p>
      </w:tc>
    </w:tr>
  </w:tbl>
  <w:p w:rsidR="005245B0" w:rsidRDefault="000C15CB" w:rsidP="008958FD">
    <w:pPr>
      <w:pStyle w:val="En-tte"/>
      <w:spacing w:before="120" w:after="120"/>
    </w:pPr>
    <w:r>
      <w:rPr>
        <w:sz w:val="24"/>
      </w:rPr>
      <w:t>Destinataires : Service Qualité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316CF"/>
    <w:multiLevelType w:val="hybridMultilevel"/>
    <w:tmpl w:val="8508289E"/>
    <w:lvl w:ilvl="0" w:tplc="040C0011">
      <w:start w:val="1"/>
      <w:numFmt w:val="decimal"/>
      <w:lvlText w:val="%1)"/>
      <w:lvlJc w:val="left"/>
      <w:pPr>
        <w:ind w:left="2100" w:hanging="360"/>
      </w:pPr>
    </w:lvl>
    <w:lvl w:ilvl="1" w:tplc="040C0019" w:tentative="1">
      <w:start w:val="1"/>
      <w:numFmt w:val="lowerLetter"/>
      <w:lvlText w:val="%2."/>
      <w:lvlJc w:val="left"/>
      <w:pPr>
        <w:ind w:left="2820" w:hanging="360"/>
      </w:pPr>
    </w:lvl>
    <w:lvl w:ilvl="2" w:tplc="040C001B" w:tentative="1">
      <w:start w:val="1"/>
      <w:numFmt w:val="lowerRoman"/>
      <w:lvlText w:val="%3."/>
      <w:lvlJc w:val="right"/>
      <w:pPr>
        <w:ind w:left="3540" w:hanging="180"/>
      </w:pPr>
    </w:lvl>
    <w:lvl w:ilvl="3" w:tplc="040C000F" w:tentative="1">
      <w:start w:val="1"/>
      <w:numFmt w:val="decimal"/>
      <w:lvlText w:val="%4."/>
      <w:lvlJc w:val="left"/>
      <w:pPr>
        <w:ind w:left="4260" w:hanging="360"/>
      </w:pPr>
    </w:lvl>
    <w:lvl w:ilvl="4" w:tplc="040C0019" w:tentative="1">
      <w:start w:val="1"/>
      <w:numFmt w:val="lowerLetter"/>
      <w:lvlText w:val="%5."/>
      <w:lvlJc w:val="left"/>
      <w:pPr>
        <w:ind w:left="4980" w:hanging="360"/>
      </w:pPr>
    </w:lvl>
    <w:lvl w:ilvl="5" w:tplc="040C001B" w:tentative="1">
      <w:start w:val="1"/>
      <w:numFmt w:val="lowerRoman"/>
      <w:lvlText w:val="%6."/>
      <w:lvlJc w:val="right"/>
      <w:pPr>
        <w:ind w:left="5700" w:hanging="180"/>
      </w:pPr>
    </w:lvl>
    <w:lvl w:ilvl="6" w:tplc="040C000F" w:tentative="1">
      <w:start w:val="1"/>
      <w:numFmt w:val="decimal"/>
      <w:lvlText w:val="%7."/>
      <w:lvlJc w:val="left"/>
      <w:pPr>
        <w:ind w:left="6420" w:hanging="360"/>
      </w:pPr>
    </w:lvl>
    <w:lvl w:ilvl="7" w:tplc="040C0019" w:tentative="1">
      <w:start w:val="1"/>
      <w:numFmt w:val="lowerLetter"/>
      <w:lvlText w:val="%8."/>
      <w:lvlJc w:val="left"/>
      <w:pPr>
        <w:ind w:left="7140" w:hanging="360"/>
      </w:pPr>
    </w:lvl>
    <w:lvl w:ilvl="8" w:tplc="040C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1">
    <w:nsid w:val="48D2750F"/>
    <w:multiLevelType w:val="hybridMultilevel"/>
    <w:tmpl w:val="0780325A"/>
    <w:lvl w:ilvl="0" w:tplc="040C0011">
      <w:start w:val="1"/>
      <w:numFmt w:val="decimal"/>
      <w:lvlText w:val="%1)"/>
      <w:lvlJc w:val="left"/>
      <w:pPr>
        <w:ind w:left="2100" w:hanging="360"/>
      </w:pPr>
    </w:lvl>
    <w:lvl w:ilvl="1" w:tplc="040C0019" w:tentative="1">
      <w:start w:val="1"/>
      <w:numFmt w:val="lowerLetter"/>
      <w:lvlText w:val="%2."/>
      <w:lvlJc w:val="left"/>
      <w:pPr>
        <w:ind w:left="2820" w:hanging="360"/>
      </w:pPr>
    </w:lvl>
    <w:lvl w:ilvl="2" w:tplc="040C001B" w:tentative="1">
      <w:start w:val="1"/>
      <w:numFmt w:val="lowerRoman"/>
      <w:lvlText w:val="%3."/>
      <w:lvlJc w:val="right"/>
      <w:pPr>
        <w:ind w:left="3540" w:hanging="180"/>
      </w:pPr>
    </w:lvl>
    <w:lvl w:ilvl="3" w:tplc="040C000F" w:tentative="1">
      <w:start w:val="1"/>
      <w:numFmt w:val="decimal"/>
      <w:lvlText w:val="%4."/>
      <w:lvlJc w:val="left"/>
      <w:pPr>
        <w:ind w:left="4260" w:hanging="360"/>
      </w:pPr>
    </w:lvl>
    <w:lvl w:ilvl="4" w:tplc="040C0019" w:tentative="1">
      <w:start w:val="1"/>
      <w:numFmt w:val="lowerLetter"/>
      <w:lvlText w:val="%5."/>
      <w:lvlJc w:val="left"/>
      <w:pPr>
        <w:ind w:left="4980" w:hanging="360"/>
      </w:pPr>
    </w:lvl>
    <w:lvl w:ilvl="5" w:tplc="040C001B" w:tentative="1">
      <w:start w:val="1"/>
      <w:numFmt w:val="lowerRoman"/>
      <w:lvlText w:val="%6."/>
      <w:lvlJc w:val="right"/>
      <w:pPr>
        <w:ind w:left="5700" w:hanging="180"/>
      </w:pPr>
    </w:lvl>
    <w:lvl w:ilvl="6" w:tplc="040C000F" w:tentative="1">
      <w:start w:val="1"/>
      <w:numFmt w:val="decimal"/>
      <w:lvlText w:val="%7."/>
      <w:lvlJc w:val="left"/>
      <w:pPr>
        <w:ind w:left="6420" w:hanging="360"/>
      </w:pPr>
    </w:lvl>
    <w:lvl w:ilvl="7" w:tplc="040C0019" w:tentative="1">
      <w:start w:val="1"/>
      <w:numFmt w:val="lowerLetter"/>
      <w:lvlText w:val="%8."/>
      <w:lvlJc w:val="left"/>
      <w:pPr>
        <w:ind w:left="7140" w:hanging="360"/>
      </w:pPr>
    </w:lvl>
    <w:lvl w:ilvl="8" w:tplc="040C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2">
    <w:nsid w:val="50773AE9"/>
    <w:multiLevelType w:val="hybridMultilevel"/>
    <w:tmpl w:val="C46CD988"/>
    <w:lvl w:ilvl="0" w:tplc="040C000F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 w:tplc="0DCCAF10">
      <w:start w:val="4"/>
      <w:numFmt w:val="bullet"/>
      <w:lvlText w:val="-"/>
      <w:lvlJc w:val="left"/>
      <w:pPr>
        <w:tabs>
          <w:tab w:val="num" w:pos="1200"/>
        </w:tabs>
        <w:ind w:left="1200" w:hanging="360"/>
      </w:pPr>
      <w:rPr>
        <w:rFonts w:ascii="Times New Roman" w:eastAsia="Times New Roman" w:hAnsi="Times New Roman" w:cs="Times New Roman" w:hint="default"/>
      </w:rPr>
    </w:lvl>
    <w:lvl w:ilvl="2" w:tplc="F9B8B570">
      <w:start w:val="10"/>
      <w:numFmt w:val="lowerLetter"/>
      <w:lvlText w:val="%3)"/>
      <w:lvlJc w:val="left"/>
      <w:pPr>
        <w:tabs>
          <w:tab w:val="num" w:pos="2100"/>
        </w:tabs>
        <w:ind w:left="210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3">
    <w:nsid w:val="5B311E8B"/>
    <w:multiLevelType w:val="hybridMultilevel"/>
    <w:tmpl w:val="010EEECE"/>
    <w:lvl w:ilvl="0" w:tplc="040C0011">
      <w:start w:val="1"/>
      <w:numFmt w:val="decimal"/>
      <w:lvlText w:val="%1)"/>
      <w:lvlJc w:val="left"/>
      <w:pPr>
        <w:ind w:left="2100" w:hanging="360"/>
      </w:pPr>
    </w:lvl>
    <w:lvl w:ilvl="1" w:tplc="040C0019" w:tentative="1">
      <w:start w:val="1"/>
      <w:numFmt w:val="lowerLetter"/>
      <w:lvlText w:val="%2."/>
      <w:lvlJc w:val="left"/>
      <w:pPr>
        <w:ind w:left="2820" w:hanging="360"/>
      </w:pPr>
    </w:lvl>
    <w:lvl w:ilvl="2" w:tplc="040C001B" w:tentative="1">
      <w:start w:val="1"/>
      <w:numFmt w:val="lowerRoman"/>
      <w:lvlText w:val="%3."/>
      <w:lvlJc w:val="right"/>
      <w:pPr>
        <w:ind w:left="3540" w:hanging="180"/>
      </w:pPr>
    </w:lvl>
    <w:lvl w:ilvl="3" w:tplc="040C000F" w:tentative="1">
      <w:start w:val="1"/>
      <w:numFmt w:val="decimal"/>
      <w:lvlText w:val="%4."/>
      <w:lvlJc w:val="left"/>
      <w:pPr>
        <w:ind w:left="4260" w:hanging="360"/>
      </w:pPr>
    </w:lvl>
    <w:lvl w:ilvl="4" w:tplc="040C0019" w:tentative="1">
      <w:start w:val="1"/>
      <w:numFmt w:val="lowerLetter"/>
      <w:lvlText w:val="%5."/>
      <w:lvlJc w:val="left"/>
      <w:pPr>
        <w:ind w:left="4980" w:hanging="360"/>
      </w:pPr>
    </w:lvl>
    <w:lvl w:ilvl="5" w:tplc="040C001B" w:tentative="1">
      <w:start w:val="1"/>
      <w:numFmt w:val="lowerRoman"/>
      <w:lvlText w:val="%6."/>
      <w:lvlJc w:val="right"/>
      <w:pPr>
        <w:ind w:left="5700" w:hanging="180"/>
      </w:pPr>
    </w:lvl>
    <w:lvl w:ilvl="6" w:tplc="040C000F" w:tentative="1">
      <w:start w:val="1"/>
      <w:numFmt w:val="decimal"/>
      <w:lvlText w:val="%7."/>
      <w:lvlJc w:val="left"/>
      <w:pPr>
        <w:ind w:left="6420" w:hanging="360"/>
      </w:pPr>
    </w:lvl>
    <w:lvl w:ilvl="7" w:tplc="040C0019" w:tentative="1">
      <w:start w:val="1"/>
      <w:numFmt w:val="lowerLetter"/>
      <w:lvlText w:val="%8."/>
      <w:lvlJc w:val="left"/>
      <w:pPr>
        <w:ind w:left="7140" w:hanging="360"/>
      </w:pPr>
    </w:lvl>
    <w:lvl w:ilvl="8" w:tplc="040C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4">
    <w:nsid w:val="74C745B7"/>
    <w:multiLevelType w:val="hybridMultilevel"/>
    <w:tmpl w:val="74229D66"/>
    <w:lvl w:ilvl="0" w:tplc="040C000F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 w:tplc="0DCCAF10">
      <w:start w:val="4"/>
      <w:numFmt w:val="bullet"/>
      <w:lvlText w:val="-"/>
      <w:lvlJc w:val="left"/>
      <w:pPr>
        <w:tabs>
          <w:tab w:val="num" w:pos="1200"/>
        </w:tabs>
        <w:ind w:left="1200" w:hanging="360"/>
      </w:pPr>
      <w:rPr>
        <w:rFonts w:ascii="Times New Roman" w:eastAsia="Times New Roman" w:hAnsi="Times New Roman" w:cs="Times New Roman" w:hint="default"/>
      </w:rPr>
    </w:lvl>
    <w:lvl w:ilvl="2" w:tplc="040C0011">
      <w:start w:val="1"/>
      <w:numFmt w:val="decimal"/>
      <w:lvlText w:val="%3)"/>
      <w:lvlJc w:val="left"/>
      <w:pPr>
        <w:tabs>
          <w:tab w:val="num" w:pos="2100"/>
        </w:tabs>
        <w:ind w:left="210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5">
    <w:nsid w:val="7FE963C1"/>
    <w:multiLevelType w:val="hybridMultilevel"/>
    <w:tmpl w:val="CD5CD61C"/>
    <w:lvl w:ilvl="0" w:tplc="92485770">
      <w:start w:val="1"/>
      <w:numFmt w:val="lowerLetter"/>
      <w:lvlText w:val="%1)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3B78A7"/>
    <w:rsid w:val="00065D58"/>
    <w:rsid w:val="000C15CB"/>
    <w:rsid w:val="000E0071"/>
    <w:rsid w:val="000E45DB"/>
    <w:rsid w:val="00136E1D"/>
    <w:rsid w:val="00167B2C"/>
    <w:rsid w:val="00225B8D"/>
    <w:rsid w:val="00353D20"/>
    <w:rsid w:val="00384FF8"/>
    <w:rsid w:val="003B78A7"/>
    <w:rsid w:val="003F5480"/>
    <w:rsid w:val="00431EAC"/>
    <w:rsid w:val="004521FE"/>
    <w:rsid w:val="00453F6A"/>
    <w:rsid w:val="00465FE7"/>
    <w:rsid w:val="00481CAF"/>
    <w:rsid w:val="00491903"/>
    <w:rsid w:val="004B4D9E"/>
    <w:rsid w:val="00523D7D"/>
    <w:rsid w:val="005263B7"/>
    <w:rsid w:val="00547432"/>
    <w:rsid w:val="005A41AC"/>
    <w:rsid w:val="005C2C4E"/>
    <w:rsid w:val="006013FF"/>
    <w:rsid w:val="00612F65"/>
    <w:rsid w:val="00654B71"/>
    <w:rsid w:val="007F25F3"/>
    <w:rsid w:val="00860190"/>
    <w:rsid w:val="008958FD"/>
    <w:rsid w:val="008B1CD3"/>
    <w:rsid w:val="008E2CD5"/>
    <w:rsid w:val="00924A32"/>
    <w:rsid w:val="00934041"/>
    <w:rsid w:val="009918AC"/>
    <w:rsid w:val="009A3E67"/>
    <w:rsid w:val="00A10DF9"/>
    <w:rsid w:val="00AE46AC"/>
    <w:rsid w:val="00B2488F"/>
    <w:rsid w:val="00B43C76"/>
    <w:rsid w:val="00B53492"/>
    <w:rsid w:val="00C17DA0"/>
    <w:rsid w:val="00C3299B"/>
    <w:rsid w:val="00E006A4"/>
    <w:rsid w:val="00E61C58"/>
    <w:rsid w:val="00E919A8"/>
    <w:rsid w:val="00EB1059"/>
    <w:rsid w:val="00EB4D32"/>
    <w:rsid w:val="00ED0217"/>
    <w:rsid w:val="00F72D03"/>
    <w:rsid w:val="00FA2F6F"/>
    <w:rsid w:val="00FD0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8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rsid w:val="003B78A7"/>
    <w:pPr>
      <w:jc w:val="center"/>
    </w:pPr>
    <w:rPr>
      <w:b/>
      <w:bCs/>
      <w:sz w:val="24"/>
    </w:rPr>
  </w:style>
  <w:style w:type="character" w:customStyle="1" w:styleId="TitreCar">
    <w:name w:val="Titre Car"/>
    <w:basedOn w:val="Policepardfaut"/>
    <w:link w:val="Titre"/>
    <w:rsid w:val="003B78A7"/>
    <w:rPr>
      <w:rFonts w:ascii="Times New Roman" w:eastAsia="Times New Roman" w:hAnsi="Times New Roman" w:cs="Times New Roman"/>
      <w:b/>
      <w:bCs/>
      <w:sz w:val="24"/>
      <w:szCs w:val="20"/>
      <w:lang w:eastAsia="fr-FR"/>
    </w:rPr>
  </w:style>
  <w:style w:type="paragraph" w:styleId="En-tte">
    <w:name w:val="header"/>
    <w:basedOn w:val="Normal"/>
    <w:link w:val="En-tteCar"/>
    <w:rsid w:val="003B78A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3B78A7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customStyle="1" w:styleId="CSATIT1">
    <w:name w:val="CSATIT1"/>
    <w:basedOn w:val="Normal"/>
    <w:rsid w:val="003B78A7"/>
    <w:pPr>
      <w:spacing w:after="240"/>
      <w:jc w:val="both"/>
    </w:pPr>
    <w:rPr>
      <w:rFonts w:ascii="Arial" w:hAnsi="Arial"/>
      <w:b/>
      <w:bCs/>
      <w:sz w:val="24"/>
      <w:szCs w:val="24"/>
    </w:rPr>
  </w:style>
  <w:style w:type="paragraph" w:styleId="Retraitcorpsdetexte">
    <w:name w:val="Body Text Indent"/>
    <w:basedOn w:val="Normal"/>
    <w:link w:val="RetraitcorpsdetexteCar"/>
    <w:rsid w:val="003B78A7"/>
    <w:pPr>
      <w:ind w:left="708"/>
    </w:pPr>
    <w:rPr>
      <w:sz w:val="24"/>
      <w:szCs w:val="24"/>
    </w:rPr>
  </w:style>
  <w:style w:type="character" w:customStyle="1" w:styleId="RetraitcorpsdetexteCar">
    <w:name w:val="Retrait corps de texte Car"/>
    <w:basedOn w:val="Policepardfaut"/>
    <w:link w:val="Retraitcorpsdetexte"/>
    <w:rsid w:val="003B78A7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semiHidden/>
    <w:unhideWhenUsed/>
    <w:rsid w:val="003B78A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B78A7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F72D0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A3E6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A3E67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40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1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56EC4B-1524-4971-9D34-A14B2EC44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3</Pages>
  <Words>418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b.ahmed</dc:creator>
  <cp:lastModifiedBy>b.ahmed</cp:lastModifiedBy>
  <cp:revision>32</cp:revision>
  <dcterms:created xsi:type="dcterms:W3CDTF">2016-12-25T14:21:00Z</dcterms:created>
  <dcterms:modified xsi:type="dcterms:W3CDTF">2017-01-12T15:21:00Z</dcterms:modified>
</cp:coreProperties>
</file>