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8"/>
          <w:szCs w:val="28"/>
          <w:lang w:val="en-US" w:eastAsia="zh-CN"/>
        </w:rPr>
      </w:pPr>
      <w:bookmarkStart w:id="0" w:name="_Toc7152"/>
      <w:bookmarkStart w:id="1" w:name="_Toc384043468"/>
      <w:bookmarkStart w:id="2" w:name="_Toc384025723"/>
      <w:bookmarkStart w:id="3" w:name="_Toc384026870"/>
      <w:r>
        <w:rPr>
          <w:rFonts w:hint="eastAsia" w:ascii="宋体" w:hAnsi="宋体" w:eastAsia="宋体" w:cs="宋体"/>
          <w:b/>
          <w:bCs/>
          <w:sz w:val="28"/>
          <w:szCs w:val="28"/>
          <w:lang w:val="en-US" w:eastAsia="zh-CN"/>
        </w:rPr>
        <w:t>一、</w:t>
      </w:r>
      <w:r>
        <w:rPr>
          <w:rFonts w:hint="eastAsia" w:ascii="宋体" w:hAnsi="宋体" w:eastAsia="宋体" w:cs="宋体"/>
          <w:b/>
          <w:bCs/>
          <w:sz w:val="28"/>
          <w:szCs w:val="28"/>
        </w:rPr>
        <w:t>施工方案与技术措施</w:t>
      </w:r>
      <w:bookmarkStart w:id="18" w:name="_GoBack"/>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（一）施工工艺规范及技术标准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1.《建筑装饰装修工程质量验收规范》 (GB50210一2001)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2.《住宅装饰装修工程施工规范》 (GB50327一2001)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3.《建筑内部装修设计防火规范》 (GB50222一95)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4.《建筑施工高处作业安全技术规范》 (JGJ80一91)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5.《施工现场临时用电安全技术规范》 (JGJ46一88）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6.《电气装置安装工程施工及验收规范》 (GB50254-50259-96)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7.《建筑安装分项工程施工工艺规程》 (第二分册)(GBJ01一26一96)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（二）编写原则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本施工组织设计编写人员由项目</w:t>
      </w:r>
      <w:r>
        <w:rPr>
          <w:rFonts w:hint="eastAsia" w:ascii="宋体" w:hAnsi="宋体" w:eastAsia="宋体" w:cs="宋体"/>
          <w:b w:val="0"/>
          <w:bCs w:val="0"/>
          <w:sz w:val="24"/>
          <w:szCs w:val="24"/>
          <w:lang w:val="en-US" w:eastAsia="zh-CN"/>
        </w:rPr>
        <w:t>经理</w:t>
      </w:r>
      <w:r>
        <w:rPr>
          <w:rFonts w:hint="default" w:ascii="宋体" w:hAnsi="宋体" w:eastAsia="宋体" w:cs="宋体"/>
          <w:b w:val="0"/>
          <w:bCs w:val="0"/>
          <w:sz w:val="24"/>
          <w:szCs w:val="24"/>
          <w:lang w:val="en-US" w:eastAsia="zh-CN"/>
        </w:rPr>
        <w:t>和各专业施工班组带班人员组成，我们这些成员都将参与本项目的施工与管理。本施工组织设计将从实际出发，以实事求是的做法介绍本项目部在本工程实施过程中的实际工作流程，对各项工程的工艺做法和质量保证措施进行详细介绍，为日后的施工打下基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（三）</w:t>
      </w:r>
      <w:r>
        <w:rPr>
          <w:rFonts w:hint="eastAsia" w:ascii="宋体" w:hAnsi="宋体" w:eastAsia="宋体" w:cs="宋体"/>
          <w:b/>
          <w:bCs/>
          <w:sz w:val="24"/>
          <w:szCs w:val="24"/>
          <w:lang w:val="en-US"/>
        </w:rPr>
        <w:t>各分项工程施工方法:</w:t>
      </w:r>
    </w:p>
    <w:p>
      <w:pPr>
        <w:pStyle w:val="2"/>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卫生间砖砌</w:t>
      </w:r>
      <w:r>
        <w:rPr>
          <w:rFonts w:hint="eastAsia" w:ascii="宋体" w:hAnsi="宋体" w:eastAsia="宋体" w:cs="宋体"/>
          <w:b/>
          <w:bCs/>
          <w:sz w:val="24"/>
          <w:szCs w:val="24"/>
          <w:lang w:val="en-US" w:eastAsia="zh-CN"/>
        </w:rPr>
        <w:t>施工方法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w:t>
      </w:r>
      <w:r>
        <w:rPr>
          <w:rFonts w:hint="default" w:ascii="宋体" w:hAnsi="宋体" w:eastAsia="宋体" w:cs="宋体"/>
          <w:b w:val="0"/>
          <w:bCs w:val="0"/>
          <w:sz w:val="24"/>
          <w:szCs w:val="24"/>
          <w:lang w:val="en-US" w:eastAsia="zh-CN"/>
        </w:rPr>
        <w:t>卫生间做法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卫生间砖混结构，厕所屋面为钢筋混凝板，其板厚100mm，底板面配筋为纵横直径8mm间距200mm，屋面采用20mm厚1:2水泥砂浆抹光。与屋面结构板交接处的所有墙身顶部须设置混凝土过梁</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其梁高300mm</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梁底梁面均配2条直径12mm钢筋</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梁筋为直径8mm间距200钢筋。厕所外墙厚180m，内墙厚120mm，内外墙砌筑均为灰砂砖。</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w:t>
      </w:r>
      <w:r>
        <w:rPr>
          <w:rFonts w:hint="default" w:ascii="宋体" w:hAnsi="宋体" w:eastAsia="宋体" w:cs="宋体"/>
          <w:b w:val="0"/>
          <w:bCs w:val="0"/>
          <w:sz w:val="24"/>
          <w:szCs w:val="24"/>
          <w:lang w:val="en-US" w:eastAsia="zh-CN"/>
        </w:rPr>
        <w:t>、主要施工做法</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w:t>
      </w:r>
      <w:r>
        <w:rPr>
          <w:rFonts w:hint="eastAsia" w:ascii="宋体" w:hAnsi="宋体" w:eastAsia="宋体" w:cs="宋体"/>
          <w:b w:val="0"/>
          <w:bCs w:val="0"/>
          <w:sz w:val="24"/>
          <w:szCs w:val="24"/>
          <w:lang w:val="en-US" w:eastAsia="zh-CN"/>
        </w:rPr>
        <w:t>砌体施工</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1、砌体施工应弹好建筑物的主要轴线及砌体的砌筑控制边线，经有关技术部门进行技术复线，检查合格，方可施工。</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砌砖宜采用挤浆法，第一皮砖下应铺满砂浆，水平灰缝一次铺浆长度不宜超过750mm，施工期间气温超过30°c时，铺浆长度不得超过500mm。铺浆后应立即放好砖块，一次摆正找平，竖向灰缝应在砖块侧端面先铺满砂浆，然后与前面已砌好的砖块挤紧，使竖缝饱满，并随手原浆勾缝，弥补灰缝不饱满现象。砌体灰缝应横平竖直，厚薄均匀。水平灰缝厚度和竖向灰缝宽度宜为10mm，并控制在8~12mm范围内。清水墙面砌筑操作过程中，以分段控制游丁走缝和乱缝。经常进行自检，如发现有偏差，应随时纠正，严禁事后采用撞砖纠正。清水墙砌筑应随砌随划缝，划缝深度按图纸尺寸要求进行</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如图纸没有明确规定时，一般深度为6~8mm为宜，缝深浅应一致，清扫干净。砌混水墙应随砌随将溢出砖墙面的灰迹块刮除</w:t>
      </w:r>
      <w:r>
        <w:rPr>
          <w:rFonts w:hint="eastAsia" w:ascii="宋体" w:hAnsi="宋体" w:eastAsia="宋体" w:cs="宋体"/>
          <w:b w:val="0"/>
          <w:bCs w:val="0"/>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3、砖砌体的转角处和交接处应同时砌筑，严禁无可靠措施的内外墙分砌施工。对不能同时砌筑而又必须留置的临时间断处应砌成斜送，斜楼水平投影长度不应小于高度的2/3</w:t>
      </w:r>
      <w:r>
        <w:rPr>
          <w:rFonts w:hint="eastAsia" w:ascii="宋体" w:hAnsi="宋体" w:eastAsia="宋体" w:cs="宋体"/>
          <w:b w:val="0"/>
          <w:bCs w:val="0"/>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4、质量标准</w:t>
      </w:r>
      <w:r>
        <w:rPr>
          <w:rFonts w:hint="eastAsia" w:ascii="宋体" w:hAnsi="宋体" w:eastAsia="宋体" w:cs="宋体"/>
          <w:b w:val="0"/>
          <w:bCs w:val="0"/>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1)、主控项目</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 砖和砂浆的强度等级必须符合设计要求</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 砌体水平灰缝的砂浆饱满度不得小于80%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)一般项目</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(1)砖砌体组砌方法应正确，上下错缝，内外搭砌。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(2)砖砌体的灰缝应横平竖直，厚薄均匀。水平灰缝厚度宜为10mm，但不应小于8mm </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也不应大于12mm。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二</w:t>
      </w:r>
      <w:r>
        <w:rPr>
          <w:rFonts w:hint="default" w:ascii="宋体" w:hAnsi="宋体" w:eastAsia="宋体" w:cs="宋体"/>
          <w:b w:val="0"/>
          <w:bCs w:val="0"/>
          <w:sz w:val="24"/>
          <w:szCs w:val="24"/>
          <w:lang w:val="en-US" w:eastAsia="zh-CN"/>
        </w:rPr>
        <w:t>)钢筋施工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1)、钢筋表面应洁净，粘着的油污、泥土、颗粒状或片状老锈使用前必须清理干净,可结合冷拉工艺除锈</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2)、钢筋调直</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可用机械或人工调直。经调直后的钢筋不得有局部弯曲、死弯、小波浪形，其表面伤痕不应使钢筋截面减小5%。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3)、钢筋切断应根据钢筋号、直径、长度和数量，长短搭配，先断长料后断短料，尽量减少和缩短钢筋短头，以节约钢材。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4)、纵向受力钢筋出现双层或多层排列时，两排钢筋之间应垫以直径25mm的短钢筋如纵向钢筋直径大于25mm时，短钢筋直径规格与纵向钢筋相同规格。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5)、箍筋的接头应交错在上设置，并与两根架立筋绑扎，悬臂飘梁则箍筋接头在下其余做法与柱相同。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6)、钢筋骨架外形尺寸不准，绑扎时宜将多根钢筋端部对齐，防止绑扎时，某号钢筋偏离规定位置及骨架扭曲变形。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7) 浇筑混凝土时，受到侧压钢筋位置出现位移时，应及时调整</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三</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混凝土施工</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1)、楼板混凝土通过人工竖向运输。楼板的梁板应同时浇筑，浇筑方法应由一端开始推进，先将梁分层浇筑成阶梯形，当达到楼板位置时与板的混凝土一起浇筑。</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2)、使用插入式振动器应快插慢拔，插点要均匀排列，逐点移动，按顺序进行，不得遗漏，做到均匀振实。移动间距不大于振动棒作用半径的1.5倍 (一般为300~400mm)。振捣上一层时应插入下层混凝土面50mm，以消除两层间的接缝。平板振动器的移动间距应能保证振动器的平板覆盖已振实部分边缘。</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3)、浇筑混凝土应连续进行。如必须间歇其间歇时间应尽量缩短，并应在前层混凝土初凝之前，将次层混凝土浇筑完毕。间歇的最长时间应按所用水泥品种及混凝土初凝条件确定，一般超过2h应按施工缝处理。</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浇筑混凝土时应派专人经常观察模板钢筋，预留孔洞，预埋件，插筋等有无位移变形或堵塞情况，发现问题应立即停止浇筑并应在已浇筑的混凝土初凝前修整完毕。</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5)、混凝土浇筑完毕后，应在12h以内加以覆盖，并保湿养护，混凝土养护日期为7</w:t>
      </w:r>
      <w:r>
        <w:rPr>
          <w:rFonts w:hint="eastAsia" w:ascii="宋体" w:hAnsi="宋体" w:eastAsia="宋体" w:cs="宋体"/>
          <w:b w:val="0"/>
          <w:bCs w:val="0"/>
          <w:sz w:val="24"/>
          <w:szCs w:val="24"/>
          <w:lang w:val="en-US" w:eastAsia="zh-CN"/>
        </w:rPr>
        <w:t>天。</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)、每日浇水次数应能保持混凝土具有足够的湿润状态。常温下每日浇水两次</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四</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外墙砖施工</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1、砖墙面基层提前一天浇水湿润。</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2、预排饰面砖，弹线。</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3、将水泥膏满涂要贴砖部位，用木抹子(磨板) 将水泥膏打至厚度均匀一致(厚度以1~2mm 为宜)。</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4、用毛刷醮水，将砖块表面灰尘擦干净，把白水泥膏用铁抹子(灰匙》 将饰面砖的缝子填满(亦可把适量细砂与白水泥拌和成浆使用)，然后贴上墙面。粘贴时要注意图案间花规律，不要搞错。砖块贴上后，应用铁抹子(灰匙) 着力压实使其粘牢，并校正。</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5、饰面砖粘贴牢固后(约30分钟) 用毛刷(横扫)水，把纸面擦湿，将纸皮揭去6、检查缝子大小是否均匀，通顺，及时将歪斜、宽度不一的缝子调正并拍实。调缝顺序宜先横后竖进行。</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7、擦缝：</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1)清干净揭纸后残留纸毛及粘贴时被挤出缝子的水泥，可用毛刷(横扫)清水适当擦洗。</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用白水泥将缝子填满，再用棉纱或布片将砖面擦干净至不留残浆为止。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五</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地面砖施工</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1、根据控制线先铺贴好左右靠边基准行(封路)的块料，以后根据基准行由内向外挂线逐行铺贴。排砖应符合设计要求，当设计无要求时，宜避免出现板块小于1/4边长的边角料。</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2、用水泥膏(约2~3mm厚) 满涂块料背面，对准挂线及缝子，将块料铺贴上，用木锤着力敲击校平正。</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3、勾缝和压缝应采用同品种、同强度等同品种、同颜色的水泥，并做养护和保护。挤出的水泥膏及时清干净(缝子比砖面凹1mm为宜)。</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4、灌缝: 待粘贴水泥膏凝固后，用白水泥、颜料(色泽根据面料颜色调配) 填平缝子(过大缝子要挫细砂填灌)，用锯末 (木糠)，棉丝将表面擦干净至不留残灰为止。面层的结合层和填缝的水泥砂浆，在面层铺设后，表面应覆盖、湿润，其养护时间不应小于7天。</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5、在水泥砂浆结合层上铺贴陶瓷锦砖面层时，砖底面应洁净，每联陶瓷锦砖之间、与结合层之间以及在墙角、镶边和靠墙处，应紧密贴合。在靠墙处不得采用砂浆填补。</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(六)龙骨安装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(1)根据吊顶的设计标高要求，用粉线沿墙(柱)弹击水准线，弹线应清楚、其水平允许偏差士5mm。主龙骨应从吊顶中心向两边分、最大内距为1000mm，并标示吊杆的固定点，吊杆固定点的内距900~1000mm。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(2)吊杆距主龙骨端部不得超过300mm，否则应增加吊杆。当吊杆长度大于1.5m时，应设置反支撑。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(3)主龙骨在安装完成后应作整体校正其位置和标高，并应在跨中按设计要求起拱，如设计无要求时，起拱高度应按房间短向跨度的1%o~3%o。</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(4)跨度大于15m以上的吊顶，应在主龙骨上，每隔15m加一道大龙骨，并垂直主龙骨焊接牢固。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(5)次龙骨应紧贴主龙骨安装，间距一般为300~600mm。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(6)各种金属龙骨如需接驳，应使用同型号之接驳配件，如产品确无配件，应作适当处理。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(7)主龙骨与吊杆应尽量在同一平面之垂直位置。如发现偏离应作适当调整。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(8) 主龙骨安装应留有副(次) 龙骨及罩面板之安装尺寸。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9</w:t>
      </w:r>
      <w:r>
        <w:rPr>
          <w:rFonts w:hint="default" w:ascii="宋体" w:hAnsi="宋体" w:eastAsia="宋体" w:cs="宋体"/>
          <w:b w:val="0"/>
          <w:bCs w:val="0"/>
          <w:sz w:val="24"/>
          <w:szCs w:val="24"/>
          <w:lang w:val="en-US" w:eastAsia="zh-CN"/>
        </w:rPr>
        <w:t>)安装金属次龙骨，应使用同号产品之配件，并应卡接牢固</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七</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饰面板安装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(1)饰面板采用搁置式饰面板，应搁置在龙骨之上。安装时除注意保持龙骨的平直外，安装后不要有外力重压。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)搁置式饰面板，如是有孔洞时，应与骨面用适当的贴填加固，任何外物不能直接加在罩面之上。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default" w:ascii="宋体" w:hAnsi="宋体" w:eastAsia="宋体" w:cs="宋体"/>
          <w:b w:val="0"/>
          <w:bCs w:val="0"/>
          <w:sz w:val="24"/>
          <w:szCs w:val="24"/>
          <w:lang w:val="en-US" w:eastAsia="zh-CN"/>
        </w:rPr>
        <w:t>)罩面板安装后，应采取保护措施，防止损坏、污染</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4</w:t>
      </w:r>
      <w:r>
        <w:rPr>
          <w:rFonts w:hint="default" w:ascii="宋体" w:hAnsi="宋体" w:eastAsia="宋体" w:cs="宋体"/>
          <w:b w:val="0"/>
          <w:bCs w:val="0"/>
          <w:sz w:val="24"/>
          <w:szCs w:val="24"/>
          <w:lang w:val="en-US" w:eastAsia="zh-CN"/>
        </w:rPr>
        <w:t>)大于3kg重型灯具、电扇及其他重型设备严禁安装在吊顶工程的龙骨上。</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（八）文明施工措施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楼面施工时，禁止在楼面上吸烟、吃食物、乱丢工具及杂物等。各工种要及时清理工作垃圾。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2、加强施工中粉尘污染的控制措施，散装材料必须严格按指定位置存放</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各工序完成后，及时清扫工作场地</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打扫清场时要先洒水湿润，避免扬起尘土。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3、工人进入施工现场要带安全帽，佩带胸卡，禁止不穿上衣进入施工现场。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4、工作垃圾应每日归堆，集中放置在固定的垃圾桶内，由专门的垃圾车运走。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5、砌砖、批挡在每天工作完毕后必须清理工作场所的落地灰。砂浆要用容器或铁皮装盛</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6、对易产生粉尘的作业面和装饰、运输过程，制定操作规程和洒水降尘制</w:t>
      </w:r>
      <w:r>
        <w:rPr>
          <w:rFonts w:hint="eastAsia" w:ascii="宋体" w:hAnsi="宋体" w:eastAsia="宋体" w:cs="宋体"/>
          <w:b w:val="0"/>
          <w:bCs w:val="0"/>
          <w:sz w:val="24"/>
          <w:szCs w:val="24"/>
          <w:lang w:val="en-US" w:eastAsia="zh-CN"/>
        </w:rPr>
        <w:t>度。</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i w:val="0"/>
          <w:iCs w:val="0"/>
          <w:sz w:val="24"/>
          <w:szCs w:val="24"/>
          <w:lang w:val="en-US" w:eastAsia="zh-CN"/>
        </w:rPr>
      </w:pPr>
      <w:r>
        <w:rPr>
          <w:rFonts w:hint="default" w:ascii="宋体" w:hAnsi="宋体" w:eastAsia="宋体" w:cs="宋体"/>
          <w:b/>
          <w:bCs/>
          <w:i w:val="0"/>
          <w:iCs w:val="0"/>
          <w:sz w:val="24"/>
          <w:szCs w:val="24"/>
          <w:lang w:val="en-US" w:eastAsia="zh-CN"/>
        </w:rPr>
        <w:t>吊顶拆除</w:t>
      </w:r>
      <w:r>
        <w:rPr>
          <w:rFonts w:hint="eastAsia" w:ascii="宋体" w:hAnsi="宋体" w:eastAsia="宋体" w:cs="宋体"/>
          <w:b/>
          <w:bCs/>
          <w:i w:val="0"/>
          <w:iCs w:val="0"/>
          <w:sz w:val="24"/>
          <w:szCs w:val="24"/>
          <w:lang w:val="en-US" w:eastAsia="zh-CN"/>
        </w:rPr>
        <w:t>施工方法：</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一、施工准备</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1、组织准备</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针对本工程的特点和要求，由公司项目经理任组长，公司项目工程师、安全员、质量员、施工员和资料员参加。项目部每天召开碰头会，公司项目每周在现场召开一次办公会，具体解决施工过程中存在的问题、设备、劳动力及技术质量、安全、文明施工等有关问题。确保工程按要求，优质、高速、如期完成。</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2、技术准备</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2.1本工程的技术人员认真理解施工图纸和学习有关设计文件，认真听取设计公司、监理等单位技术交底，熟悉图纸内容，领会设计意图，了解各专业、各工种之间相互配合的关键所在。</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2.2做好对各施工班组的技术培训和技术交底，特别是对特殊工艺的技术交底和施工研讨，同时要深化和完善施工组织设计、编制施工预算和加工件的翻样工作等。</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2.3按该工程的特点和设计要求，搜集备齐本工程施工所需要的有关标准、规范和规程，以及标准图集、技术资料及工具书等。准备好度量衡器具及各种测量仪器和试验检测设备，并经合格的计量单位校验、核定后才能运用到工程上。</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3、物资人力准备</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3.1为满足本工程快速，优质的施工要求，机械设备材料必须按计划投入，完全能满足各工种全面展开施工要求。</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3.2本工程为拆除施工，施工过程中备足易损件，保证施工正常运行。</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3.3施工现场准备，全面了解拆除工程的图纸和建筑物竣工图，拆除前进行施工现场堪察，编制施工组织设计或安全专项施工方案。</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3.4制定安全事故应急救援预案。</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3.5对拆除施工人员进行安全技术交底。为拆除作业的人员办理意外伤害保险，为拆除作业人员准备齐全安全防护用品。</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3.6拆除工程施工区域应设置硬质封闭围挡及醒目警示标志，围挡高度不应低于1.8M，非施工人员不得进入施工区。</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3.7当拆除工程对周围相邻建筑安全可能产生危险时，必须采取相应保护措施，对建筑内的人员进行撤离安置。</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3.8在拆除作业前，施工单位应检查建筑内各类管线情况，确认全部切断后方可施工。在拆除工程作业中，发现不明物体，应停止施工，采取相应的应急措施，保护现场，及时向有关部门报告。</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3.9项目经理必须对拆除工程的安全生产负全面领导责任。项目经理部应根据拆除工程施工现场作业环境，应制定相应的消防安全措施。施工现场应设置消防车通道，保证充足的消防水源，配备足够的灭火器材。</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3.10作业条件</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拆除工作前，必须弄清本建筑物周围的管线情况，包括管线图，市政排污水管，光缆等，确定线路走向，必要时开洞确认位置。切断所有与建筑物的管线。当建筑外测有架空线路或电缆线路时，应与有关部门取得联系，采取防护措施，确认安全后方可施工。</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二、拆除施工</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1、拆除总体原则</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拆除施工时要求确保正常的运行，同时保持环境清洁。</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2、拆除顺序</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2.1首先检查安全通道情况，必须保持安全通道畅通无阻。</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2.2做好一些预留设施、重要部位、部件的防护保护工作，拆除承重墙时要先加固（由专业队伍施工），得到相关单位的认可后方可进行下一道工序施工。</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2.3将拆除区域内的易燃易爆品包括废纸、纺织品、木制品等集中外运。</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2.4本工程为多层建筑物，高空作业采用移动式脚手架。</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2.5拆除顺序为：切断电路→关闭给排水管→拆除管线→吊顶→龙骨→堆放→整理→清运等。</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2.6清理各层遗留物及垃圾等。</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2.7拆除主要方法</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a.工人分成两个组，每组人数分工明确。</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b.拆除吊顶前，先检查周围是否存在安全隐患。</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c.拆除吊顶龙骨时工人站在移动脚手架上先将石膏板（杉木板等）逐块拆下码放整齐，再将吊件用手动压力钳将吊件剪断，也分别打成捆，待运。拆除吊顶时吊杆等物品要根据甲方提供的图纸进行保留或者拆除。</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d.用大锤和撬棍木龙骨拆掉并分别打成捆待运（龙骨长度不宜超过2米，方便搬运）。</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e.运输组一般情况下白天拆晚上运，要求当天拆的物品当晚要基本运完，尽可能的不要给现场留有物品，更不能在拆除现场以外的地方存放物品。</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三、施工保证体系　　  </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1、挂好施工安全生产牌和文明施工牌，做好拆除工程施工现场的围护。在房屋拆除工程施工现场醒目位置设置施工标志牌、安全警示标志牌</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采取可靠防护措施,实行封闭施工。</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2、严格按国家强制性标准、施工组织设计或拆除方案实施拆除施工作业。拆除前</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应先切断电源</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并关闭天然气。人工拆除通常应按自上而下、对称顺序进行</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不得数层同时拆除，不得垂直交叉作业。作业面的孔洞应封闭，当拆除一部分时</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应先采取加固措施</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防止另一部分倒塌；拆除工程施工作业人员必须正确穿戴安全帽等劳动保护用品</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高处作业应系好安全带</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不得冒险作业。</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3、在拆除施工作业过程中</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如发现不明电线(缆)、管道等应停止施工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采取必要的应急措施</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经处理后方可施工。如发现有害气体外溢、淹埋或人员伤亡事故</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必须及时向有关部门报告。</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4、进行拆除作业时，楼板上严禁人员聚集或堆放材料，作业人员应站在稳定的结构或脚手架上操作，被拆除的构件应有安全的放置场所。</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5、拆除时对拆除物应采取有效的下落控制措施。</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6、拆除管道时，必须在查清残留物的性质，并采取相应措施确保安全后，方可进行施工。</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7、制定安全技术管理建立安全技术档案。</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8、清运渣土的车辆应封闭或覆盖，出入现场时应有专人指挥。清运渣土的作业时间应遵守工程所在地的有关规定。</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9、拆除工程施工时，应有防止扬尘和降低噪声的措施。</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10、拆除工程完工后，应及时将渣土清运出场。</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（四）文明现场施工措施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将严格按本工程招标文件和建设单位有关部门的要求，按照业主及监理方的统一调度和安排，服从业主对总平面管理和现场平面管理的要求，做到现场整洁、堆放有序、工完料清、道路清洁安全通畅，下水管线保护、消防、治安等进行标准化工地建设，并及时解决和减少由施工造成的对周围环境的影响，确保本工地达到文明安全工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一、文明施工措施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在现场入口明显的地方制作“六牌一图”，即单位名称牌、工程概况牌、门卫制度牌、安全措施牌、安全记录牌、安全宣传牌、现场平面图等，施工现场平面图按照文明施工的有关规定，具有科学性，并联系现场实际情况进行布置，做到紧凑、合理，便于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施工现场建立以项目经理为组长的文明施工管理领导班子，领导成员明确分工，各尽其职，并配备专职管理人员，监督检查现场文明管理，把规定中的检查项目分解到人，定期检测考核，进行奖罚，将场容管理与职工分配有机结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（3）编制详细的现场文明管理制度，把场容管理制度化，并将检查项目责任到人，设置专用记录薄记载，制定考核措施计划并由专人负责管理。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（4）全体员工树立遵章守纪思想，采用挂牌上岗制度，安全帽、护目镜、工作服及劳保鞋统一规范。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（5）加强职工教育工作，要求职工遵守纪律，严禁各类违法行为或对周围居民造成不良影响。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（6）现场设茶水桶，有明显标志，并加盖，派专人添供茶水及管理好饮水设施。工地制订除“四害”措施，严格控制“四害”孳生。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（7）在施工过程中，确保公共设施的安全，如造成下水道及地下管线的堵塞及损坏，立即组织疏解和抢修。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 现场设沉淀池，建筑污水经过沉淀等处理后，方可排入厂内污水管网，避免堵塞排水管和造成环境污染，废弃泥浆外运。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（9）施工现场厕所派专人打扫，及时打药，防止蚊蝇孽生，严禁在厕所以外的地方大小便，违者重罚。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 施工场地内外的零散碎料和建筑垃圾应及时清理。出入场材料、垃圾车辆应严防撒落，进出工地道路每天派专人打扫。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 作好半成品及成品保护。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 施工现场设开水炉一个，保证供应开水。场内除留值班人员外，不设生活区。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 现场配备充足的茶水和常用急救药品，做好冬季低温期间的防寒保暖工作。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二、环境保护措施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 加强对施工人员进行环保法、消防法及关于安全文明施工的法律、法规教育。在整体上提高一线施工人员的思想道德素质，以提高全体施工人员做好环保工作的自觉性。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建立环保工作领导小组，提供组织保证。工地负责人兼任环保工作贯彻落实实施一杆到底，深入工作现场并切实落到实处。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 严格遵守校内对环保、消防、卫生要求的规章制度，按要求的规章制度组织施工。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 加强施工现场的卫生管理，指定一名保洁员，专门负责环境卫生工作。工地厕所坚持每天早晚二次清水冲洗，保持厕所的整洁卫生。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 水泥等易飞扬的物料，及时入库，库房要四周封闭。不能及时入库的，应在现场码放整齐并加盖苫布防止现场扬尘。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⑹ 及时清理建筑垃圾，安排一名杂工专职搞施工现场的清理工作，将垃圾清理归堆，做到随做随清，保持施工现场的文明整洁。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⑺ 建筑垃圾不得在工地焚烧，必须运至指定的地方倒弃，运输时采用密闭容器装运，避免撒漏、飞扬，施工污水经沉淀后再排至下水道。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⑻加强施工人员培训教育，做到文明施工，严禁野蛮施工。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⑼为了解决噪声扰民的问题， 我们将设备噪声大的设备置远离宿舍区的地方。现场使用的空压机、圆盘锯等，须搭设隔音板围档，降低产生的噪声。主要的设备的施工尽可能在白天工作，夜间如果确实需要施工，提前对周围的居民做好工作，敬请他们给予支持和谅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rPr>
      </w:pPr>
      <w:r>
        <w:rPr>
          <w:rFonts w:hint="eastAsia"/>
        </w:rPr>
        <w:br w:type="page"/>
      </w:r>
    </w:p>
    <w:bookmarkEnd w:id="0"/>
    <w:bookmarkEnd w:id="1"/>
    <w:bookmarkEnd w:id="2"/>
    <w:bookmarkEnd w:id="3"/>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rPr>
          <w:rFonts w:hint="eastAsia" w:ascii="宋体" w:hAnsi="宋体" w:eastAsia="宋体" w:cs="宋体"/>
          <w:b/>
          <w:bCs/>
          <w:sz w:val="28"/>
          <w:szCs w:val="28"/>
        </w:rPr>
      </w:pPr>
      <w:r>
        <w:rPr>
          <w:rFonts w:hint="eastAsia" w:ascii="宋体" w:hAnsi="宋体" w:eastAsia="宋体" w:cs="宋体"/>
          <w:b/>
          <w:bCs/>
          <w:sz w:val="28"/>
          <w:szCs w:val="28"/>
          <w:lang w:val="en-US" w:eastAsia="zh-CN"/>
        </w:rPr>
        <w:t>二、</w:t>
      </w:r>
      <w:r>
        <w:rPr>
          <w:rFonts w:hint="eastAsia" w:ascii="宋体" w:hAnsi="宋体" w:eastAsia="宋体" w:cs="宋体"/>
          <w:b/>
          <w:bCs/>
          <w:sz w:val="28"/>
          <w:szCs w:val="28"/>
        </w:rPr>
        <w:t>质量管理体系与措施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为确保本工程圆满完成验收，达到预期的质量目标，我公司将从以下几个方面做好本工程的质量管理工作。</w:t>
      </w:r>
    </w:p>
    <w:p>
      <w:pPr>
        <w:pStyle w:val="4"/>
        <w:keepNext w:val="0"/>
        <w:keepLines w:val="0"/>
        <w:pageBreakBefore w:val="0"/>
        <w:widowControl w:val="0"/>
        <w:kinsoku/>
        <w:wordWrap/>
        <w:overflowPunct/>
        <w:topLinePunct w:val="0"/>
        <w:autoSpaceDE/>
        <w:autoSpaceDN/>
        <w:bidi w:val="0"/>
        <w:adjustRightInd/>
        <w:snapToGrid/>
        <w:spacing w:after="0" w:line="360" w:lineRule="auto"/>
        <w:ind w:firstLine="482" w:firstLineChars="200"/>
        <w:textAlignment w:val="auto"/>
        <w:rPr>
          <w:rFonts w:hint="eastAsia" w:ascii="宋体" w:hAnsi="宋体" w:eastAsia="宋体" w:cs="宋体"/>
          <w:sz w:val="24"/>
          <w:szCs w:val="24"/>
        </w:rPr>
      </w:pPr>
      <w:bookmarkStart w:id="4" w:name="_Toc22312"/>
      <w:bookmarkStart w:id="5" w:name="_Toc384025724"/>
      <w:bookmarkStart w:id="6" w:name="_Toc384043469"/>
      <w:bookmarkStart w:id="7" w:name="_Toc384026871"/>
      <w:r>
        <w:rPr>
          <w:rFonts w:hint="eastAsia" w:ascii="宋体" w:hAnsi="宋体" w:eastAsia="宋体" w:cs="宋体"/>
          <w:sz w:val="24"/>
          <w:szCs w:val="24"/>
        </w:rPr>
        <w:t>一、施工准备过程的质量控制措施</w:t>
      </w:r>
      <w:bookmarkEnd w:id="4"/>
      <w:bookmarkEnd w:id="5"/>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1、优化施工方案和合理安排施工程序，作好每道工序的质量标准和施工技术交底工作，搞好图纸审查和技术培训工作。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2、按甲方确认的样品进行采购，杜绝不合格品流入本工程。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3、材料的加工严格按甲方认可的样品和加工工艺图进行，保证到场的材料均为优质品；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4、材料质量抽样和检验严格按《建筑材料质量标准与管理规程》进行，取样确保具有代表性，对重要构件及产品将加严检验；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5、按设计要求及加工工艺进行加工制作，安装材料合格率达到85%以上，合格率100%；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6、严格控制进场原材的质量，对等材料除必须有出厂合格证外，需经试验进行复检并出具复检合格证明文件，严禁不合格材料用于本工程。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7、合理配备施工机械，搞好维修保养工作，使机械处于良好的工作状态。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8、对产品质量实现优质估价，使工程质量与员工的经济利益密切相关。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9、采用质量预控法，把质量管理的事后检查转变为事前控制工序及因素，达到“预防为主”的目标。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10、严格按照质量管理体系，对本项目进行全程控制，即：设计、采购、加工生产、安装及售后服务。</w:t>
      </w:r>
    </w:p>
    <w:p>
      <w:pPr>
        <w:pStyle w:val="4"/>
        <w:keepNext w:val="0"/>
        <w:keepLines w:val="0"/>
        <w:pageBreakBefore w:val="0"/>
        <w:widowControl w:val="0"/>
        <w:kinsoku/>
        <w:wordWrap/>
        <w:overflowPunct/>
        <w:topLinePunct w:val="0"/>
        <w:autoSpaceDE/>
        <w:autoSpaceDN/>
        <w:bidi w:val="0"/>
        <w:adjustRightInd/>
        <w:snapToGrid/>
        <w:spacing w:after="0" w:line="360" w:lineRule="auto"/>
        <w:ind w:firstLine="482" w:firstLineChars="200"/>
        <w:textAlignment w:val="auto"/>
        <w:rPr>
          <w:rFonts w:hint="eastAsia" w:ascii="宋体" w:hAnsi="宋体" w:eastAsia="宋体" w:cs="宋体"/>
          <w:sz w:val="24"/>
          <w:szCs w:val="24"/>
        </w:rPr>
      </w:pPr>
      <w:bookmarkStart w:id="8" w:name="_Toc8056"/>
      <w:bookmarkStart w:id="9" w:name="_Toc384043470"/>
      <w:bookmarkStart w:id="10" w:name="_Toc384026872"/>
      <w:bookmarkStart w:id="11" w:name="_Toc384025725"/>
      <w:r>
        <w:rPr>
          <w:rFonts w:hint="eastAsia" w:ascii="宋体" w:hAnsi="宋体" w:eastAsia="宋体" w:cs="宋体"/>
          <w:sz w:val="24"/>
          <w:szCs w:val="24"/>
        </w:rPr>
        <w:t>二、施工过程中的质量管理措施</w:t>
      </w:r>
      <w:bookmarkEnd w:id="8"/>
      <w:bookmarkEnd w:id="9"/>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1、根据本工程规模大、质量要求高特点，须加强质量管理的领导工作，严格执行规范、标准，按设计要求进行控制施工，把施工质量放在首位，精心管理、精心施工，保证质量目标的实现。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立由项目经理直接负责，施工主管中间控制，专职质量监员作业检查，班组质量监督员自检、互检的质量保证组织系统，将每个岗位、每个职工的质量职责都纳入项目承包的岗位责任合同中，并制定严格的奖罚标准，使施工过程的每道工序、每个部位都处于受控状态，并同经济效益挂钩，保证工程的质量水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3、制定项目各级管理人员，施工人员质量责任制，落实责任，明确职责，签定质量责任合同，把每道工序，每个部位的质量要求、标、控制目标，分解到各个管理人员和操作人员。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4、根据工序要求，制定项目质量管理状罚条例，岗位职责质量目标与工资奖金挂钩，实行质量一标否决权。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5、编写本工程关键工序施工的作业指导书，严格按作业指导书进行交底和施工操作，做到施工有序控制和监控检查。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施工现场的检查机构，由项目经理和质量主管建立质量检查机构，是保障工程质量的重要环节。根据工种不同设专职质量检查员，人员职责到位，分人把关贯彻工程全过程，通过检查机构职能运行，把技术要求、质量要求传达到班组质监员，逐级负责控制各专业技术岗位和质量目标通过每一系统的质量把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7、我公司将委派同类室内装饰的施工管理工程师担任项目总指挥。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8、施工人员：我公司将派驻从施工经验、施工技术、安全意识及综合素质都具备高水准的施工人员进注现场施工，并承诺以高比率的施工技术人员充实整个施工队伍，以提高工程安装质量。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9、按图施工，做好技术交底，并履行签证手续，对施工难点，先由技术员示范，或做样板，再全面展开。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10、施工过程中严格按照施工工艺和质量要求进行，每分项分部工程完工后均进行验收（隐蔽验收），不合格的坚决做到整改完善并经复验达合格方可进行下一工序的安装。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11、施工中发现质量问题，做到“四不放过”即不查清责任（原因）不放过、对责任者不处理不放过、员工及本人未受到教育不放过、未采取预防纠正措施不放过。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12、实施“三检”制度，确保“三度”。即作业人员自检，班组复检、项目部抽检，垂直度、水平度、平整度合格后再报监理等验收。饰面保证水平度、垂直度、平整度误差在允许范围内。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13、选用优质施工机具，减少施工误差，提高施工质量。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14、特种作业人员必须持证上岗，如放线工、电焊工、电工、打胶工等。坚持班前教育，班后总结，强化员工质量意识。</w:t>
      </w:r>
    </w:p>
    <w:p>
      <w:pPr>
        <w:pStyle w:val="4"/>
        <w:keepNext w:val="0"/>
        <w:keepLines w:val="0"/>
        <w:pageBreakBefore w:val="0"/>
        <w:widowControl w:val="0"/>
        <w:kinsoku/>
        <w:wordWrap/>
        <w:overflowPunct/>
        <w:topLinePunct w:val="0"/>
        <w:autoSpaceDE/>
        <w:autoSpaceDN/>
        <w:bidi w:val="0"/>
        <w:adjustRightInd/>
        <w:snapToGrid/>
        <w:spacing w:after="0" w:line="360" w:lineRule="auto"/>
        <w:ind w:firstLine="482" w:firstLineChars="200"/>
        <w:textAlignment w:val="auto"/>
        <w:rPr>
          <w:rFonts w:hint="eastAsia" w:ascii="宋体" w:hAnsi="宋体" w:eastAsia="宋体" w:cs="宋体"/>
          <w:sz w:val="24"/>
          <w:szCs w:val="24"/>
        </w:rPr>
      </w:pPr>
      <w:bookmarkStart w:id="12" w:name="_Toc26515"/>
      <w:bookmarkStart w:id="13" w:name="_Toc268176392"/>
      <w:bookmarkStart w:id="14" w:name="_Toc28608"/>
      <w:bookmarkStart w:id="15" w:name="_Toc384043471"/>
      <w:bookmarkStart w:id="16" w:name="_Toc384025726"/>
      <w:bookmarkStart w:id="17" w:name="_Toc384026873"/>
      <w:r>
        <w:rPr>
          <w:rFonts w:hint="eastAsia" w:ascii="宋体" w:hAnsi="宋体" w:eastAsia="宋体" w:cs="宋体"/>
          <w:sz w:val="24"/>
          <w:szCs w:val="24"/>
        </w:rPr>
        <w:t>三、质量技术保证措施</w:t>
      </w:r>
      <w:bookmarkEnd w:id="12"/>
      <w:bookmarkEnd w:id="13"/>
      <w:bookmarkEnd w:id="14"/>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为确保本工程的质量目标的实现。施工应符合现行国家规范、标准的要求及业主的有关规定，如前所述，我公司己在装饰工程中多次获奖，在室内装饰方面总结了一套完整的方法。如能承接本工程，我公司将把本工程列为我公司的重点工程，以创优为目标，充分调动本公司的施工力量，确保本工程施工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立本工程协调领导小组公司总经理任工程总负责人，副总经理任施工总指挥，总工程师任工程技术总负责人，公司主要业务部门均派出业务骨干分别负责相应的业务工作，各司其职，使工程施工始终有序进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3、分解本工程的质量目标，各具体的目标落实到个人身上，确保质量保证资料应该基本齐全，观感得分率95％以上。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4、施工前应认真学习和会审施工图纸，并做好逐级技术交底工作。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应遵照设计图纸要求、施工规范、操作规程和工艺标准的各项相应要求施工，如设计变更、材料代用或由于施工原因要变更原设计时，应先与业主、监理统一办理洽商。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5、严格质量预控和保障制度。项目部组要签订质量承包合同，把施工质量同经济效益挂勾。除了施工班组进行自检外，每周对工程进度和质量进行定期检查，以确保本工程质量。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6、本工程质量严格依照质量标准体系的质量保证需要措施，贯彻执行国家颁布的现行施工及验收规范，操作规程，以科学指导本工程的施工。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加强原材料的进场验收，采购的所有材料必须是正规厂家生产的，特别是本工程所用的主要材料或关键材料如各种胶粘剂等，必须有质保书和合格证书，必须是绿色环保的高质量材料，必须报告送交工程监理，检验满足施工质量要求方可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8、拟采取将本工程组织流水施工，每层各施工内容同时相互协调，同时进场施工。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施工总体以每区域的吊项及楼地面饰面施工为作业线进行工期控制，且每个作业组采取穿插施工，即顶棚施工、墙柱面装饰与楼地面穿插进行。吊顶施工中采取整体施工，局部避让的方法，层层施工，待其它工种结束一部分，补其一部分，做到灵活穿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10、油漆、玻璃等作业在各施工段穿插进行，原则上按乳胶漆－油漆的顺序进行施工。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11、五金等安装工程施工在各施工段穿插进行。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12、装修和水电等安装施工互相配合，预留孔洞、预埋管线按设计图纸的要求进行设置并做好施工记录，避免疏漏返工现象，减少事后凿洞，提高施工质量。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13、加强测量、定位放线的复核工作，确保装修轴线、装修物几何尺寸及建筑物的垂直度在规范允许范围内。由于装修与水电设备等交叉搭接较多，此项工作尤其应予以重视。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14、安全控制，噪音控制、文明施工等工作与质量、工期措施同步实施。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15、本工程对于在施工中已完成的成品或半成品项目，必须及时进行各相关部位的切实的成品保护，防止施工当中的磕碰、污染等对其造成不必要的破坏，确保本工程施工高质量的按期完成，确保本工程的每一个施工内容的质量都达到合格的验收目标。</w:t>
      </w:r>
    </w:p>
    <w:p>
      <w:pPr>
        <w:keepNext w:val="0"/>
        <w:keepLines w:val="0"/>
        <w:pageBreakBefore w:val="0"/>
        <w:kinsoku/>
        <w:wordWrap/>
        <w:overflowPunct/>
        <w:topLinePunct w:val="0"/>
        <w:autoSpaceDE/>
        <w:autoSpaceDN/>
        <w:bidi w:val="0"/>
        <w:adjustRightInd/>
        <w:snapToGrid/>
        <w:spacing w:line="360" w:lineRule="auto"/>
        <w:ind w:firstLine="442" w:firstLineChars="200"/>
        <w:rPr>
          <w:rFonts w:hint="eastAsia" w:ascii="宋体" w:hAnsi="宋体" w:eastAsia="宋体" w:cs="宋体"/>
          <w:b/>
          <w:bCs/>
          <w:kern w:val="0"/>
          <w:sz w:val="22"/>
          <w:szCs w:val="22"/>
          <w:highlight w:val="none"/>
          <w:lang w:bidi="zh-CN"/>
        </w:rPr>
      </w:pPr>
      <w:r>
        <w:rPr>
          <w:rFonts w:hint="eastAsia" w:ascii="宋体" w:hAnsi="宋体" w:eastAsia="宋体" w:cs="宋体"/>
          <w:b/>
          <w:bCs/>
          <w:kern w:val="0"/>
          <w:sz w:val="22"/>
          <w:szCs w:val="22"/>
          <w:highlight w:val="none"/>
          <w:lang w:bidi="zh-CN"/>
        </w:rPr>
        <w:br w:type="page"/>
      </w:r>
    </w:p>
    <w:p>
      <w:pPr>
        <w:pStyle w:val="9"/>
        <w:keepNext w:val="0"/>
        <w:keepLines w:val="0"/>
        <w:pageBreakBefore w:val="0"/>
        <w:kinsoku/>
        <w:wordWrap/>
        <w:overflowPunct/>
        <w:topLinePunct w:val="0"/>
        <w:autoSpaceDE/>
        <w:autoSpaceDN/>
        <w:bidi w:val="0"/>
        <w:adjustRightInd/>
        <w:snapToGrid/>
        <w:spacing w:line="360" w:lineRule="auto"/>
        <w:ind w:left="0" w:leftChars="0" w:firstLine="562" w:firstLineChars="200"/>
        <w:jc w:val="center"/>
        <w:rPr>
          <w:rFonts w:hint="eastAsia" w:ascii="宋体" w:hAnsi="宋体" w:eastAsia="宋体" w:cs="宋体"/>
          <w:b/>
          <w:bCs/>
          <w:kern w:val="0"/>
          <w:sz w:val="28"/>
          <w:szCs w:val="28"/>
          <w:highlight w:val="none"/>
          <w:lang w:bidi="zh-CN"/>
        </w:rPr>
      </w:pPr>
      <w:r>
        <w:rPr>
          <w:rFonts w:hint="eastAsia" w:ascii="宋体" w:hAnsi="宋体" w:cs="宋体"/>
          <w:b/>
          <w:bCs/>
          <w:kern w:val="0"/>
          <w:sz w:val="28"/>
          <w:szCs w:val="28"/>
          <w:highlight w:val="none"/>
          <w:lang w:val="en-US" w:bidi="zh-CN"/>
        </w:rPr>
        <w:t>三、</w:t>
      </w:r>
      <w:r>
        <w:rPr>
          <w:rFonts w:hint="eastAsia" w:ascii="宋体" w:hAnsi="宋体" w:eastAsia="宋体" w:cs="宋体"/>
          <w:b/>
          <w:bCs/>
          <w:kern w:val="0"/>
          <w:sz w:val="28"/>
          <w:szCs w:val="28"/>
          <w:highlight w:val="none"/>
          <w:lang w:bidi="zh-CN"/>
        </w:rPr>
        <w:t>工期控制措施</w:t>
      </w:r>
    </w:p>
    <w:p>
      <w:pPr>
        <w:pStyle w:val="9"/>
        <w:keepNext w:val="0"/>
        <w:keepLines w:val="0"/>
        <w:pageBreakBefore w:val="0"/>
        <w:kinsoku/>
        <w:wordWrap/>
        <w:overflowPunct/>
        <w:topLinePunct w:val="0"/>
        <w:autoSpaceDE/>
        <w:autoSpaceDN/>
        <w:bidi w:val="0"/>
        <w:adjustRightInd/>
        <w:snapToGrid/>
        <w:spacing w:line="360" w:lineRule="auto"/>
        <w:ind w:left="0" w:leftChars="0" w:firstLine="482" w:firstLineChars="200"/>
        <w:jc w:val="both"/>
        <w:rPr>
          <w:rFonts w:hint="eastAsia" w:ascii="宋体" w:hAnsi="宋体" w:eastAsia="宋体" w:cs="宋体"/>
          <w:b/>
          <w:bCs/>
          <w:kern w:val="0"/>
          <w:sz w:val="24"/>
          <w:szCs w:val="24"/>
          <w:highlight w:val="none"/>
          <w:lang w:bidi="zh-CN"/>
        </w:rPr>
      </w:pPr>
      <w:r>
        <w:rPr>
          <w:rFonts w:hint="eastAsia" w:ascii="宋体" w:hAnsi="宋体" w:eastAsia="宋体" w:cs="宋体"/>
          <w:b/>
          <w:bCs/>
          <w:kern w:val="0"/>
          <w:sz w:val="24"/>
          <w:szCs w:val="24"/>
          <w:highlight w:val="none"/>
          <w:lang w:bidi="zh-CN"/>
        </w:rPr>
        <w:t>（</w:t>
      </w:r>
      <w:r>
        <w:rPr>
          <w:rFonts w:hint="eastAsia" w:ascii="宋体" w:hAnsi="宋体" w:eastAsia="宋体" w:cs="宋体"/>
          <w:b/>
          <w:bCs/>
          <w:kern w:val="0"/>
          <w:sz w:val="24"/>
          <w:szCs w:val="24"/>
          <w:highlight w:val="none"/>
          <w:lang w:val="en-US" w:bidi="zh-CN"/>
        </w:rPr>
        <w:t>一</w:t>
      </w:r>
      <w:r>
        <w:rPr>
          <w:rFonts w:hint="eastAsia" w:ascii="宋体" w:hAnsi="宋体" w:eastAsia="宋体" w:cs="宋体"/>
          <w:b/>
          <w:bCs/>
          <w:kern w:val="0"/>
          <w:sz w:val="24"/>
          <w:szCs w:val="24"/>
          <w:highlight w:val="none"/>
          <w:lang w:bidi="zh-CN"/>
        </w:rPr>
        <w:t>）管理保证</w:t>
      </w:r>
    </w:p>
    <w:p>
      <w:pPr>
        <w:pStyle w:val="9"/>
        <w:keepNext w:val="0"/>
        <w:keepLines w:val="0"/>
        <w:pageBreakBefore w:val="0"/>
        <w:kinsoku/>
        <w:wordWrap/>
        <w:overflowPunct/>
        <w:topLinePunct w:val="0"/>
        <w:autoSpaceDE/>
        <w:autoSpaceDN/>
        <w:bidi w:val="0"/>
        <w:adjustRightInd/>
        <w:snapToGrid/>
        <w:spacing w:line="360" w:lineRule="auto"/>
        <w:ind w:left="0" w:leftChars="0" w:firstLine="480" w:firstLineChars="200"/>
        <w:jc w:val="both"/>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本工程将按我公司较成熟的项目法管理体制，实行项目法施工，对本工程行使计划、组织、指挥、协调、实施、监督等六项基本职能，根据建设单位对工程进度的总体规划，科学合理地组织施工，形成各单位工程在时间、平面上、空间上充分利用，紧凑搭接，打好交叉作业仗，从而缩短工程施工总工期。建立施工工期全面质量管理领导小组，针对主要影响工期的因素实行动态管理，并成立工期小组，找出影响工期的原因，决定对策，不断加快工程进度。制定计划保证，建立生产例会制度，每星期至少一次工程例会，检查上一次例会以来的计划执行情况，布置下一次例会前的计划安排，对拖延进度计划要求的工作内容找出原因，并及时采取有效措施保证计划完成。积极参加监理例会，并书面报告工程计划和情况，及时解决施工中出现的问题，采用施工进度总计划与月、旬、周计划相结合的各级网络计划进行进度计划的控制与管理，在施工生产中抓主导工序，找关键矛盾，组织流水交叉，安排合理的施工顺序，做好劳动组织协调调动工作，通过施工网络节点控制目标的实现来保证各控制点工期目标的实现，从而进一步通过各控制点工期目标的实现来确保整个工程工期目标的实现。编制详尽的单位工程、层、段施工进度计划，以每一个单体进行组织，保证其按计划完成，以分部分项工程计划的落实，组成单位工程计划的顺利完成，倒排施工进度计划，编制总进度计划网络及各单位工程、关键分部、分项工程网络进度计划旬、月、周滚动计划及每日工作计划。</w:t>
      </w:r>
    </w:p>
    <w:p>
      <w:pPr>
        <w:pStyle w:val="9"/>
        <w:keepNext w:val="0"/>
        <w:keepLines w:val="0"/>
        <w:pageBreakBefore w:val="0"/>
        <w:kinsoku/>
        <w:wordWrap/>
        <w:overflowPunct/>
        <w:topLinePunct w:val="0"/>
        <w:autoSpaceDE/>
        <w:autoSpaceDN/>
        <w:bidi w:val="0"/>
        <w:adjustRightInd/>
        <w:snapToGrid/>
        <w:spacing w:line="360" w:lineRule="auto"/>
        <w:ind w:left="0" w:leftChars="0" w:firstLine="482" w:firstLineChars="200"/>
        <w:jc w:val="both"/>
        <w:rPr>
          <w:rFonts w:hint="eastAsia" w:ascii="宋体" w:hAnsi="宋体" w:eastAsia="宋体" w:cs="宋体"/>
          <w:b/>
          <w:bCs/>
          <w:kern w:val="0"/>
          <w:sz w:val="24"/>
          <w:szCs w:val="24"/>
          <w:highlight w:val="none"/>
          <w:lang w:bidi="zh-CN"/>
        </w:rPr>
      </w:pPr>
      <w:r>
        <w:rPr>
          <w:rFonts w:hint="eastAsia" w:ascii="宋体" w:hAnsi="宋体" w:eastAsia="宋体" w:cs="宋体"/>
          <w:b/>
          <w:bCs/>
          <w:kern w:val="0"/>
          <w:sz w:val="24"/>
          <w:szCs w:val="24"/>
          <w:highlight w:val="none"/>
          <w:lang w:bidi="zh-CN"/>
        </w:rPr>
        <w:t>（</w:t>
      </w:r>
      <w:r>
        <w:rPr>
          <w:rFonts w:hint="eastAsia" w:ascii="宋体" w:hAnsi="宋体" w:eastAsia="宋体" w:cs="宋体"/>
          <w:b/>
          <w:bCs/>
          <w:kern w:val="0"/>
          <w:sz w:val="24"/>
          <w:szCs w:val="24"/>
          <w:highlight w:val="none"/>
          <w:lang w:val="en-US" w:bidi="zh-CN"/>
        </w:rPr>
        <w:t>二</w:t>
      </w:r>
      <w:r>
        <w:rPr>
          <w:rFonts w:hint="eastAsia" w:ascii="宋体" w:hAnsi="宋体" w:eastAsia="宋体" w:cs="宋体"/>
          <w:b/>
          <w:bCs/>
          <w:kern w:val="0"/>
          <w:sz w:val="24"/>
          <w:szCs w:val="24"/>
          <w:highlight w:val="none"/>
          <w:lang w:bidi="zh-CN"/>
        </w:rPr>
        <w:t>）计划、协调保证</w:t>
      </w:r>
    </w:p>
    <w:p>
      <w:pPr>
        <w:pStyle w:val="9"/>
        <w:keepNext w:val="0"/>
        <w:keepLines w:val="0"/>
        <w:pageBreakBefore w:val="0"/>
        <w:kinsoku/>
        <w:wordWrap/>
        <w:overflowPunct/>
        <w:topLinePunct w:val="0"/>
        <w:autoSpaceDE/>
        <w:autoSpaceDN/>
        <w:bidi w:val="0"/>
        <w:adjustRightInd/>
        <w:snapToGrid/>
        <w:spacing w:line="360" w:lineRule="auto"/>
        <w:ind w:left="0" w:leftChars="0" w:firstLine="480" w:firstLineChars="200"/>
        <w:jc w:val="both"/>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1、选择科学合理的施工方案，安排切实可行的施工顺序，突出关键线路，确定关键进度控制点；</w:t>
      </w:r>
    </w:p>
    <w:p>
      <w:pPr>
        <w:pStyle w:val="9"/>
        <w:keepNext w:val="0"/>
        <w:keepLines w:val="0"/>
        <w:pageBreakBefore w:val="0"/>
        <w:kinsoku/>
        <w:wordWrap/>
        <w:overflowPunct/>
        <w:topLinePunct w:val="0"/>
        <w:autoSpaceDE/>
        <w:autoSpaceDN/>
        <w:bidi w:val="0"/>
        <w:adjustRightInd/>
        <w:snapToGrid/>
        <w:spacing w:line="360" w:lineRule="auto"/>
        <w:ind w:left="0" w:leftChars="0" w:firstLine="480" w:firstLineChars="200"/>
        <w:jc w:val="both"/>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2、提前做好施工准备工作，积极主动与设计单位和建设单位取得联系，达成共识，以便尽早确定方案，落实机具设备和劳动力，安排好加工场地和材料采购计划，积极创造现场施工条件；</w:t>
      </w:r>
    </w:p>
    <w:p>
      <w:pPr>
        <w:pStyle w:val="9"/>
        <w:keepNext w:val="0"/>
        <w:keepLines w:val="0"/>
        <w:pageBreakBefore w:val="0"/>
        <w:kinsoku/>
        <w:wordWrap/>
        <w:overflowPunct/>
        <w:topLinePunct w:val="0"/>
        <w:autoSpaceDE/>
        <w:autoSpaceDN/>
        <w:bidi w:val="0"/>
        <w:adjustRightInd/>
        <w:snapToGrid/>
        <w:spacing w:line="360" w:lineRule="auto"/>
        <w:ind w:left="0" w:leftChars="0" w:firstLine="480" w:firstLineChars="200"/>
        <w:jc w:val="both"/>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3、以工程总体进度网络为纲，编制各施工阶段详细的实施计划，包括季度、月度、旬度及周计划，明确时间要求，据此向各作业队、班组下达任务。</w:t>
      </w:r>
    </w:p>
    <w:p>
      <w:pPr>
        <w:pStyle w:val="9"/>
        <w:keepNext w:val="0"/>
        <w:keepLines w:val="0"/>
        <w:pageBreakBefore w:val="0"/>
        <w:kinsoku/>
        <w:wordWrap/>
        <w:overflowPunct/>
        <w:topLinePunct w:val="0"/>
        <w:autoSpaceDE/>
        <w:autoSpaceDN/>
        <w:bidi w:val="0"/>
        <w:adjustRightInd/>
        <w:snapToGrid/>
        <w:spacing w:line="360" w:lineRule="auto"/>
        <w:ind w:left="0" w:leftChars="0" w:firstLine="480" w:firstLineChars="200"/>
        <w:jc w:val="both"/>
        <w:rPr>
          <w:rFonts w:hint="eastAsia" w:ascii="宋体" w:hAnsi="宋体" w:eastAsia="宋体" w:cs="宋体"/>
          <w:b w:val="0"/>
          <w:bCs w:val="0"/>
          <w:kern w:val="0"/>
          <w:sz w:val="24"/>
          <w:szCs w:val="24"/>
          <w:highlight w:val="none"/>
          <w:lang w:val="en-US" w:bidi="zh-CN"/>
        </w:rPr>
      </w:pPr>
      <w:r>
        <w:rPr>
          <w:rFonts w:hint="eastAsia" w:ascii="宋体" w:hAnsi="宋体" w:cs="宋体"/>
          <w:b w:val="0"/>
          <w:bCs w:val="0"/>
          <w:kern w:val="0"/>
          <w:sz w:val="24"/>
          <w:szCs w:val="24"/>
          <w:highlight w:val="none"/>
          <w:lang w:val="en-US" w:bidi="zh-CN"/>
        </w:rPr>
        <w:t>4</w:t>
      </w:r>
      <w:r>
        <w:rPr>
          <w:rFonts w:hint="eastAsia" w:ascii="宋体" w:hAnsi="宋体" w:eastAsia="宋体" w:cs="宋体"/>
          <w:b w:val="0"/>
          <w:bCs w:val="0"/>
          <w:kern w:val="0"/>
          <w:sz w:val="24"/>
          <w:szCs w:val="24"/>
          <w:highlight w:val="none"/>
          <w:lang w:bidi="zh-CN"/>
        </w:rPr>
        <w:t>、根据业主指令与安装单位协调，单项工程分区分批</w:t>
      </w:r>
      <w:r>
        <w:rPr>
          <w:rFonts w:hint="eastAsia" w:ascii="宋体" w:hAnsi="宋体" w:eastAsia="宋体" w:cs="宋体"/>
          <w:b w:val="0"/>
          <w:bCs w:val="0"/>
          <w:kern w:val="0"/>
          <w:sz w:val="24"/>
          <w:szCs w:val="24"/>
          <w:highlight w:val="none"/>
          <w:lang w:val="en-US" w:bidi="zh-CN"/>
        </w:rPr>
        <w:t>施工；</w:t>
      </w:r>
    </w:p>
    <w:p>
      <w:pPr>
        <w:pStyle w:val="9"/>
        <w:keepNext w:val="0"/>
        <w:keepLines w:val="0"/>
        <w:pageBreakBefore w:val="0"/>
        <w:kinsoku/>
        <w:wordWrap/>
        <w:overflowPunct/>
        <w:topLinePunct w:val="0"/>
        <w:autoSpaceDE/>
        <w:autoSpaceDN/>
        <w:bidi w:val="0"/>
        <w:adjustRightInd/>
        <w:snapToGrid/>
        <w:spacing w:line="360" w:lineRule="auto"/>
        <w:ind w:left="0" w:leftChars="0" w:firstLine="480" w:firstLineChars="200"/>
        <w:jc w:val="both"/>
        <w:rPr>
          <w:rFonts w:hint="eastAsia" w:ascii="宋体" w:hAnsi="宋体" w:eastAsia="宋体" w:cs="宋体"/>
          <w:b w:val="0"/>
          <w:bCs w:val="0"/>
          <w:kern w:val="0"/>
          <w:sz w:val="24"/>
          <w:szCs w:val="24"/>
          <w:highlight w:val="none"/>
          <w:lang w:bidi="zh-CN"/>
        </w:rPr>
      </w:pPr>
      <w:r>
        <w:rPr>
          <w:rFonts w:hint="eastAsia" w:ascii="宋体" w:hAnsi="宋体" w:cs="宋体"/>
          <w:b w:val="0"/>
          <w:bCs w:val="0"/>
          <w:kern w:val="0"/>
          <w:sz w:val="24"/>
          <w:szCs w:val="24"/>
          <w:highlight w:val="none"/>
          <w:lang w:val="en-US" w:bidi="zh-CN"/>
        </w:rPr>
        <w:t>5</w:t>
      </w:r>
      <w:r>
        <w:rPr>
          <w:rFonts w:hint="eastAsia" w:ascii="宋体" w:hAnsi="宋体" w:eastAsia="宋体" w:cs="宋体"/>
          <w:b w:val="0"/>
          <w:bCs w:val="0"/>
          <w:kern w:val="0"/>
          <w:sz w:val="24"/>
          <w:szCs w:val="24"/>
          <w:highlight w:val="none"/>
          <w:lang w:bidi="zh-CN"/>
        </w:rPr>
        <w:t>、建立现场协调会制度，每周定期召开一次由各方参加的协调会，碰到问题及时召开临时协调会，不拖延、不推诿，及时沟通，迅速解决；</w:t>
      </w:r>
    </w:p>
    <w:p>
      <w:pPr>
        <w:pStyle w:val="9"/>
        <w:keepNext w:val="0"/>
        <w:keepLines w:val="0"/>
        <w:pageBreakBefore w:val="0"/>
        <w:kinsoku/>
        <w:wordWrap/>
        <w:overflowPunct/>
        <w:topLinePunct w:val="0"/>
        <w:autoSpaceDE/>
        <w:autoSpaceDN/>
        <w:bidi w:val="0"/>
        <w:adjustRightInd/>
        <w:snapToGrid/>
        <w:spacing w:line="360" w:lineRule="auto"/>
        <w:ind w:left="0" w:leftChars="0" w:firstLine="480" w:firstLineChars="200"/>
        <w:jc w:val="both"/>
        <w:rPr>
          <w:rFonts w:hint="eastAsia" w:ascii="宋体" w:hAnsi="宋体" w:eastAsia="宋体" w:cs="宋体"/>
          <w:b w:val="0"/>
          <w:bCs w:val="0"/>
          <w:kern w:val="0"/>
          <w:sz w:val="24"/>
          <w:szCs w:val="24"/>
          <w:highlight w:val="none"/>
          <w:lang w:bidi="zh-CN"/>
        </w:rPr>
      </w:pPr>
      <w:r>
        <w:rPr>
          <w:rFonts w:hint="eastAsia" w:ascii="宋体" w:hAnsi="宋体" w:cs="宋体"/>
          <w:b w:val="0"/>
          <w:bCs w:val="0"/>
          <w:kern w:val="0"/>
          <w:sz w:val="24"/>
          <w:szCs w:val="24"/>
          <w:highlight w:val="none"/>
          <w:lang w:val="en-US" w:bidi="zh-CN"/>
        </w:rPr>
        <w:t>6</w:t>
      </w:r>
      <w:r>
        <w:rPr>
          <w:rFonts w:hint="eastAsia" w:ascii="宋体" w:hAnsi="宋体" w:eastAsia="宋体" w:cs="宋体"/>
          <w:b w:val="0"/>
          <w:bCs w:val="0"/>
          <w:kern w:val="0"/>
          <w:sz w:val="24"/>
          <w:szCs w:val="24"/>
          <w:highlight w:val="none"/>
          <w:lang w:val="en-US" w:bidi="zh-CN"/>
        </w:rPr>
        <w:t>、</w:t>
      </w:r>
      <w:r>
        <w:rPr>
          <w:rFonts w:hint="eastAsia" w:ascii="宋体" w:hAnsi="宋体" w:eastAsia="宋体" w:cs="宋体"/>
          <w:b w:val="0"/>
          <w:bCs w:val="0"/>
          <w:kern w:val="0"/>
          <w:sz w:val="24"/>
          <w:szCs w:val="24"/>
          <w:highlight w:val="none"/>
          <w:lang w:bidi="zh-CN"/>
        </w:rPr>
        <w:t>实行考核办法和奖罚制度</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sz w:val="24"/>
          <w:szCs w:val="24"/>
          <w:lang w:eastAsia="zh-CN"/>
        </w:rPr>
      </w:pPr>
    </w:p>
    <w:p>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三</w:t>
      </w:r>
      <w:r>
        <w:rPr>
          <w:rFonts w:hint="eastAsia" w:ascii="宋体" w:hAnsi="宋体" w:eastAsia="宋体" w:cs="宋体"/>
          <w:b/>
          <w:bCs/>
          <w:sz w:val="24"/>
          <w:szCs w:val="24"/>
          <w:lang w:eastAsia="zh-CN"/>
        </w:rPr>
        <w:t>）</w:t>
      </w:r>
      <w:r>
        <w:rPr>
          <w:rFonts w:hint="eastAsia" w:ascii="宋体" w:hAnsi="宋体" w:eastAsia="宋体" w:cs="宋体"/>
          <w:b/>
          <w:bCs/>
          <w:sz w:val="24"/>
          <w:szCs w:val="24"/>
        </w:rPr>
        <w:t>机械设备保证</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各种机械设备应配备充足，最大限度提高机械化施工程度，以精良的技术装备保证工期，各种机械设备应由专人负责管理，专人维修，保证其良好的工作状况。</w:t>
      </w:r>
    </w:p>
    <w:p>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四</w:t>
      </w:r>
      <w:r>
        <w:rPr>
          <w:rFonts w:hint="eastAsia" w:ascii="宋体" w:hAnsi="宋体" w:eastAsia="宋体" w:cs="宋体"/>
          <w:b/>
          <w:bCs/>
          <w:sz w:val="24"/>
          <w:szCs w:val="24"/>
          <w:lang w:eastAsia="zh-CN"/>
        </w:rPr>
        <w:t>）</w:t>
      </w:r>
      <w:r>
        <w:rPr>
          <w:rFonts w:hint="eastAsia" w:ascii="宋体" w:hAnsi="宋体" w:eastAsia="宋体" w:cs="宋体"/>
          <w:b/>
          <w:bCs/>
          <w:sz w:val="24"/>
          <w:szCs w:val="24"/>
        </w:rPr>
        <w:t>材料保证</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各种材料的入场必须有出厂合格证、复试报告单、试验报告单等，材料来源数量充足，满足施工要求。做好各项材料计划，材料的保存做到完好。特别是地方材料的供应,必须协调好与当地政府及村民的关系，除满足质量要求外必须能连续供应、顺利进场，以确保连续施工。</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br w:type="page"/>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b w:val="0"/>
          <w:bCs w:val="0"/>
          <w:caps w:val="0"/>
          <w:sz w:val="28"/>
          <w:szCs w:val="28"/>
          <w:lang w:val="en-US" w:eastAsia="zh-CN"/>
        </w:rPr>
        <w:sectPr>
          <w:headerReference r:id="rId5" w:type="default"/>
          <w:footerReference r:id="rId6" w:type="default"/>
          <w:pgSz w:w="14175" w:h="16838"/>
          <w:pgMar w:top="1440" w:right="1800" w:bottom="1440" w:left="1800" w:header="851" w:footer="992" w:gutter="0"/>
          <w:cols w:space="720" w:num="1"/>
          <w:docGrid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0"/>
        <w:rPr>
          <w:rFonts w:hint="eastAsia" w:ascii="宋体" w:hAnsi="宋体" w:cs="宋体"/>
          <w:b/>
          <w:bCs/>
          <w:caps w:val="0"/>
          <w:sz w:val="28"/>
          <w:szCs w:val="28"/>
          <w:lang w:val="en-US" w:eastAsia="zh-CN"/>
        </w:rPr>
      </w:pPr>
      <w:r>
        <w:rPr>
          <w:rFonts w:hint="eastAsia" w:ascii="宋体" w:hAnsi="宋体" w:cs="宋体"/>
          <w:b/>
          <w:bCs/>
          <w:caps w:val="0"/>
          <w:sz w:val="28"/>
          <w:szCs w:val="28"/>
          <w:lang w:val="en-US" w:eastAsia="zh-CN"/>
        </w:rPr>
        <w:t>四、安全保证措施</w:t>
      </w:r>
    </w:p>
    <w:p>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（一）安全施工管理方针及目标</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1、管理方针</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施工管理中，我们要始终如一的坚持“安全第一、预防为主”的安全管理方针，以安全促生产，以安全保目标。加强施工现场安全管理，保障施工人员及其他有关人员的人身安全，严格遵守《中华人民共和国建筑法》、《中华人民共和国消防法》、《中华人民共和国安全生产法》、以及《中国电信消防安全管理规定》、《中国电信通信要害管理规定》、《中国电信安全生产管理规定》等甲方相关安全管理规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2、管理目标</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杜绝重大伤亡事故，轻伤安全事故控制在1%以内，实现“五无”（即无重伤，无死亡，无倒塌，无中毒，无火灾）。</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（1）安全是保证施工顺利进行的关键，必须贯彻“预防为主”的方针，坚持对现场人员的安全思想教育，保持安全生产常抓不懈，消灭安全隐患，杜绝安全事故。</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（2）施工现场应做加入地整齐、物流有序、施工文明、不扰民。</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（3）提高安全生产工作的管理程度、防备伤亡事故发生，确保职工的安全和安康。</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（4）在工程开工前，编制施工现场安全达标计划书，经公司批准后，下到达各有关部门和人员，落实到人，使其按计划配合施工现场安全达标活动。</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（5）伤亡控制、安全达标和文明施工目标的责任应分解到建筑施工单位有关人员及有关部门。</w:t>
      </w:r>
    </w:p>
    <w:p>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（二）安全</w:t>
      </w:r>
      <w:r>
        <w:rPr>
          <w:rFonts w:hint="eastAsia" w:ascii="宋体" w:hAnsi="宋体" w:cs="宋体"/>
          <w:b/>
          <w:bCs/>
          <w:sz w:val="24"/>
          <w:szCs w:val="24"/>
          <w:lang w:val="en-US" w:eastAsia="zh-CN"/>
        </w:rPr>
        <w:t>检查规范</w:t>
      </w:r>
      <w:r>
        <w:rPr>
          <w:rFonts w:hint="eastAsia" w:ascii="宋体" w:hAnsi="宋体" w:eastAsia="宋体" w:cs="宋体"/>
          <w:b/>
          <w:bCs/>
          <w:sz w:val="24"/>
          <w:szCs w:val="24"/>
        </w:rPr>
        <w:t>及搜检系统</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1、安全检查作业规范</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（1）《中华人民共和国建筑法》</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（2）《中华人民共和国消防法》</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（3）《中华人民共和国劳动法》</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cs="宋体"/>
          <w:sz w:val="24"/>
          <w:szCs w:val="24"/>
          <w:lang w:val="en-US" w:eastAsia="zh-CN"/>
        </w:rPr>
        <w:t>4</w:t>
      </w:r>
      <w:r>
        <w:rPr>
          <w:rFonts w:hint="eastAsia" w:ascii="宋体" w:hAnsi="宋体" w:eastAsia="宋体" w:cs="宋体"/>
          <w:sz w:val="24"/>
          <w:szCs w:val="24"/>
        </w:rPr>
        <w:t>）《施工现场临时用电安全技术尺度》</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cs="宋体"/>
          <w:sz w:val="24"/>
          <w:szCs w:val="24"/>
          <w:lang w:val="en-US" w:eastAsia="zh-CN"/>
        </w:rPr>
        <w:t>5</w:t>
      </w:r>
      <w:r>
        <w:rPr>
          <w:rFonts w:hint="eastAsia" w:ascii="宋体" w:hAnsi="宋体" w:eastAsia="宋体" w:cs="宋体"/>
          <w:sz w:val="24"/>
          <w:szCs w:val="24"/>
        </w:rPr>
        <w:t>）《修建施工安全搜检评分尺度》</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cs="宋体"/>
          <w:sz w:val="24"/>
          <w:szCs w:val="24"/>
          <w:lang w:val="en-US" w:eastAsia="zh-CN"/>
        </w:rPr>
        <w:t>6</w:t>
      </w:r>
      <w:r>
        <w:rPr>
          <w:rFonts w:hint="eastAsia" w:ascii="宋体" w:hAnsi="宋体" w:eastAsia="宋体" w:cs="宋体"/>
          <w:sz w:val="24"/>
          <w:szCs w:val="24"/>
        </w:rPr>
        <w:t>）《建筑安装工人安全技术操作规程》</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cs="宋体"/>
          <w:sz w:val="24"/>
          <w:szCs w:val="24"/>
          <w:lang w:val="en-US" w:eastAsia="zh-CN"/>
        </w:rPr>
        <w:t>7</w:t>
      </w:r>
      <w:r>
        <w:rPr>
          <w:rFonts w:hint="eastAsia" w:ascii="宋体" w:hAnsi="宋体" w:eastAsia="宋体" w:cs="宋体"/>
          <w:sz w:val="24"/>
          <w:szCs w:val="24"/>
        </w:rPr>
        <w:t>）《建筑施工高处作业安全技术规范》</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cs="宋体"/>
          <w:sz w:val="24"/>
          <w:szCs w:val="24"/>
          <w:lang w:val="en-US" w:eastAsia="zh-CN"/>
        </w:rPr>
        <w:t>8</w:t>
      </w:r>
      <w:r>
        <w:rPr>
          <w:rFonts w:hint="eastAsia" w:ascii="宋体" w:hAnsi="宋体" w:eastAsia="宋体" w:cs="宋体"/>
          <w:sz w:val="24"/>
          <w:szCs w:val="24"/>
        </w:rPr>
        <w:t>）《建设部建筑安全生产监督管理规定》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cs="宋体"/>
          <w:sz w:val="24"/>
          <w:szCs w:val="24"/>
          <w:lang w:val="en-US" w:eastAsia="zh-CN"/>
        </w:rPr>
        <w:t>9</w:t>
      </w:r>
      <w:r>
        <w:rPr>
          <w:rFonts w:hint="eastAsia" w:ascii="宋体" w:hAnsi="宋体" w:eastAsia="宋体" w:cs="宋体"/>
          <w:sz w:val="24"/>
          <w:szCs w:val="24"/>
        </w:rPr>
        <w:t>）《关于查处重大责任事故几项暂行规定》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cs="宋体"/>
          <w:sz w:val="24"/>
          <w:szCs w:val="24"/>
          <w:lang w:val="en-US" w:eastAsia="zh-CN"/>
        </w:rPr>
        <w:t>10</w:t>
      </w:r>
      <w:r>
        <w:rPr>
          <w:rFonts w:hint="eastAsia" w:ascii="宋体" w:hAnsi="宋体" w:eastAsia="宋体" w:cs="宋体"/>
          <w:sz w:val="24"/>
          <w:szCs w:val="24"/>
        </w:rPr>
        <w:t>）《企业职工伤亡事故报告和处理规定》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cs="宋体"/>
          <w:sz w:val="24"/>
          <w:szCs w:val="24"/>
          <w:lang w:val="en-US" w:eastAsia="zh-CN"/>
        </w:rPr>
        <w:t>11</w:t>
      </w:r>
      <w:r>
        <w:rPr>
          <w:rFonts w:hint="eastAsia" w:ascii="宋体" w:hAnsi="宋体" w:eastAsia="宋体" w:cs="宋体"/>
          <w:sz w:val="24"/>
          <w:szCs w:val="24"/>
        </w:rPr>
        <w:t>）《工程建设重大事故报告和调查程序规定》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2、安全搜检系统</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2.1安全检查系统的内容主要是查思想、查制度、查现场、查隐患、查事故处理。</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2.2施工项目的安全检查以自检形式为主，是对项目经理至操作，生产全部过程、各个方面安全状况的检查。检查的重点以劳动条件、生产设备、现场管理、安全卫生设施以及生产人员的行为为主。发现危及人的安全因素时，必须果断的消除；</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2.3生产组织者，应在全面安全检查中，透过作业环境状态各隐患，对照安全生产方针、政策，检查对安全生产认识的差距；</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2.4安全管理的检查，主要是：</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（1）安全生产是否提到议事日程上，各级安全责任人是否坚持“五同时”；</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（2）营业职能部门、人员，是不是在各自营业规模内，落实了安全生产责任。专职安全人员是不是在位、在岗；</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（3）安全教育是否落实，教育是否到位；</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（4）工程技术、安全技术是不是结合为统一体；</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（5）作业标准化实施情况；</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（6）安全控制措施是不是有力，控制是不是到位，有哪些消弭管理差异的措施；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（7）事故处理是否符合规则，是否坚持“三不放过”的原则。</w:t>
      </w:r>
    </w:p>
    <w:p>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（三）安全管理体系</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本工程的施工安全方针为安全及格施工现场，项目安全管理贯穿于施工的全过程，交于各项专业技术管理。其重点是进行人的不安全行为与物的不安全状态的控制。主要包括以下几项内容。</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1、落实安全生产制度，实施责任管理</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1.1建立各级人员安全生产责任制度，明确各级人员的安全责任。抓制度落实、抓责任落实，定期检查安全责任落实情况。</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1.2建立、完善以项目经理为首的安全生产领导组织。有组织、有领导的开展安全管理活动，承担组织、领导安全生产的责任。</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1.3施工项目应通过监察部门的安全生产资质审查，并得到认可。一切从事生产管理与操作的人员，依照其从事的生产内容，分别通过企业、施工项目的安全审查，取得安全操作认可证，持证上岗。特种作业人员，除经企业的安全审查外，还需按规定参加安全操作考核，取得监察部门核发的《安全操作合格证》，坚持持证上岗。施工现场出现特种作业无证操作现象时，施工项目必须承担管理责任。</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1.4施工项目卖力施工生产中物的状态审验与认可，承担物的状态漏验、失控的管理责任。接受由此而出现的履历丧失。</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1.5一切管理、操作人员均需与施工项目签定安全协议，向施工项目做出安全保证。</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1.6全生产责任落实情况的检查，应认真、详细的纪录，作为分配、补偿的原始资料之一。</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3、项目安全员安全教育与训练</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）一切管理、操作人员应具有一定的基本条件与较高的素质</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1）具有合法的劳动手续。临时性人员须正式签订劳动合同，接受入场教育后，才可进入施工现场和劳动岗位。</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2）没有痴呆、健忘、精神失常、癫痫、脑外伤后遗症、心血管疾病、晕眩，以及不适于从事操作的疾病。</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3）没有感官缺陷，感性良好。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4）具有适于不同条理操作所必需的文化。</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5）输入的劳务，必需具有基本的安全操作素养。经过正规训练、考核输动手续完善。</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）安全教育、训练。包括知识、技能、意识三个阶段的教育</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1）安全知识教育、训练。使操作者了解、掌握生产操作过程中，潜在的危险因素及防范措施。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2）安全技能训练。使操作者逐渐掌握安全产技能，获得完善化、自动化的行为方式，减少操作中的失误现象。</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3）安全意识教育。在于激励操作者自觉坚持实行安全技能。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）安全教育的内容随实际需要而确定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新工人入场前应完成三级安全教育。对学徒工、实生的入场三级安全教育，重点偏重一般安全知识、生产组织原则、生产环境、生产纪律等，强调操作的非独立性。对季节工、农民工的三级安全教育，以生产组织原则、环境、纪律、操作标准为主。两个月内安全技能不能达到熟练的，应及时解除劳动合同，废止劳动资格。</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结合施工生产的变革，适时进行安全知识教育。一般每十天组织一次较合适。结合生产组织安全技能训练，干什么训练什么，反复训练、分步验收。以到达出现完善化、自动化的行为方式，划为一个训练阶段。</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3）安全意识教育的内容不易确定，应随安全生产的形势变化，确定阶段教育内容。可结合发生的事故，进行增强安全意识，坚定掌握安全知识与技能的信心，接受事故教训的教育。</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4）当季节自然变化影响时，针对由于这种变化而出现生产环境，作业条件的变化所进行的教育，其目的在于增强安全意识，控制人的行为，应适应变化，减少人为失误。</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5）采用新技术，使用新设备、新材料，推行新工艺之前，应对有关人员进行安全知识、技能、意识的全面安全教育，激励操作者实行安全技能的自觉性。</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6）加强教育管理，增强安全教育效果；</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7）教育内容全面，重点突出，系统性强，抓住关键反复教育；</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8）反复实践，养成自觉采用安全操作方法的</w:t>
      </w:r>
      <w:r>
        <w:rPr>
          <w:rFonts w:hint="eastAsia" w:ascii="宋体" w:hAnsi="宋体" w:cs="宋体"/>
          <w:sz w:val="24"/>
          <w:szCs w:val="24"/>
          <w:lang w:val="en-US" w:eastAsia="zh-CN"/>
        </w:rPr>
        <w:t>习</w:t>
      </w:r>
      <w:r>
        <w:rPr>
          <w:rFonts w:hint="eastAsia" w:ascii="宋体" w:hAnsi="宋体" w:eastAsia="宋体" w:cs="宋体"/>
          <w:sz w:val="24"/>
          <w:szCs w:val="24"/>
        </w:rPr>
        <w:t>惯；</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9）每个受教育的人，了解自己的研究成果。鼓励受教育者树立坚持安全操作方法的信心，养成安全操作的良好</w:t>
      </w:r>
      <w:r>
        <w:rPr>
          <w:rFonts w:hint="eastAsia" w:ascii="宋体" w:hAnsi="宋体" w:cs="宋体"/>
          <w:sz w:val="24"/>
          <w:szCs w:val="24"/>
          <w:lang w:val="en-US" w:eastAsia="zh-CN"/>
        </w:rPr>
        <w:t>习</w:t>
      </w:r>
      <w:r>
        <w:rPr>
          <w:rFonts w:hint="eastAsia" w:ascii="宋体" w:hAnsi="宋体" w:eastAsia="宋体" w:cs="宋体"/>
          <w:sz w:val="24"/>
          <w:szCs w:val="24"/>
        </w:rPr>
        <w:t>惯；</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10）各种形式、不同内容的安全教育，都应把教育的时间、内容等，清楚的记录在安全教育记录本或记录卡上。</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4、安全检查</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安全搜检是发现不安全行为和不安全状态的重要途径；是消弭事故隐患，落实整改措施，防止事故伤害，改善劳动条件的重要方法。</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安全搜检的形式有普遍搜检、专业搜检和季节性搜检三种。</w:t>
      </w:r>
    </w:p>
    <w:p>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（四）防护办法和劳保用品控制措施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１、施工安全防护办法的工具</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（1）施工机器、脚手架；</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（2）临时用电防护；</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（3）悬空作业、交叉作业；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（4）个人防护和其他需要防护的。</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2、安全防护措施和实施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（1）安全施工技术防护主要包括：</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1）施工用电安全防护措施；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2）电、气焊作业；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3）达到对施工现场维护安全、防范危险、预防火灾等事故的封闭措施；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（2）安全施工防护措施在实施前应：</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1）制定安全施工技术方案</w:t>
      </w:r>
      <w:r>
        <w:rPr>
          <w:rFonts w:hint="eastAsia" w:ascii="宋体" w:hAnsi="宋体" w:cs="宋体"/>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2）由专业技术人员或安全员确认，并进行技术交底；</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3）经负责人审核，报监理批准，上报工程管理部备案。</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（3）使用中应进行维护和搜检，未经安全员同意，任何人不得拆除和破坏。</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（4）当工程因故停止施工超过一个月时，复工前必需对设备办法重新检检验收，方可施工。</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3、施工中安全和劳动保护</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（1）劳动防护用品包括：安全带（常用安全带、防坠器）、安全帽；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（2）特种劳动防护用品包括：电焊护目和面罩、绝缘皮鞋、绝缘手套、防打击护目镜、防噪声护具、防尘口罩、长管面具和防毒面罩。</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（3）安全设施和围护品包括：五芯电缆、漏电断路器、配电箱和开关箱。电焊机防触电保护装置。</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4、劳动安全防护用品管理</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（1）购置计划：项目部根据施工需要提交采购计划报部门经理审批后购买或请求相关方购买；</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（2）采购落实：采取定点厂家。定产品采购，保证劳动防护用品质量达到有关标准要求；</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cs="宋体"/>
          <w:sz w:val="24"/>
          <w:szCs w:val="24"/>
          <w:lang w:val="en-US" w:eastAsia="zh-CN"/>
        </w:rPr>
        <w:t>3</w:t>
      </w:r>
      <w:r>
        <w:rPr>
          <w:rFonts w:hint="eastAsia" w:ascii="宋体" w:hAnsi="宋体" w:eastAsia="宋体" w:cs="宋体"/>
          <w:sz w:val="24"/>
          <w:szCs w:val="24"/>
        </w:rPr>
        <w:t>）使用请求：</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1）工作人员对配发的个人劳动保护用品应正确穿戴；</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2）安全员对未正确使用个人劳动保护用品的人员应进行惩罚。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5、安全防护和健康保护的检查和监督</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（1）项目部安全员（职工代表）负责对本项目部劳动防护用品使用情况和工程供方防护用品使用情况进行日常检查；</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（2）工程管理部结合工地巡视，对施工现场进行文明施工、安全生产、劳动保护、运行控制的检查，发现的问题和隐患，定人、定措施、定时间进行解决和整改。</w:t>
      </w:r>
    </w:p>
    <w:p>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（五）施工用电控制措施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1、施工安全配电要点</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（1）“三级配电”：总配电箱（符号A）、分配电箱（符号B）、开关箱（符号C）；</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（2）配电箱应标类别号和序号如：B-1、C-3，分别代表分配电箱第1号和开关箱第3号；</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（3）电箱规定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“一机、一闸、一漏、一箱”；配电箱内电器件选用配置正确、安装端正牢固，排列整齐；进入的电源线接入，严禁用插头。</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（4）接线规定：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配电箱的进出线应加护套由箱底下进出；开关、接线、接触良好；配电箱、开关箱须防雨防尘，2米内不得堆放杂物，分配电箱、开关箱距离不得超过30米；开关箱所控制的用电设备水平距离不得超过3米。</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2、施工照明用电规定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（1）灯头与易燃物保持大约0.5米安全距离，照明线路严禁在地面乱拉、乱拖；</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（2）大面积照明应采用高压汞（钠）灯，室内禁止使用碘钨灯；</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（3）室内照明灯具一般不得低于2.4米，一支照明线不得超过25盏灯，电流不得大于15安；</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（4）照明导线应用绝缘子固定，严禁使用花线和塑料胶质线；</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（5）照明灯具的金属外壳须接地和接零，单项回路内的照明开关箱装用电保护器；</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（6）一般照明选用220V电源，危险、潮湿场所的照明及手持照明灯具采用36V安全低压电源；</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（7）灯具实行分组或单灯控制，防止发生电路等事故时现场暗中而形成以外伤害；</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（8）在焊接等作业造成电压不稳的情况，现场办公室用电、照明应使用专线。</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3、施工用电控制措施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（1）各种电气设备均须采用接零和接地双重保护。单项220V电气设备应有单独的保护零线和地线；</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（2）手持电动工具均要在配电箱装设额定动作电流不大于30mA，额定动作时间不大于0.1S的漏电保护装置。电动机具定期检验、保养；</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（3）每台电动机械应有独立的开关和熔断保险，严禁一闸多机；</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（4）使用电焊机时对依次线和二次线均需防护，二次线侧的焊把线禁绝漏铜，包管绝缘良好；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（5）电箱内开关电器必须完整无损，并配备漏电保护器，以确保主要施工机械用电安全；</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（6）电工须经专门培训，供给操作许可证方可上岗，非电气操作人员禁绝擅动电气办法。电动机器发生故障，要找电工维修。</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4、安全用电的监督和搜检</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（1）安装和拆除用电设施，必须由持证电工操作安装；</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（2）搬迁和挪动配电办法，必需由持证电工切断电源、卖力指挥；</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（3）安全员卖力用电办法的日常搜检、催促电工搜检，保持“搜检实施记实”。</w:t>
      </w:r>
    </w:p>
    <w:p>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（六）安全生产薄弱环节阐发及预控措施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1、本工程为改造工程，施工面积大，参与施工人员多，施工过程中有油漆作业，电动工具多。因此，工程在施工中主要有以下几类安全风险：</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（1）火警：工程施工阶段，易燃、可燃物品较多。本工程中大量的装饰板墙的施工电焊作业及交叉施工明火作业频繁，这些身分一旦失控便会导致火警。</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（2）触电：工程施工阶段，电动工具特别是手持电动工具使用广泛，防护和管理不力，就可能引起触电。</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（3）中毒：工程施工阶段，挥发性涂料及油漆使用量大，劳保防护罩不到位，工人大量吸入，就可能引起身体不适，以致中毒发生。</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（4）物体打击：装饰工程施工与安装平面交叉频繁，作业环境易导致物体打击事故。</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（5）机械伤害：工程施工除了广泛使用电动工具以外，还采用大量气动工具甚至以火药致动的工具，机械操作不当及机械防护不到位，导致机械伤害事故的因素多。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（6）高处坠落：工程施工阶段，脚手架面上操作施工量大，各类等级的高处作业随处可见。</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2、针对安全生产薄弱环节制订的预防措施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类别预控措施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1、项目经理部定期开会研究消防工作中的存在问题，对现场消防工作进行监督搜检；</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2、合理布置灭火器材，并派人定期检查消防器材</w:t>
      </w:r>
      <w:r>
        <w:rPr>
          <w:rFonts w:hint="eastAsia" w:ascii="宋体" w:hAnsi="宋体" w:cs="宋体"/>
          <w:sz w:val="24"/>
          <w:szCs w:val="24"/>
          <w:lang w:val="en-US" w:eastAsia="zh-CN"/>
        </w:rPr>
        <w:t>，</w:t>
      </w:r>
      <w:r>
        <w:rPr>
          <w:rFonts w:hint="eastAsia" w:ascii="宋体" w:hAnsi="宋体" w:eastAsia="宋体" w:cs="宋体"/>
          <w:sz w:val="24"/>
          <w:szCs w:val="24"/>
        </w:rPr>
        <w:t>周围严禁堆物，消防道路保持畅通无阻。建立动火审批制度，施工现场禁止动用明火，确因需要，必须火灾向工地卖力人申请，并采取防火措施，派专人监护；</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3、油漆、涂料等易燃品、易爆品应存放于危险品仓库，配备消防器材，挂设醒目标志，并定期检查。</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4、电焊施工前应搜检四周环境，有无易燃易爆品，施工时注意用铁板托接火花，严禁火花碰烧易燃物品；</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、电气设备均须采用接零和接地双重保护。单项220V电气设备应有单独的保护零线和地线；</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、手持电动工具均要在配电箱装设额定动作电流不大于30mA，额定动作时间不大于0.1S的漏电保护装配。电动机具定期检验、颐养；</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、每台电动机械应有独立的开关和熔断保险，严禁一闸多机；</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8</w:t>
      </w:r>
      <w:r>
        <w:rPr>
          <w:rFonts w:hint="eastAsia" w:ascii="宋体" w:hAnsi="宋体" w:eastAsia="宋体" w:cs="宋体"/>
          <w:sz w:val="24"/>
          <w:szCs w:val="24"/>
        </w:rPr>
        <w:t>、使用电焊机时对依次线和二次线均需防护，二次线侧的焊把线禁绝漏铜，包管绝缘良好；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、电箱内开关电器必需完整无损，并配备漏电保护器，以确保主要施工机械用电安全；</w:t>
      </w:r>
    </w:p>
    <w:p>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（七）紧急情形的处理措施、预案</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1、紧急情况的处理措施、预案</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（1）总则</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根据《中华人民共和国安全生产法》，为了保护企业从业人员在生产经营活动中的身体健康和生命安全，保证企业在出现生产安全事故时，能够及时进行应急救援，最大限度地降低生产安全事故给企业从业人员所造成的损失，特制定本企业生产安全事故应急救援预案。</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（2）应急救援组织机构与职责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1）应急救援组织机构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2）应急救援组织机构职责：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组织应急救援协调指挥工作。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安全生产管理部门</w:t>
      </w:r>
      <w:r>
        <w:rPr>
          <w:rFonts w:hint="eastAsia" w:ascii="宋体" w:hAnsi="宋体" w:cs="宋体"/>
          <w:sz w:val="24"/>
          <w:szCs w:val="24"/>
          <w:lang w:val="en-US" w:eastAsia="zh-CN"/>
        </w:rPr>
        <w:t>负责</w:t>
      </w:r>
      <w:r>
        <w:rPr>
          <w:rFonts w:hint="eastAsia" w:ascii="宋体" w:hAnsi="宋体" w:eastAsia="宋体" w:cs="宋体"/>
          <w:sz w:val="24"/>
          <w:szCs w:val="24"/>
        </w:rPr>
        <w:t>应急救援实施工作和日常监督和指导。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技术部门</w:t>
      </w:r>
      <w:r>
        <w:rPr>
          <w:rFonts w:hint="eastAsia" w:ascii="宋体" w:hAnsi="宋体" w:cs="宋体"/>
          <w:sz w:val="24"/>
          <w:szCs w:val="24"/>
          <w:lang w:val="en-US" w:eastAsia="zh-CN"/>
        </w:rPr>
        <w:t>负责</w:t>
      </w:r>
      <w:r>
        <w:rPr>
          <w:rFonts w:hint="eastAsia" w:ascii="宋体" w:hAnsi="宋体" w:eastAsia="宋体" w:cs="宋体"/>
          <w:sz w:val="24"/>
          <w:szCs w:val="24"/>
        </w:rPr>
        <w:t>应急救援的技术指导。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生产管理部门</w:t>
      </w:r>
      <w:r>
        <w:rPr>
          <w:rFonts w:hint="eastAsia" w:ascii="宋体" w:hAnsi="宋体" w:cs="宋体"/>
          <w:sz w:val="24"/>
          <w:szCs w:val="24"/>
          <w:lang w:val="en-US" w:eastAsia="zh-CN"/>
        </w:rPr>
        <w:t>负责</w:t>
      </w:r>
      <w:r>
        <w:rPr>
          <w:rFonts w:hint="eastAsia" w:ascii="宋体" w:hAnsi="宋体" w:eastAsia="宋体" w:cs="宋体"/>
          <w:sz w:val="24"/>
          <w:szCs w:val="24"/>
        </w:rPr>
        <w:t>应急救援施工现场的协调工作。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人力资源部门负责应急救援人力资源的提供。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行政卫生部门</w:t>
      </w:r>
      <w:r>
        <w:rPr>
          <w:rFonts w:hint="eastAsia" w:ascii="宋体" w:hAnsi="宋体" w:cs="宋体"/>
          <w:sz w:val="24"/>
          <w:szCs w:val="24"/>
          <w:lang w:val="en-US" w:eastAsia="zh-CN"/>
        </w:rPr>
        <w:t>负责</w:t>
      </w:r>
      <w:r>
        <w:rPr>
          <w:rFonts w:hint="eastAsia" w:ascii="宋体" w:hAnsi="宋体" w:eastAsia="宋体" w:cs="宋体"/>
          <w:sz w:val="24"/>
          <w:szCs w:val="24"/>
        </w:rPr>
        <w:t>应急救援的保卫警卫及医疗指导。</w:t>
      </w:r>
    </w:p>
    <w:p>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（八）消防保卫管理</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1、消防保卫管理措施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（1）严格遵守有关消防、保卫方面的法令、法规，配备专、兼职消防保卫人员，现场要做好消防保卫工作。制定有关消防保卫管理制度，完善消防设施，消除事故隐患。</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（2）施工现场按规定要有条例、标志牌及警示标志。配备消防器材，施工人员必须熟悉现场情况，了解邻边单位情况。</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（3）现场设有消防管道、消防栓，楼层内设有消防栓，并有专人负责，定期检查，保证完好备用。</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（4）坚持现场用火审批制度，电气焊工作要有灭火器材，操作岗位上禁止吸烟，对易燃、易爆物品的使用要按规定执行，指定专人设库存放分类管理。</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建立健全消防组织。严格执行现场用火制度，主动接受消防人员的检查。电气焊用火前应先办理用火手续，并设专人看火，看火人员应有足够的消防用具，同时检查电气焊工具是否漏气漏电，以防易燃易爆等不安全因素存在。五级以上大风禁止使用明火作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（6）选好库区、料场位置，堆栈门窗要坚固严密。门锁插销要齐全，料工离库要上锁。库房应建立严格的管理制度。</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（7）堆栈、料场管理人员要加强责任心。收发料具时要坚持认真登记、清点等制度。</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（8）库房电源控制必须设在外面，下班后断电。具体落实到人。</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（9）现场施工工具要加强管理，用完后及时清理放入料具房，以防丢失。</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（10）新工人进场要和安全教育一起进行防火教育，重点工作设消防保卫人员，施工现场值勤人员昼夜值班，搞好“四防”工作。</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（11）把消防安全、保卫工作在此项目上提高到政治影响的高度上去考虑，现场杜绝任何可能出现的安全隐患，这是我们进入现场施工压倒统统的重要工作。</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2、施工现场防火要求</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（1）施工现场的平面图、施工方法和施工技术，均应符合消防安全要求。</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（2）施工现场应划分用火作业、易燃可燃资料堆放、堆栈、废品会合站和生活等的区域。</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（3）施工现场的道路应畅通无阻；夜间应设照明，并加强值班巡逻。</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（4）不准在高压架空线下面搭设临时性建筑物或堆放可燃物品。</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（5）开工前应将消防东西和办法配备好，并应敷设好室外消防水管、消防栓、砂箱、铁锹等。</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（6）施工现场的动火作业，必需履行审批制度。经工地卖力人检察批准前方可动火。</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3、重点部位的防火请求</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（1）易燃仓库的防火要求</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1）易着火的仓库应设在水源充足、消防车能驶到的地方，并应设在下风方向。</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2）易燃露天仓库四周内，应有宽度不小于6米的平坦空地作为消防通道，通道上严禁堆放障碍物。</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3）储量大的易燃堆栈，应设两个以上的大门，并应将生活区、生活辅助区和堆料场分开布置。</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4）对储存的易燃货物应经常进行防火安全检查，应保持良好通风。</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5）堆栈或堆料场所使用的照明灯与易燃堆垛间至少应保持1米的距离；堆栈或堆料场严禁使用碘钨灯，以防电气设备起火。</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6）对仓库或堆料场内的电气设备，应经常检查维修和管理，储存大量易燃品的仓库场地应设置独立的避雷装置。</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7）堆栈安装的开关箱、接线盒，应距离堆垛外缘不小于1.5米，禁绝乱拉临时电气线路。</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（2）电焊、气割场所的防火要求</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1）焊、割作业点与氧气瓶、乙炔瓶等危险物品的距离不得少于10米，与易燃易爆物品的距离不得少于30米。</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2）氧气瓶和乙炔瓶之间存放距离不得少于2米；使用时两者的距离不得少于5米。</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3）氧气瓶、乙炔瓶等焊割设备上的安全附件应完整而有效，否则严禁使用。</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4）施工现场的焊、割作业，必须符合防火要求，严格执行“十不烧”的规定。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（3）油漆料库与调料间的防火要求</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1）油漆料库与调料间应分开设置，油漆料库和调料间应与散发火花的场所保持一定的防火间距。</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2）性质相抵触、灭火方式不同的品种，应分库存放。</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3）调料间应有良好的通风，并应采取防爆电器设备，调料间不得兼作更衣室和休息室。</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4）调料人员应穿不易产生静电的工作服，不带钉子的鞋。使用开启涂料和稀释剂包装的工具，应采用不易产生火花型的工具。</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5）调料人员应严格遵守操作规程，调料间内不该存放超过当日加工所用的质料。</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（4）木工操作间的防火要求</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1）操作间修建应采用阻燃资料搭建。</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2）电气设备的安装要符合要求</w:t>
      </w:r>
      <w:r>
        <w:rPr>
          <w:rFonts w:hint="eastAsia" w:ascii="宋体" w:hAnsi="宋体" w:cs="宋体"/>
          <w:sz w:val="24"/>
          <w:szCs w:val="24"/>
          <w:lang w:eastAsia="zh-CN"/>
        </w:rPr>
        <w:t>，</w:t>
      </w:r>
      <w:r>
        <w:rPr>
          <w:rFonts w:hint="eastAsia" w:ascii="宋体" w:hAnsi="宋体" w:eastAsia="宋体" w:cs="宋体"/>
          <w:sz w:val="24"/>
          <w:szCs w:val="24"/>
        </w:rPr>
        <w:t>抛光、电锯等部位的电气设备应采取密封式或防爆式</w:t>
      </w:r>
      <w:r>
        <w:rPr>
          <w:rFonts w:hint="eastAsia" w:ascii="宋体" w:hAnsi="宋体" w:cs="宋体"/>
          <w:sz w:val="24"/>
          <w:szCs w:val="24"/>
          <w:lang w:eastAsia="zh-CN"/>
        </w:rPr>
        <w:t>，</w:t>
      </w:r>
      <w:r>
        <w:rPr>
          <w:rFonts w:hint="eastAsia" w:ascii="宋体" w:hAnsi="宋体" w:eastAsia="宋体" w:cs="宋体"/>
          <w:sz w:val="24"/>
          <w:szCs w:val="24"/>
        </w:rPr>
        <w:t>刨花、锯末较多部位的电动机，应安装防尘罩。</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3）操作间内严禁吸烟和用明火作业。</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4）操作间只能存放当班的用料，成品及半成品要及时运走。木匠应做到活拆档清，刨花、锯末每班都应清扫干净，倒在指定地点。</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5）严格遵守操作规程，对旧木料一定要经过搜检，起出铁钉等金属后，方可上锯锯料。</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6）配电盘、刀闸下方不能堆放成品、半成品及废料。</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7）工作完毕应拉闸断电，并经检查确认无火险后方可离开。</w:t>
      </w:r>
    </w:p>
    <w:p>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（九）文明施工管理措施及制度</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1、文明施工管理措施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（1）开工前与有关单位制定有关文明施工管理责任协议，明确各自的的权利和义务。</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（2）施工现场项目部健全综合治理、工程质量、安全管理、环境卫生、卫生防疫、防止管理、宣传教育七大系列的内业资料以及现场施工管理日记。</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（3）制定和完善施工工地的环境卫生管理责任制度，明确生活、办公区域和施工现场具体管理责任人，同时要加强日常的检查和评定，确保工地环境处于良好状态。</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（4）项目中现场必须的生活设施基本齐全，环境整洁，项目经理能主动关心职工的现场生活，为职工办实事。</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（5）施工现场统统人员统一在工地规定的食堂就餐或回到生活区域统一就餐，不向无证摊贩购买饭菜。做到有条不紊，文明卫生。</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（6）在每施工楼层区域设置符合卫生标准的厕所，并落实专人保洁，做到清洁卫生。</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（7）开展文明施工、职工道德教育和安全生产宣传教育，坚持“三优”服务，改善劳动条件，注意劳逸结合，做到无野蛮施工，无违章施工和无重大安全伤亡事故。</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施工中加强成品的保护工作，订立责任措施；交义施工阶段，上下道工序的交接双方要派人实施现场监护，确保上道工序的成品不受损坏；对易被撞击和磨损部位的成品，应采用包扎、铺垫等保护措施，避免损坏。</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（9）认真做好各种资料的记录、归档工作。工地配备照相机，专人负责拍摄各施工部位、各施工阶段、机械设备的安全管理状况和工作情况。</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（10）尊重业主，虚心接受监理对文明施工的指导、搜检，对存在题目及时整改，促进各项“尺度化管理”工作。</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（11）公司定期对工地进行安全生产、文明施工、场容场貌、生活卫生等搜检。认真接受市安监站及有关单位的搜检、验收、努力创建文明安全工地。</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（12）生活卫生</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根据本工程不能在施工现场设置生活区域的特殊情况，职工的用餐和住宿在工地附近的临时施工用房的方法解决，并符合有关卫生、居住标准，落实专人负责，定期检查，保证职工生活卫生、整洁、安全。</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按本施工组织设计中现场平面布置图的内容和位置设置办公、卫生等设施。建立和健全工地的各项卫生制度，做到有专职人员负责。</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设置办公室及集会室，办公办法统一配备，摆放整齐、有序，室内卫生整齐，室内外张贴文明施工、安全生产宣扬标语。</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仓库按标准搭设，有仓库管理制度。材料不标识，进出有帐目</w:t>
      </w:r>
      <w:r>
        <w:rPr>
          <w:rFonts w:hint="eastAsia" w:ascii="宋体" w:hAnsi="宋体" w:cs="宋体"/>
          <w:sz w:val="24"/>
          <w:szCs w:val="24"/>
          <w:lang w:eastAsia="zh-CN"/>
        </w:rPr>
        <w:t>，</w:t>
      </w:r>
      <w:r>
        <w:rPr>
          <w:rFonts w:hint="eastAsia" w:ascii="宋体" w:hAnsi="宋体" w:eastAsia="宋体" w:cs="宋体"/>
          <w:sz w:val="24"/>
          <w:szCs w:val="24"/>
        </w:rPr>
        <w:t>仓库保持清洁。</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施工现场设置茶水亭，按要求设置，有消毒措施</w:t>
      </w:r>
      <w:r>
        <w:rPr>
          <w:rFonts w:hint="eastAsia" w:ascii="宋体" w:hAnsi="宋体" w:cs="宋体"/>
          <w:sz w:val="24"/>
          <w:szCs w:val="24"/>
          <w:lang w:eastAsia="zh-CN"/>
        </w:rPr>
        <w:t>，</w:t>
      </w:r>
      <w:r>
        <w:rPr>
          <w:rFonts w:hint="eastAsia" w:ascii="宋体" w:hAnsi="宋体" w:eastAsia="宋体" w:cs="宋体"/>
          <w:sz w:val="24"/>
          <w:szCs w:val="24"/>
        </w:rPr>
        <w:t>用保暖茶水，茶水桶有盖。</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2、现场文明管理制度</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（1）进入现场施工的工作人员（包括管理干部）一律须佩带工作卡上班，无卡者不能上岗工作。</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（2）熟悉工地有关“防火”“安全用电”、“安全保卫”的规定，并教育施工人员自觉遵守。</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（3）觉遵守劳动纪律，不迟到，不早退，不得无故旷工。</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（4）高空作业的施工现场，施工人员一律戴安全帽。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（5）施工现场必需路面平坦、清洁，保持畅通无阻。</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（6）严禁在吸烟区外的地方吸烟。</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（7）严禁赤脚或穿高跟鞋、拖鞋进入施工现场。</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（8）严禁在施工现场大小便。严禁乱扔垃圾、杂物，防止落物伤人。</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（9）严禁在施工现场生火、做饭。</w:t>
      </w:r>
    </w:p>
    <w:p>
      <w:pPr>
        <w:pStyle w:val="9"/>
        <w:keepNext w:val="0"/>
        <w:keepLines w:val="0"/>
        <w:pageBreakBefore w:val="0"/>
        <w:kinsoku/>
        <w:wordWrap/>
        <w:overflowPunct/>
        <w:topLinePunct w:val="0"/>
        <w:autoSpaceDE/>
        <w:autoSpaceDN/>
        <w:bidi w:val="0"/>
        <w:adjustRightInd/>
        <w:snapToGrid/>
        <w:spacing w:line="360" w:lineRule="auto"/>
        <w:ind w:firstLine="420" w:firstLineChars="200"/>
      </w:pPr>
    </w:p>
    <w:sectPr>
      <w:pgSz w:w="14175" w:h="16838"/>
      <w:pgMar w:top="1440" w:right="1800" w:bottom="1440" w:left="1800" w:header="851" w:footer="992" w:gutter="0"/>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4ZmI3ZDJiNDRlODk2NmI3YjgzNTRkN2M3ZTA0N2YifQ=="/>
    <w:docVar w:name="KSO_WPS_MARK_KEY" w:val="2cc81d81-a521-478c-a531-d5dc736e50e1"/>
  </w:docVars>
  <w:rsids>
    <w:rsidRoot w:val="39B53670"/>
    <w:rsid w:val="003A6B66"/>
    <w:rsid w:val="00FD6BBB"/>
    <w:rsid w:val="01483505"/>
    <w:rsid w:val="02160F0D"/>
    <w:rsid w:val="023D0B8F"/>
    <w:rsid w:val="02867E41"/>
    <w:rsid w:val="039143B8"/>
    <w:rsid w:val="04CE3D21"/>
    <w:rsid w:val="062E4A77"/>
    <w:rsid w:val="06606BFB"/>
    <w:rsid w:val="066C37F1"/>
    <w:rsid w:val="07CB4548"/>
    <w:rsid w:val="08193505"/>
    <w:rsid w:val="083D71F3"/>
    <w:rsid w:val="08D5567E"/>
    <w:rsid w:val="09EB06B5"/>
    <w:rsid w:val="09F45FD8"/>
    <w:rsid w:val="0A6749FB"/>
    <w:rsid w:val="0C300E1D"/>
    <w:rsid w:val="0C3152C1"/>
    <w:rsid w:val="0C590BAD"/>
    <w:rsid w:val="0C8F3D96"/>
    <w:rsid w:val="0D6945E7"/>
    <w:rsid w:val="0D9553DC"/>
    <w:rsid w:val="0E63571D"/>
    <w:rsid w:val="0EA578A0"/>
    <w:rsid w:val="0ECF2B6F"/>
    <w:rsid w:val="0F2C6214"/>
    <w:rsid w:val="0F4F5A5E"/>
    <w:rsid w:val="0FBA381F"/>
    <w:rsid w:val="10EF71F3"/>
    <w:rsid w:val="119F2CCD"/>
    <w:rsid w:val="12F530CD"/>
    <w:rsid w:val="12FE7EC7"/>
    <w:rsid w:val="136E5EEF"/>
    <w:rsid w:val="13A02D2C"/>
    <w:rsid w:val="147321EF"/>
    <w:rsid w:val="14B7032D"/>
    <w:rsid w:val="150B2427"/>
    <w:rsid w:val="15595CB7"/>
    <w:rsid w:val="15FD6214"/>
    <w:rsid w:val="163A6CA3"/>
    <w:rsid w:val="17367C2F"/>
    <w:rsid w:val="182744F2"/>
    <w:rsid w:val="18720289"/>
    <w:rsid w:val="18EB67F8"/>
    <w:rsid w:val="19E35721"/>
    <w:rsid w:val="1A2226ED"/>
    <w:rsid w:val="1BCC0B62"/>
    <w:rsid w:val="1BFE6842"/>
    <w:rsid w:val="1C0A3439"/>
    <w:rsid w:val="1D2247B2"/>
    <w:rsid w:val="1DBB70D0"/>
    <w:rsid w:val="1DFE521F"/>
    <w:rsid w:val="1E1E141D"/>
    <w:rsid w:val="1E7C5560"/>
    <w:rsid w:val="210466A8"/>
    <w:rsid w:val="22766A62"/>
    <w:rsid w:val="24457704"/>
    <w:rsid w:val="25007ACF"/>
    <w:rsid w:val="255C003A"/>
    <w:rsid w:val="26AF01F4"/>
    <w:rsid w:val="26C50688"/>
    <w:rsid w:val="2826784C"/>
    <w:rsid w:val="288D39BF"/>
    <w:rsid w:val="298505A2"/>
    <w:rsid w:val="2A135BAE"/>
    <w:rsid w:val="2A6D1762"/>
    <w:rsid w:val="2AF43C32"/>
    <w:rsid w:val="2E68188E"/>
    <w:rsid w:val="2EC6486B"/>
    <w:rsid w:val="2FF10740"/>
    <w:rsid w:val="2FF87D20"/>
    <w:rsid w:val="31374878"/>
    <w:rsid w:val="31B30E06"/>
    <w:rsid w:val="326C2300"/>
    <w:rsid w:val="32E14A9C"/>
    <w:rsid w:val="333252F7"/>
    <w:rsid w:val="335C2374"/>
    <w:rsid w:val="335D7E9A"/>
    <w:rsid w:val="348C55CC"/>
    <w:rsid w:val="351C000D"/>
    <w:rsid w:val="356279EA"/>
    <w:rsid w:val="35812566"/>
    <w:rsid w:val="358B0CEF"/>
    <w:rsid w:val="359526FD"/>
    <w:rsid w:val="373D24BC"/>
    <w:rsid w:val="37623CD1"/>
    <w:rsid w:val="37BA1D5F"/>
    <w:rsid w:val="37FF4CEF"/>
    <w:rsid w:val="3809239F"/>
    <w:rsid w:val="383425AF"/>
    <w:rsid w:val="3930376D"/>
    <w:rsid w:val="39B53670"/>
    <w:rsid w:val="3ABB1DCE"/>
    <w:rsid w:val="3B237D7C"/>
    <w:rsid w:val="3B8C57C0"/>
    <w:rsid w:val="3C0637C5"/>
    <w:rsid w:val="3C7C75E3"/>
    <w:rsid w:val="3CFC24D2"/>
    <w:rsid w:val="3D115F7D"/>
    <w:rsid w:val="3D627C3E"/>
    <w:rsid w:val="3E111FAD"/>
    <w:rsid w:val="3EAD43CC"/>
    <w:rsid w:val="3FB06533"/>
    <w:rsid w:val="3FB3156E"/>
    <w:rsid w:val="3FCE63A8"/>
    <w:rsid w:val="3FF658FE"/>
    <w:rsid w:val="408A49C4"/>
    <w:rsid w:val="41B82E6B"/>
    <w:rsid w:val="429A4C67"/>
    <w:rsid w:val="42C74A2F"/>
    <w:rsid w:val="4352109E"/>
    <w:rsid w:val="43754D8C"/>
    <w:rsid w:val="43C705CD"/>
    <w:rsid w:val="43E214D5"/>
    <w:rsid w:val="44004F9E"/>
    <w:rsid w:val="44511355"/>
    <w:rsid w:val="45442C68"/>
    <w:rsid w:val="45592BB7"/>
    <w:rsid w:val="468E6891"/>
    <w:rsid w:val="476D64A6"/>
    <w:rsid w:val="47DE1152"/>
    <w:rsid w:val="484E1955"/>
    <w:rsid w:val="48783354"/>
    <w:rsid w:val="49170DBF"/>
    <w:rsid w:val="492F31C0"/>
    <w:rsid w:val="49BC3715"/>
    <w:rsid w:val="4A0F5443"/>
    <w:rsid w:val="4C8A2FFB"/>
    <w:rsid w:val="4C8D5902"/>
    <w:rsid w:val="4D2C0BB1"/>
    <w:rsid w:val="4E535B47"/>
    <w:rsid w:val="4EF70213"/>
    <w:rsid w:val="50B415EA"/>
    <w:rsid w:val="50BB4726"/>
    <w:rsid w:val="51735001"/>
    <w:rsid w:val="51B318A1"/>
    <w:rsid w:val="52151C14"/>
    <w:rsid w:val="524C4E9E"/>
    <w:rsid w:val="52F43F1F"/>
    <w:rsid w:val="54053CB8"/>
    <w:rsid w:val="545C1D7C"/>
    <w:rsid w:val="5486504B"/>
    <w:rsid w:val="556D1D67"/>
    <w:rsid w:val="56F269C8"/>
    <w:rsid w:val="57622536"/>
    <w:rsid w:val="5A3115B5"/>
    <w:rsid w:val="5B385113"/>
    <w:rsid w:val="5B6A1223"/>
    <w:rsid w:val="5D017965"/>
    <w:rsid w:val="5D050F60"/>
    <w:rsid w:val="5DD37DCB"/>
    <w:rsid w:val="5E821CE9"/>
    <w:rsid w:val="5F685A79"/>
    <w:rsid w:val="5F6D1467"/>
    <w:rsid w:val="5FE01AB3"/>
    <w:rsid w:val="5FED2422"/>
    <w:rsid w:val="60B44CEE"/>
    <w:rsid w:val="60F577E0"/>
    <w:rsid w:val="61113EEE"/>
    <w:rsid w:val="611264F8"/>
    <w:rsid w:val="61882403"/>
    <w:rsid w:val="61F77588"/>
    <w:rsid w:val="627E55B4"/>
    <w:rsid w:val="62BD432E"/>
    <w:rsid w:val="62BD60DC"/>
    <w:rsid w:val="63604CB9"/>
    <w:rsid w:val="644F5459"/>
    <w:rsid w:val="658C6239"/>
    <w:rsid w:val="66D24120"/>
    <w:rsid w:val="67780823"/>
    <w:rsid w:val="68507404"/>
    <w:rsid w:val="68D423D1"/>
    <w:rsid w:val="693D7F76"/>
    <w:rsid w:val="69C2222A"/>
    <w:rsid w:val="69D02B99"/>
    <w:rsid w:val="69EA352F"/>
    <w:rsid w:val="6A4926BC"/>
    <w:rsid w:val="6A99742E"/>
    <w:rsid w:val="6ACC6E9F"/>
    <w:rsid w:val="6CC02668"/>
    <w:rsid w:val="6D6261FE"/>
    <w:rsid w:val="6DCF3167"/>
    <w:rsid w:val="6DEB7106"/>
    <w:rsid w:val="6F5361F2"/>
    <w:rsid w:val="6FCA008A"/>
    <w:rsid w:val="6FEF7AF1"/>
    <w:rsid w:val="7087283F"/>
    <w:rsid w:val="70D34D1C"/>
    <w:rsid w:val="72042563"/>
    <w:rsid w:val="725E2D0C"/>
    <w:rsid w:val="740A3A87"/>
    <w:rsid w:val="749C01C9"/>
    <w:rsid w:val="74E474F8"/>
    <w:rsid w:val="75DC28C5"/>
    <w:rsid w:val="7601057E"/>
    <w:rsid w:val="76171B4F"/>
    <w:rsid w:val="77E440BE"/>
    <w:rsid w:val="78852DA0"/>
    <w:rsid w:val="79404F19"/>
    <w:rsid w:val="7AAC5314"/>
    <w:rsid w:val="7ADC6EC3"/>
    <w:rsid w:val="7E267E06"/>
    <w:rsid w:val="7E646A5F"/>
    <w:rsid w:val="7E857F9E"/>
    <w:rsid w:val="7EFC5F6B"/>
    <w:rsid w:val="7F433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left"/>
    </w:pPr>
    <w:rPr>
      <w:rFonts w:ascii="Times New Roman" w:hAnsi="Times New Roman" w:eastAsia="宋体" w:cs="Times New Roman"/>
      <w:color w:val="161616"/>
      <w:kern w:val="2"/>
      <w:sz w:val="24"/>
      <w:szCs w:val="24"/>
      <w:lang w:val="en-US" w:eastAsia="zh-CN" w:bidi="ar-SA"/>
    </w:rPr>
  </w:style>
  <w:style w:type="paragraph" w:styleId="3">
    <w:name w:val="heading 1"/>
    <w:basedOn w:val="1"/>
    <w:next w:val="1"/>
    <w:qFormat/>
    <w:uiPriority w:val="9"/>
    <w:pPr>
      <w:spacing w:after="500" w:line="288" w:lineRule="auto"/>
      <w:jc w:val="left"/>
      <w:outlineLvl w:val="0"/>
    </w:pPr>
    <w:rPr>
      <w:rFonts w:ascii="微软雅黑" w:hAnsi="微软雅黑" w:eastAsia="微软雅黑"/>
      <w:b/>
      <w:sz w:val="30"/>
    </w:rPr>
  </w:style>
  <w:style w:type="paragraph" w:styleId="4">
    <w:name w:val="heading 2"/>
    <w:basedOn w:val="1"/>
    <w:next w:val="1"/>
    <w:qFormat/>
    <w:uiPriority w:val="9"/>
    <w:pPr>
      <w:spacing w:after="500" w:line="288" w:lineRule="auto"/>
      <w:jc w:val="left"/>
      <w:outlineLvl w:val="1"/>
    </w:pPr>
    <w:rPr>
      <w:rFonts w:ascii="微软雅黑" w:hAnsi="微软雅黑" w:eastAsia="微软雅黑"/>
      <w:b/>
      <w:sz w:val="27"/>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1"/>
    <w:rPr>
      <w:sz w:val="24"/>
      <w:szCs w:val="24"/>
    </w:r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customStyle="1" w:styleId="9">
    <w:name w:val="BodyText1I2"/>
    <w:basedOn w:val="10"/>
    <w:qFormat/>
    <w:locked/>
    <w:uiPriority w:val="0"/>
    <w:pPr>
      <w:ind w:firstLine="420" w:firstLineChars="200"/>
    </w:pPr>
  </w:style>
  <w:style w:type="paragraph" w:customStyle="1" w:styleId="10">
    <w:name w:val="BodyTextIndent"/>
    <w:basedOn w:val="1"/>
    <w:next w:val="1"/>
    <w:qFormat/>
    <w:uiPriority w:val="0"/>
    <w:pPr>
      <w:widowControl/>
      <w:spacing w:after="120"/>
      <w:ind w:left="420" w:leftChars="200"/>
      <w:textAlignment w:val="baseline"/>
    </w:pPr>
    <w:rPr>
      <w:rFonts w:ascii="Calibri" w:hAnsi="Calibri"/>
      <w:kern w:val="2"/>
      <w:sz w:val="21"/>
      <w:szCs w:val="21"/>
      <w:lang w:val="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19376</Words>
  <Characters>19808</Characters>
  <Lines>0</Lines>
  <Paragraphs>0</Paragraphs>
  <TotalTime>0</TotalTime>
  <ScaleCrop>false</ScaleCrop>
  <LinksUpToDate>false</LinksUpToDate>
  <CharactersWithSpaces>19852</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2023-02-14T06:21:00Z</dcterms:created>
  <dc:creator>琳</dc:creator>
  <cp:lastModifiedBy>琳</cp:lastModifiedBy>
  <dcterms:modified xsi:type="dcterms:W3CDTF">2023-02-16T09:42:12Z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248745C562AB43EFB18278C2AEC49902</vt:lpwstr>
  </property>
</Properties>
</file>