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val="en-US" w:bidi="zh-CN"/>
        </w:rPr>
        <w:t>一、</w:t>
      </w:r>
      <w:r>
        <w:rPr>
          <w:rFonts w:hint="eastAsia" w:ascii="宋体" w:hAnsi="宋体" w:eastAsia="宋体" w:cs="宋体"/>
          <w:b w:val="0"/>
          <w:bCs w:val="0"/>
          <w:kern w:val="0"/>
          <w:sz w:val="24"/>
          <w:szCs w:val="24"/>
          <w:highlight w:val="none"/>
          <w:lang w:bidi="zh-CN"/>
        </w:rPr>
        <w:t>施工方案与技术措施</w:t>
      </w:r>
      <w:bookmarkStart w:id="0" w:name="_GoBack"/>
      <w:bookmarkEnd w:id="0"/>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w:t>
      </w:r>
      <w:r>
        <w:rPr>
          <w:rFonts w:hint="eastAsia" w:ascii="宋体" w:hAnsi="宋体" w:eastAsia="宋体" w:cs="宋体"/>
          <w:b w:val="0"/>
          <w:bCs w:val="0"/>
          <w:kern w:val="0"/>
          <w:sz w:val="24"/>
          <w:szCs w:val="24"/>
          <w:highlight w:val="none"/>
          <w:lang w:val="en-US" w:bidi="zh-CN"/>
        </w:rPr>
        <w:t>一</w:t>
      </w:r>
      <w:r>
        <w:rPr>
          <w:rFonts w:hint="eastAsia" w:ascii="宋体" w:hAnsi="宋体" w:eastAsia="宋体" w:cs="宋体"/>
          <w:b w:val="0"/>
          <w:bCs w:val="0"/>
          <w:kern w:val="0"/>
          <w:sz w:val="24"/>
          <w:szCs w:val="24"/>
          <w:highlight w:val="none"/>
          <w:lang w:bidi="zh-CN"/>
        </w:rPr>
        <w:t>）施工准备</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1、全面了解拆除工程的图纸和资料，进行施工现场堪察，编制施工组织设计或安全专项施工方案。</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2、制定安全事故应急救援预案。</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3、对拆除施工人员进行安全技术交底。</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4、为拆除作业的作业办理意外伤害保险，为拆除作业人员准备齐全安全防护用品。</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5、拆除工程施工区域应设置硬质封闭围挡及醒目警示标志，围挡高度不应低于1.8M，非施工人员不得进入施工区。</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6、做好影响拆除工程安全施工的各种管线的切断、迁移工作。当建筑外测有架空线路或电缆线路时，应与有关部门取得联系，采取防护措施，确认安全后方可施工。</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7、当拆除工程对周围相邻建筑安全可能产生危险时，必须采取相应保护措施，对建筑内的人员进行撤离安置。</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8、在拆除作业前，施工单位应检查建筑内各类管线情况，确认全部切断后方可施工。</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9、在拆除工程作业中，发现不明物体，应停止施工，采取相应的应急措施，保护现场，及时向有关部门报告。</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10、项日经理必须对拆除工程的安全生产负全面领导责仟。项日经理部应安有关规定设专职安全员，检查落实各项安全技术措施。</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11、根据拆除工程施工现场作业环境，应制定相应的消防安全措施。施工现场应设置消防车通道，保证充足的消防水源，配备足够的灭火器材。</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val="en-US" w:bidi="zh-CN"/>
        </w:rPr>
        <w:t>（二）</w:t>
      </w:r>
      <w:r>
        <w:rPr>
          <w:rFonts w:hint="eastAsia" w:ascii="宋体" w:hAnsi="宋体" w:eastAsia="宋体" w:cs="宋体"/>
          <w:b w:val="0"/>
          <w:bCs w:val="0"/>
          <w:kern w:val="0"/>
          <w:sz w:val="24"/>
          <w:szCs w:val="24"/>
          <w:highlight w:val="none"/>
          <w:lang w:bidi="zh-CN"/>
        </w:rPr>
        <w:t>施工方案及措施</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1、施工安全生产牌。</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2、文明施工牌，做好房屋拆除工程施工现场的用护。在房屋拆除工程施工现场醒日位置设置施工标志牌、安全警示标志牌，采取可靠防护措施，实行封闭施</w:t>
      </w:r>
      <w:r>
        <w:rPr>
          <w:rFonts w:hint="eastAsia" w:ascii="宋体" w:hAnsi="宋体" w:eastAsia="宋体" w:cs="宋体"/>
          <w:b w:val="0"/>
          <w:bCs w:val="0"/>
          <w:kern w:val="0"/>
          <w:sz w:val="24"/>
          <w:szCs w:val="24"/>
          <w:highlight w:val="none"/>
          <w:lang w:val="en-US" w:bidi="zh-CN"/>
        </w:rPr>
        <w:t>工。</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3、严格按国家强制性标准、施工组织设计或拆除方案实施拆除施工作业。拆除前，应先切断电源，并关闭天然气。人工拆除通常应按自上而下、对称顺序进行，不得数层同时拆除，不得垂直交叉作业。作业面的孔洞应封闭。当拆除一部分时应先采取加固措施，防止另一部分倒塌。拆除工程施工作业人员必须正确穿戴安全帽等劳动保护用品，高处作业应系好安全带，不得冒险作业。</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4、在拆除施工作业过程中，如发现不明电线(缆)、管道等应停止施工，采取必要的应急措施，经处理后方可施工。如发现有害气体外溢、淹埋或人员伤亡事故，必须及时向有关部门报告。</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5、进行拆除作业时，楼板上严禁人员聚集或堆放材料，作业人员应站在稳定的结构或脚手架上操作，被拆除的构件应有安全的放置场所。</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6、拆除时对拆除物应采取有效的下落控制措施。</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7、拆除管道时，必须在查清残留物的性质，并采取相应措施确保安全后，方可进行施工。</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8、制定安全技术管理建立安全技术档案。</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9、清运渣土的车辆应封闭或覆盖，出入现场时应有专人指挥。清运渣土的作业时间应遵守工程所在地的有关规定。</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10、拆除工程施工时，应有防止扬尘和降低噪声的措施。</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11、拆除工程完工后，应及时将渣土清运出场。</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墙面拆除工程施工方案</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w:t>
      </w:r>
      <w:r>
        <w:rPr>
          <w:rFonts w:hint="eastAsia" w:ascii="宋体" w:hAnsi="宋体" w:eastAsia="宋体" w:cs="宋体"/>
          <w:b w:val="0"/>
          <w:bCs w:val="0"/>
          <w:kern w:val="0"/>
          <w:sz w:val="24"/>
          <w:szCs w:val="24"/>
          <w:highlight w:val="none"/>
          <w:lang w:val="en-US" w:bidi="zh-CN"/>
        </w:rPr>
        <w:t>一</w:t>
      </w:r>
      <w:r>
        <w:rPr>
          <w:rFonts w:hint="eastAsia" w:ascii="宋体" w:hAnsi="宋体" w:eastAsia="宋体" w:cs="宋体"/>
          <w:b w:val="0"/>
          <w:bCs w:val="0"/>
          <w:kern w:val="0"/>
          <w:sz w:val="24"/>
          <w:szCs w:val="24"/>
          <w:highlight w:val="none"/>
          <w:lang w:bidi="zh-CN"/>
        </w:rPr>
        <w:t>）施工准备</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施工前准备及主要施工设备</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1)</w:t>
      </w:r>
      <w:r>
        <w:rPr>
          <w:rFonts w:hint="eastAsia" w:ascii="宋体" w:hAnsi="宋体" w:eastAsia="宋体" w:cs="宋体"/>
          <w:b w:val="0"/>
          <w:bCs w:val="0"/>
          <w:kern w:val="0"/>
          <w:sz w:val="24"/>
          <w:szCs w:val="24"/>
          <w:highlight w:val="none"/>
          <w:lang w:val="en-US" w:bidi="zh-CN"/>
        </w:rPr>
        <w:t>技</w:t>
      </w:r>
      <w:r>
        <w:rPr>
          <w:rFonts w:hint="eastAsia" w:ascii="宋体" w:hAnsi="宋体" w:eastAsia="宋体" w:cs="宋体"/>
          <w:b w:val="0"/>
          <w:bCs w:val="0"/>
          <w:kern w:val="0"/>
          <w:sz w:val="24"/>
          <w:szCs w:val="24"/>
          <w:highlight w:val="none"/>
          <w:lang w:bidi="zh-CN"/>
        </w:rPr>
        <w:t>术准备工作</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a)首先熟悉被拆建筑物的工程图纸，弄清建筑物的结构情况、建筑情况、水电及设备管道情况，地下隐蔽设施情况。</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b)对施工员进行安全技术交底，加强安全意识。</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c)踏勘施工现场，熟悉周围环境、场地、道路、水电设备管路、建筑物情况等。</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2)现场准备</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a)清施工场地，保证运输道路畅通。</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b)搭设临时防护设施，避免拆除时的砂、石、灰尘飞扬影响生产的正常进行。</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val="en-US" w:bidi="zh-CN"/>
        </w:rPr>
        <w:t>c</w:t>
      </w:r>
      <w:r>
        <w:rPr>
          <w:rFonts w:hint="eastAsia" w:ascii="宋体" w:hAnsi="宋体" w:eastAsia="宋体" w:cs="宋体"/>
          <w:b w:val="0"/>
          <w:bCs w:val="0"/>
          <w:kern w:val="0"/>
          <w:sz w:val="24"/>
          <w:szCs w:val="24"/>
          <w:highlight w:val="none"/>
          <w:lang w:bidi="zh-CN"/>
        </w:rPr>
        <w:t>)在拆除危险区设置警戒区标志。</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1.拆除原则</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1)遵循“安静生产、清洁施工”的环保方针，选择低噪声、低扬尘的施工方法，减小噪声。</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2)保证保留结构与被拆除结构间的无损伤分离且将构件拆除时和拆除后对保留结构的影响降低到最小。</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3)保证拆除构件在拆除过程中和在与保留结构分离后，其安全性和稳定性，并顺利将其破碎拆除。</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2.施工部署</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1)施工队伍选择</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施工拆除作业人员是工程质量、进度、安全、文明施工的最直接的保证者，公司选择专业施工队的原则为:具有良好的质量、安全意识，具有较高的技术等级，具有相关工程施工经验。</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2)拆除人员培训</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在拆除前，项目部应组织施工人员认真学习施工组织设计、安全技术交底和有关的安全操作规程，施工人员必须遵守有关规定，不得违章冒险作业。</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3)施工计划和人员安排</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项目部根据拆除施工计划，确定各施工段劳动力日平均数，</w:t>
      </w:r>
      <w:r>
        <w:rPr>
          <w:rFonts w:hint="eastAsia" w:ascii="宋体" w:hAnsi="宋体" w:eastAsia="宋体" w:cs="宋体"/>
          <w:b w:val="0"/>
          <w:bCs w:val="0"/>
          <w:kern w:val="0"/>
          <w:sz w:val="24"/>
          <w:szCs w:val="24"/>
          <w:highlight w:val="none"/>
          <w:lang w:val="en-US" w:bidi="zh-CN"/>
        </w:rPr>
        <w:t>进场人员</w:t>
      </w:r>
      <w:r>
        <w:rPr>
          <w:rFonts w:hint="eastAsia" w:ascii="宋体" w:hAnsi="宋体" w:eastAsia="宋体" w:cs="宋体"/>
          <w:b w:val="0"/>
          <w:bCs w:val="0"/>
          <w:kern w:val="0"/>
          <w:sz w:val="24"/>
          <w:szCs w:val="24"/>
          <w:highlight w:val="none"/>
          <w:lang w:bidi="zh-CN"/>
        </w:rPr>
        <w:t>平衡调配，合理的划分施工区域，确保工程需要。</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(二)拆除施工方案</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1.拆除工程施工管</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1)施工顺序</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本工程采用手动工具进行人工拆除，施工程序应从上至下，分别拆除。</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留设作业通道</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拆除工程的施工现场必须有作业通道。平面运输通道要满足运输工具通行的需要，作业通道内不得堆放杂物，室内上、下通道应保持畅通。非作业通道利用警示带隔开，并制作标志牌立于通道口作出警示。</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根据装修图纸，对现场要拆除的墙体、吊顶、地面、门窗、暖气工程等进行标识，以免在拆除过程当中出错</w:t>
      </w:r>
      <w:r>
        <w:rPr>
          <w:rFonts w:hint="eastAsia" w:ascii="宋体" w:hAnsi="宋体" w:cs="宋体"/>
          <w:b w:val="0"/>
          <w:bCs w:val="0"/>
          <w:kern w:val="0"/>
          <w:sz w:val="24"/>
          <w:szCs w:val="24"/>
          <w:highlight w:val="none"/>
          <w:lang w:bidi="zh-CN"/>
        </w:rPr>
        <w:t>。</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拆除前认真做好技术交底，对不需要拆除的项目进行保护，拆除过程当中应有专人进行跟踪，一旦发现破坏性的拆除，立即制止。</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textAlignment w:val="auto"/>
        <w:rPr>
          <w:rFonts w:hint="default" w:ascii="宋体" w:hAnsi="宋体" w:eastAsia="宋体" w:cs="宋体"/>
          <w:b w:val="0"/>
          <w:bCs w:val="0"/>
          <w:kern w:val="0"/>
          <w:sz w:val="24"/>
          <w:szCs w:val="24"/>
          <w:highlight w:val="none"/>
          <w:lang w:val="en-US" w:bidi="zh-CN"/>
        </w:rPr>
      </w:pPr>
      <w:r>
        <w:rPr>
          <w:rFonts w:hint="eastAsia" w:ascii="宋体" w:hAnsi="宋体" w:eastAsia="宋体" w:cs="宋体"/>
          <w:b w:val="0"/>
          <w:bCs w:val="0"/>
          <w:kern w:val="0"/>
          <w:sz w:val="24"/>
          <w:szCs w:val="24"/>
          <w:highlight w:val="none"/>
          <w:lang w:bidi="zh-CN"/>
        </w:rPr>
        <w:t>拆除过程当中，项目部相关人员现场进行监督，通常按照自上而下的顺序进行拆除，如:先进行顶棚的拆除，依次是墙</w:t>
      </w:r>
      <w:r>
        <w:rPr>
          <w:rFonts w:hint="eastAsia" w:ascii="宋体" w:hAnsi="宋体" w:cs="宋体"/>
          <w:b w:val="0"/>
          <w:bCs w:val="0"/>
          <w:kern w:val="0"/>
          <w:sz w:val="24"/>
          <w:szCs w:val="24"/>
          <w:highlight w:val="none"/>
          <w:lang w:val="en-US" w:bidi="zh-CN"/>
        </w:rPr>
        <w:t>面</w:t>
      </w:r>
      <w:r>
        <w:rPr>
          <w:rFonts w:hint="eastAsia" w:ascii="宋体" w:hAnsi="宋体" w:eastAsia="宋体" w:cs="宋体"/>
          <w:b w:val="0"/>
          <w:bCs w:val="0"/>
          <w:kern w:val="0"/>
          <w:sz w:val="24"/>
          <w:szCs w:val="24"/>
          <w:highlight w:val="none"/>
          <w:lang w:bidi="zh-CN"/>
        </w:rPr>
        <w:t>、地</w:t>
      </w:r>
      <w:r>
        <w:rPr>
          <w:rFonts w:hint="eastAsia" w:ascii="宋体" w:hAnsi="宋体" w:cs="宋体"/>
          <w:b w:val="0"/>
          <w:bCs w:val="0"/>
          <w:kern w:val="0"/>
          <w:sz w:val="24"/>
          <w:szCs w:val="24"/>
          <w:highlight w:val="none"/>
          <w:lang w:val="en-US" w:bidi="zh-CN"/>
        </w:rPr>
        <w:t>面</w:t>
      </w:r>
      <w:r>
        <w:rPr>
          <w:rFonts w:hint="eastAsia" w:ascii="宋体" w:hAnsi="宋体" w:eastAsia="宋体" w:cs="宋体"/>
          <w:b w:val="0"/>
          <w:bCs w:val="0"/>
          <w:kern w:val="0"/>
          <w:sz w:val="24"/>
          <w:szCs w:val="24"/>
          <w:highlight w:val="none"/>
          <w:lang w:bidi="zh-CN"/>
        </w:rPr>
        <w:t>、门窗。</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2.拆除方法</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1)拆除地面，如发现楼板有裂缝时，需与有关负责人共同协商解决，不得擅自拆除。</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2)拆除时墙面采用先上后下的施工顺序，以人工拆除为主，地面拆除采用由内到外的施工顺序。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3)为确保安全，将拆除区域入口进行封闭，设专人看管，非作业人员禁止进入，以防拆除碎块坠落造成安全事故。</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4)拆除完的渣土应进行经常清运，避免堆积过多。</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3.进场前的各项准备</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1)拆除工程施工前，施工人员须经过三级安全教育后，方可进入现场施工，特殊工种必须经过培训，并持证上岗。</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2)项目部应组织施工人员认真学习施工组织设计和有关的安全操作规程，做好安全交底工作，严禁违章作业。</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4.施工时的各项要求</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1)项目部设专职安全员，在施工现场巡回检查，对各种不安全因素(如工人不正确佩戴安全帽等)，及时提出整改意见。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2)施工队设一名兼职安全员，协助项目专职安全员的工作并负责各自的安全检查等日常管理工作。</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ascii="宋体" w:hAnsi="宋体" w:eastAsia="宋体" w:cs="宋体"/>
          <w:b w:val="0"/>
          <w:bCs w:val="0"/>
          <w:kern w:val="0"/>
          <w:sz w:val="24"/>
          <w:szCs w:val="24"/>
          <w:highlight w:val="none"/>
          <w:lang w:val="en-US" w:bidi="zh-CN"/>
        </w:rPr>
      </w:pPr>
      <w:r>
        <w:rPr>
          <w:rFonts w:hint="eastAsia" w:ascii="宋体" w:hAnsi="宋体" w:eastAsia="宋体" w:cs="宋体"/>
          <w:b w:val="0"/>
          <w:bCs w:val="0"/>
          <w:kern w:val="0"/>
          <w:sz w:val="24"/>
          <w:szCs w:val="24"/>
          <w:highlight w:val="none"/>
          <w:lang w:bidi="zh-CN"/>
        </w:rPr>
        <w:t>3)现场所有施工人员必须按要求配戴安全防护用品</w:t>
      </w:r>
      <w:r>
        <w:rPr>
          <w:rFonts w:hint="eastAsia" w:ascii="宋体" w:hAnsi="宋体" w:cs="宋体"/>
          <w:b w:val="0"/>
          <w:bCs w:val="0"/>
          <w:kern w:val="0"/>
          <w:sz w:val="24"/>
          <w:szCs w:val="24"/>
          <w:highlight w:val="none"/>
          <w:lang w:bidi="zh-CN"/>
        </w:rPr>
        <w:t>，</w:t>
      </w:r>
      <w:r>
        <w:rPr>
          <w:rFonts w:hint="eastAsia" w:ascii="宋体" w:hAnsi="宋体" w:eastAsia="宋体" w:cs="宋体"/>
          <w:b w:val="0"/>
          <w:bCs w:val="0"/>
          <w:kern w:val="0"/>
          <w:sz w:val="24"/>
          <w:szCs w:val="24"/>
          <w:highlight w:val="none"/>
          <w:lang w:bidi="zh-CN"/>
        </w:rPr>
        <w:t>项目部指定专人检查施工人员安全防护用品的使用和维护情况。拆除时若有局部破坏的地方，应保留原状严禁私自处理。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cs="宋体"/>
          <w:b w:val="0"/>
          <w:bCs w:val="0"/>
          <w:kern w:val="0"/>
          <w:sz w:val="24"/>
          <w:szCs w:val="24"/>
          <w:highlight w:val="none"/>
          <w:lang w:val="en-US" w:bidi="zh-CN"/>
        </w:rPr>
        <w:t>4</w:t>
      </w:r>
      <w:r>
        <w:rPr>
          <w:rFonts w:hint="eastAsia" w:ascii="宋体" w:hAnsi="宋体" w:eastAsia="宋体" w:cs="宋体"/>
          <w:b w:val="0"/>
          <w:bCs w:val="0"/>
          <w:kern w:val="0"/>
          <w:sz w:val="24"/>
          <w:szCs w:val="24"/>
          <w:highlight w:val="none"/>
          <w:lang w:bidi="zh-CN"/>
        </w:rPr>
        <w:t>)拆除技术措施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1.拆除项日内容</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cs="宋体"/>
          <w:b w:val="0"/>
          <w:bCs w:val="0"/>
          <w:kern w:val="0"/>
          <w:sz w:val="24"/>
          <w:szCs w:val="24"/>
          <w:highlight w:val="none"/>
          <w:lang w:val="en-US" w:bidi="zh-CN"/>
        </w:rPr>
        <w:t>5</w:t>
      </w:r>
      <w:r>
        <w:rPr>
          <w:rFonts w:hint="eastAsia" w:ascii="宋体" w:hAnsi="宋体" w:eastAsia="宋体" w:cs="宋体"/>
          <w:b w:val="0"/>
          <w:bCs w:val="0"/>
          <w:kern w:val="0"/>
          <w:sz w:val="24"/>
          <w:szCs w:val="24"/>
          <w:highlight w:val="none"/>
          <w:lang w:bidi="zh-CN"/>
        </w:rPr>
        <w:t>)对原有室内的砖砌体拆除墙、柱面抹灰铲除、块料墙、砖面拆除、石膏板隔墙拆除、木门拆除。</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2.编制技术措施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拆除前认真做好技术交底，对不需要拆除的项日要进行保护，并且拆除过程当中应有专人进行跟踪，一旦发现破坏性的拆除，立即制止并纠正。</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拆除过程当中，项目部相关人员现场进行监督，通常按照自上而下的顺序进行拆除</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拆除时要注意对被拆物品的保护，现场能够利用的材料尽量利用，为业主最大限度的降低工程成本。</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对于指定可回收的物品，现场拆除时，要注意保护并随时进行回收，堆放到项目部指定地点。</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w:t>
      </w:r>
      <w:r>
        <w:rPr>
          <w:rFonts w:hint="eastAsia" w:ascii="宋体" w:hAnsi="宋体" w:eastAsia="宋体" w:cs="宋体"/>
          <w:b w:val="0"/>
          <w:bCs w:val="0"/>
          <w:kern w:val="0"/>
          <w:sz w:val="24"/>
          <w:szCs w:val="24"/>
          <w:highlight w:val="none"/>
          <w:lang w:val="en-US" w:bidi="zh-CN"/>
        </w:rPr>
        <w:t>三</w:t>
      </w:r>
      <w:r>
        <w:rPr>
          <w:rFonts w:hint="eastAsia" w:ascii="宋体" w:hAnsi="宋体" w:eastAsia="宋体" w:cs="宋体"/>
          <w:b w:val="0"/>
          <w:bCs w:val="0"/>
          <w:kern w:val="0"/>
          <w:sz w:val="24"/>
          <w:szCs w:val="24"/>
          <w:highlight w:val="none"/>
          <w:lang w:bidi="zh-CN"/>
        </w:rPr>
        <w:t>)拆除安全措施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1.建立项目安全组织保证体系，落实安全施工岗位责任制，建立健全安全生产各项规章制度，成立安全管理小组。</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2.施工现场必须设置醒目的警示标志，采取警戒措施派专人负责。非工作人员不得随意进入施工现场。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3.施工现场必须有技术人员统一指挥，严格遵循拆除方法和拆除程序。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4.施工人员进入施工现场，必须戴安全帽，扣紧帽带。</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5.拆除现场施工人员，必须经过行业主管部门指定的培训机构培训，并取得资格证方可施工。</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w:t>
      </w:r>
      <w:r>
        <w:rPr>
          <w:rFonts w:hint="eastAsia" w:ascii="宋体" w:hAnsi="宋体" w:eastAsia="宋体" w:cs="宋体"/>
          <w:b w:val="0"/>
          <w:bCs w:val="0"/>
          <w:kern w:val="0"/>
          <w:sz w:val="24"/>
          <w:szCs w:val="24"/>
          <w:highlight w:val="none"/>
          <w:lang w:val="en-US" w:bidi="zh-CN"/>
        </w:rPr>
        <w:t>四</w:t>
      </w:r>
      <w:r>
        <w:rPr>
          <w:rFonts w:hint="eastAsia" w:ascii="宋体" w:hAnsi="宋体" w:eastAsia="宋体" w:cs="宋体"/>
          <w:b w:val="0"/>
          <w:bCs w:val="0"/>
          <w:kern w:val="0"/>
          <w:sz w:val="24"/>
          <w:szCs w:val="24"/>
          <w:highlight w:val="none"/>
          <w:lang w:bidi="zh-CN"/>
        </w:rPr>
        <w:t>)施工中应注意的问题</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1.施工控制</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1)区域拆除顺序主要服从自上而下的原则，从边缘房间朝中心位置拆保。</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2)空间拆除顺序是先顶棚，然后墙体、地面</w:t>
      </w:r>
      <w:r>
        <w:rPr>
          <w:rFonts w:hint="eastAsia" w:ascii="宋体" w:hAnsi="宋体" w:cs="宋体"/>
          <w:b w:val="0"/>
          <w:bCs w:val="0"/>
          <w:kern w:val="0"/>
          <w:sz w:val="24"/>
          <w:szCs w:val="24"/>
          <w:highlight w:val="none"/>
          <w:lang w:bidi="zh-CN"/>
        </w:rPr>
        <w:t>。</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3)按照工程内容的不同，拆除顺序也有先后区别，先是装饰吊顶的拆除，然后是墙地面、暖气工程的拆除。</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噪声的控制</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本拆除施工工作必须控制噪声。控制具体措施为: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1)尽可能减少清凿工作量，减少空压机噪声。</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2)一方面我们采用加强覆盖、严密防护的方法，使影响因素控制在最小的范围内。另一方面，施工前与各有关方面进行协调，通知所有周围邻近工作和生活的人员，以免发生不测事故。</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2.粉尘的控制</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1)拆除施工垃圾清运采用袋装清运，严禁随意凌空抛撒，施工现场应及时清理并适量洒水，减少污染。</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2)工地清扫出的建筑垃圾按规范要求进行清运和堆放</w:t>
      </w:r>
      <w:r>
        <w:rPr>
          <w:rFonts w:hint="eastAsia" w:ascii="宋体" w:hAnsi="宋体" w:eastAsia="宋体" w:cs="宋体"/>
          <w:b w:val="0"/>
          <w:bCs w:val="0"/>
          <w:sz w:val="24"/>
          <w:szCs w:val="24"/>
          <w:lang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3)工地在清扫时，有洒水或其它防尘、吸尘措施。</w:t>
      </w:r>
    </w:p>
    <w:p>
      <w:pPr>
        <w:pStyle w:val="2"/>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3.安全管理</w:t>
      </w:r>
    </w:p>
    <w:p>
      <w:pPr>
        <w:pStyle w:val="2"/>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1)施工人员进行拆除工作时，应该站在专门搭设的脚手架或者其他稳周的结构部分上进行操作。操作人员要戴安全帽和其他防护州品。拆除过程工具、设备、材料杂乱，粉尘较多，作业工人应佩戴安企帽、于套、安全鞋等个人防护用品，在进行砖石及切割螺钉等的操作时，佩戴护目镜。拆除过程中，现场照明不得使用拆除建筑物中的配电线，应另外设置配电线路</w:t>
      </w:r>
      <w:r>
        <w:rPr>
          <w:rFonts w:hint="eastAsia" w:ascii="宋体" w:hAnsi="宋体" w:cs="宋体"/>
          <w:b w:val="0"/>
          <w:bCs w:val="0"/>
          <w:sz w:val="24"/>
          <w:szCs w:val="24"/>
          <w:lang w:eastAsia="zh-CN"/>
        </w:rPr>
        <w:t>。</w:t>
      </w:r>
    </w:p>
    <w:p>
      <w:pPr>
        <w:pStyle w:val="2"/>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2)拆除作业应严格按拆除方案进行，拆除建筑物应该自上而下依次进行。</w:t>
      </w:r>
    </w:p>
    <w:p>
      <w:pPr>
        <w:rPr>
          <w:rFonts w:hint="eastAsia" w:ascii="宋体" w:hAnsi="宋体" w:eastAsia="宋体" w:cs="宋体"/>
          <w:b w:val="0"/>
          <w:bCs w:val="0"/>
          <w:kern w:val="0"/>
          <w:sz w:val="24"/>
          <w:szCs w:val="24"/>
          <w:highlight w:val="none"/>
          <w:lang w:val="en-US" w:bidi="zh-CN"/>
        </w:rPr>
      </w:pPr>
      <w:r>
        <w:rPr>
          <w:rFonts w:hint="eastAsia" w:ascii="宋体" w:hAnsi="宋体" w:eastAsia="宋体" w:cs="宋体"/>
          <w:b w:val="0"/>
          <w:bCs w:val="0"/>
          <w:kern w:val="0"/>
          <w:sz w:val="24"/>
          <w:szCs w:val="24"/>
          <w:highlight w:val="none"/>
          <w:lang w:val="en-US" w:bidi="zh-CN"/>
        </w:rPr>
        <w:br w:type="page"/>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质量管理体系与措施</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rPr>
      </w:pPr>
      <w:r>
        <w:rPr>
          <w:rFonts w:hint="eastAsia"/>
          <w:lang w:eastAsia="zh-CN"/>
        </w:rPr>
        <w:t>（</w:t>
      </w:r>
      <w:r>
        <w:rPr>
          <w:rFonts w:hint="eastAsia"/>
          <w:lang w:val="en-US" w:eastAsia="zh-CN"/>
        </w:rPr>
        <w:t>一</w:t>
      </w:r>
      <w:r>
        <w:rPr>
          <w:rFonts w:hint="eastAsia"/>
          <w:lang w:eastAsia="zh-CN"/>
        </w:rPr>
        <w:t>）</w:t>
      </w:r>
      <w:r>
        <w:rPr>
          <w:rFonts w:hint="eastAsia"/>
        </w:rPr>
        <w:t>质量目标及质量保证体系</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1、质量目标</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达到国家施工验收规范合格标准。</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2、质量保证体系</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为了对用户负责，确保施工的质量达到我公司向业主承诺的质量标准，我公司的项目管理计划，以施工项目为中心，实行“项目法”施工， 坚持实行全面质量管理工作，设立了与施工项目相适应的质量管理机构，内部分工明确，将工程质量管理中的计划、实施、检查、处理等工作充分具体化，认真落实工程“三检制度</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，逐渐形成了施工生产和质量管理相互制约，相互保证的一种体系。为此我们将从以下几个方面做好质量控制保证工作：</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全面贯彻“预防为主”的方针，推行全面质量管理，把质量管理从事后检验转变为事先控制工序及因素，把管结果变为管因素，把质量事故消灭在萌芽状态。根据本工程具体情况，进行综合分析，依据灵活机动原则，确定各分项工程的控制重点、难度和控制程序。</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运用科学的质量控制方法，实施项目质量有效控制进行质量控制教育。围绕总体目标和分项目标，在项目和施工队伍全体员工进行普遍质量意识教育，质量管理制度教育、质量标准教育、牢固树立“质量第一”的意识。</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狠抓准备工作质量，施工准备是抓好施工质量控制的基础。为此，在每项工作开工时，要求项目部和施工队认真抓好思想准备、技术准备、物资准备、设备准备、组织准备和现场准备，准备工作做好了，质量控制工作才能顺利展开。</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针对各分项工程控制重点及质量目标，采取对策，实施质量预控。针对事先要进行的施工重点控制项目，分析可能或易于出现的质量问题，从而提出应变对策，制定质量预防措施。</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二</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现场施工质量保证原则</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1、按优质工程标准，实行目标管理，专人负责对施工现场进行技术动态管理。</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2、严格按照ISO9001质量保证体系的要求，落实施工过程中的技术控制责任，适应程序的具体要求，保证施工过程按照规定有效的控制，以满足业主的要求。</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3、工程以项目经理为第一质量保证人，施工员、质检员、各施工队长亲临现场，责任分明，层层落实。</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4、施工员根据施工技术方案、工艺标准，质量计划，明确质量管理重点和管理措施，对施工班组长和操作人员进行技术交底。</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5、技术交底一律通过书面形式进行，由质检员和队长认可后，交至每一个工人。 技术交底原件由质检员保存，每月一次将其整理后归档，备查备用。</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6、本工程涉及装饰工程各分项分部工程较多，且质量要求较高，所以对轴线测量、弹线、复核及标高的引测应严格控制，作好图纸复核和现场技术交底，控制质量通病的源头。</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7、以保证和提高质量为目标，运用系统的原理和方法，设置统一协调的组织系统，把各环节的质量管理职能依据ISO9001 质量体系的要求运行起来，并依据本工程的特点，形成以项目经理为总负责，质检和安全组牵头，各工种队长具体负责的全面质量监督检查体系</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8、进行施工质量教育，项目经理部对每批进场的施工作业人员进行质量教育，让每个施工人员明确质量标准是每道工序都必须达到规范要求，从而牢固的树立“争创精品”的质量观。</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9、确立图纸“三交底”的施工准备工作。区域操作前，工地质量员向施工工长做详细的图纸工艺要求、质量要求交底，工序开始前施工工长向班组长做详尽的图纸、施工方法、质量标准的交底，作业开始前班长向班组成员做具体的操作方法工具使用、质量要求的交底，务求使每一位施工工人都能对其所进行的分项作业了然于胸。</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10、成立以工程技术负责人为核心的工程质量管理机构，确立“自检、互检交接检”的三检制度，发现问题及时解决，实行全过程质量监控</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11、每道工序在完工后都必须有质检人员的认可意见，否则，不得进入下一道工序的操作。</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三</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质量控制创优计划</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项目经理部应合理安排工期及进度，使几个工作面的施工能够同时开展重点保障吊顶、石材施工、细木制作、金属构配件制作等关键工序能够形成流水作业，并在各个施工段间形成循环，使每个工种都能有充足的作业时间和作业面不至于由于抢工期导致施工质量粗糙。</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2.完善落实技术交底制度，分部分项作业前应做好逐级技术交底工作，并加强施工机械设备的定期检修，完善施工作业的前期准备工作。</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3.建立质保体系，强化施工检验，建立有效的质量管理体系，按图施工，规范施工，强调操作工人认真落实“三检制”工作，同时加强专职质量员的预控预检工作，以确保及时发现问题并得到有效处理。同时，公司质安部也将定期地对施工质量进行检查。</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4.加强验收制度</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前道工序的工程质量必须得到下道工序操作人员的认可切实做到谁做谁负责。每道工序施工完毕必须在质量员认可后，方可开始下道工序的施工。坚持质监部门专业检查与工种互检相结合，做好隐蔽工程验收并将有关资料收集备案</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接受质监部门和甲方各有关部门及工程监理的现场监督，发现问题及时返工，及时复验，直至达到质量要求。</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5.严格执行国家施工验收规范和操作规程，及时做好分部、分项工程质量评定工作</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凡属国家尚无明确施工规范和验收标准的项目，我们充分尊重业主和监理工程师的意见或意向，随时接受他们的检查，并做到一旦发现质量问题，立即加以纠正。</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6.坚持按图纸施工，如有变更须征得业主同意，或经现场设计师授权委托</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切实贯彻设计意图，严格按照设计图纸的要求采购符合要求的材料并进行进货检验，须在满足施工质量和效果的前提下，才考虑局部材料的调剂使用，凡设计或甲方确定的材料样品，应尽可能按原样采购使用。</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7.加强成品保护工作，向各级施工人员灌输成品保护意识，设专职人员现场巡查，已施工完成的区域无关人员不得进入，并派出专人对现场成品进行看管。</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8.落实工程质量回访和保修制度。与业主建立良好的信息沟通渠道，工程竣工后定期进行回访，按有关文件的规定对工程各分项工程的质量问题进行保修，由于施工原因所造成的质量问题，公司安排专业人员及时上门维修，请业主验收并做好书面记录。</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9.实行质量岗位责任制度</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(1)项目经理是工程质量的第一负责人，项目副经理、质量员负管理责施工人员对工程质量负直接责任的逐级负责的质量管理机制。</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(2)施工现场配备专职质量管理员，各专业施工队设立专公司设立质安部。</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(3)各级专职质检员协助质量员进行日常的质量管理。</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(4)施工人员应认真做好质量自检、 互检及工序交接检查，做好施工岗位责任记录和施工原始记录，记录数据要做到真实全面及时。</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(5)各级领导必须坚持参加工程质量的验收工作，对检查中发现的违反施工程序、规范、规程的现象，质量不合格的项目和事故苗头等逐项记录，同时及时研究制定出处理措施并逐项落实。</w:t>
      </w:r>
      <w:r>
        <w:rPr>
          <w:rFonts w:hint="eastAsia" w:ascii="宋体" w:hAnsi="宋体" w:eastAsia="宋体" w:cs="宋体"/>
          <w:b w:val="0"/>
          <w:bCs w:val="0"/>
          <w:sz w:val="24"/>
          <w:szCs w:val="24"/>
        </w:rPr>
        <w:br w:type="page"/>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lang w:val="en-US"/>
        </w:rPr>
        <w:t>三、</w:t>
      </w:r>
      <w:r>
        <w:rPr>
          <w:rFonts w:hint="eastAsia" w:ascii="宋体" w:hAnsi="宋体" w:eastAsia="宋体" w:cs="宋体"/>
          <w:sz w:val="24"/>
          <w:szCs w:val="24"/>
        </w:rPr>
        <w:t>工期控制措施</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为了更扎实、更有效的保证工期，本公司将在保证总工期措施的基础上，进一步采取施工过程工期控制。</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1、制定详细的、包含各阶段时间、各施工段、各作业层、各工种的计划，并及时总结，及时分析，不断调整和完善计划。</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（1）制定覆盖整个工程各项内容的网络计划，明确各主导工序的完成时间，以总进度计划为主线，控制各分段计划进度，确保总进度计划实现。</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（2）将本工程各工期控制段，细化进度计划，以日保周，以周保旬，以旬保月，以月保控制阶段，以各控制段保总计划。</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3</w:t>
      </w:r>
      <w:r>
        <w:rPr>
          <w:rFonts w:hint="eastAsia" w:ascii="宋体" w:hAnsi="宋体" w:eastAsia="宋体" w:cs="宋体"/>
          <w:sz w:val="24"/>
          <w:szCs w:val="24"/>
        </w:rPr>
        <w:t>）严格以进度计划安排生产并随时检查进度情况，及时调整部置，确保工期。</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4</w:t>
      </w:r>
      <w:r>
        <w:rPr>
          <w:rFonts w:hint="eastAsia" w:ascii="宋体" w:hAnsi="宋体" w:eastAsia="宋体" w:cs="宋体"/>
          <w:sz w:val="24"/>
          <w:szCs w:val="24"/>
        </w:rPr>
        <w:t>）每周定时召开生产协调会，对上一周的生产情况进行总结，对进度的完成情况进行综合分析、找出原因，并针对情况调整和完善计划和措施。</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2、施工过程中，认真落实后勤保障工作，避免因材料、人力或其它原因对工程进度造成不可挽回的影响。</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（1）材料采购工作必须走在施工的面前，要求计划组在拿到施工图纸后的最短时间内提出材料计划报项目部，以作安排。</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2）项目部收到计划组提出的材料计划后，应立即对计划进行分析分类，确定各类材料的性质和最后采购日期，并向采购人员下达采购计划，对于常用的小批量材料可临时采购；对于大批量材料须马上组织货源；对特殊材料须考虑进货周期和加工周期，在总体材料计划提出后立即采购。</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（3）对于甲供材料，将尽可能提前提供材料计划，以供业主采购及供应。</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（4）组织足够数量的劳动力投入施工现场，并根据施工阶段，及时进行工种的劳动力调整。</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（5）加强施工过程中的职工队伍管理，关心工人生活，解除后顾之忧，使其能安心工作，保证工程施工进度。</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3、在施工过程中，实行动态管理，做到计划人员、设备、物资、施工工序、检查验收随时调整，及时调度。</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（1）根据不同的施工期预先制定设备使用计划、劳动力使用计划、材料进场计划，提前准备，及时组织、调整，加强协调。</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（2）在施工中抓主导工序，找关键线路，合理安排施工顺序，充分利用空间，进行结构、装饰、设备安装的交叉流水作业，保证阶段控制点的实现。</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（3）划分施工区域，采取分片包干的办法组织施工，根据作业段的实际安排劳动力，以便后道工序及时顺利施工。</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（4）装饰阶段进行立面施工，顶棚、墙面、地面及其它作业面数条战线同时展开，大胆穿插。</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（5）加强每一分部项工程质量控制、验收，做到一次成优，严格把好成品和半成品质量，减少损坏及返工。</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r>
        <w:rPr>
          <w:rFonts w:hint="eastAsia" w:ascii="宋体" w:hAnsi="宋体" w:eastAsia="宋体" w:cs="宋体"/>
          <w:sz w:val="24"/>
          <w:szCs w:val="24"/>
        </w:rPr>
        <w:t>（6）加强定额管理，采取经济措施，提高劳动效率，实行加班加点，工程自始至终处于高峰作业期间。</w:t>
      </w:r>
    </w:p>
    <w:p>
      <w:pPr>
        <w:pStyle w:val="2"/>
        <w:rPr>
          <w:rFonts w:hint="eastAsia"/>
          <w:lang w:eastAsia="zh-CN"/>
        </w:rPr>
      </w:pP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br w:type="page"/>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四、安全保证措施</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一</w:t>
      </w:r>
      <w:r>
        <w:rPr>
          <w:rFonts w:hint="eastAsia" w:ascii="宋体" w:hAnsi="宋体" w:eastAsia="宋体" w:cs="宋体"/>
          <w:b w:val="0"/>
          <w:bCs w:val="0"/>
          <w:sz w:val="24"/>
          <w:szCs w:val="24"/>
        </w:rPr>
        <w:t>、安全目标:无任何伤亡及火灾事故。</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二、安全保证措施及罚则贯彻</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安全第一，预防为主”的方针，确立</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安全责任，重于泰山”的思想，将安全和防火工作的措施落到实处。我公司为确保该工程能达到安全目标将采取以下措施:</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第1节安全管理</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建立完整的安全管理系统。项目经理部建立以项目经理为首，由安全员、各施工班组长组成的现场安全管理系统。建立定期的安全检查制度。每天上班前各班组进行安全检查，查不安全隐患:每天下班后组织各班组进行安全检查有无不安全情况，每周进行一次全面检查，每个月配合公司进行一次安全大检查</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建立完整的安全奖罚制度。对违反安全操作者，安全员有权责令停止操作，并对情节严重的处以罚款。</w:t>
      </w:r>
    </w:p>
    <w:p>
      <w:pPr>
        <w:pStyle w:val="2"/>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对患病及其他原因不利于安全生产的人员应禁止进行相应的施工操作，上班前严禁饮酒，严禁在禁烟处吸烟。</w:t>
      </w:r>
    </w:p>
    <w:p>
      <w:pPr>
        <w:pStyle w:val="2"/>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现场布置大幅安全标语，有关部位挂好安全牌，对事故隐患不放过。</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 2节安全教育</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坚持做好安全生产的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三级教育”，杜绝未经安全教育的操作工人上岗作业。</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认真进行安全技术交底，做到施工技术交底与安全技术交底同步进行，使操作工人明确安全生产的重点。</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第3节施工安全</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任何时间内应保持现场运输主干道通畅，以便应急采取必要措施。</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现场</w:t>
      </w:r>
      <w:r>
        <w:rPr>
          <w:rFonts w:hint="eastAsia" w:ascii="宋体" w:hAnsi="宋体" w:cs="宋体"/>
          <w:b w:val="0"/>
          <w:bCs w:val="0"/>
          <w:sz w:val="24"/>
          <w:szCs w:val="24"/>
          <w:lang w:val="en-US" w:eastAsia="zh-CN"/>
        </w:rPr>
        <w:t>完工应清料</w:t>
      </w:r>
      <w:r>
        <w:rPr>
          <w:rFonts w:hint="eastAsia" w:ascii="宋体" w:hAnsi="宋体" w:eastAsia="宋体" w:cs="宋体"/>
          <w:b w:val="0"/>
          <w:bCs w:val="0"/>
          <w:sz w:val="24"/>
          <w:szCs w:val="24"/>
          <w:lang w:val="en-US" w:eastAsia="zh-CN"/>
        </w:rPr>
        <w:t>，材料分类堆放。</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各层建筑垃圾不得随意倾倒，应有专人负责清理。</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楼梯口、楼梯、预埋孔处应当有明显的标志和安全栏杆、盖板。夜间和阴暗部位应配备灯火照明。</w:t>
      </w:r>
    </w:p>
    <w:p>
      <w:pPr>
        <w:pStyle w:val="2"/>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进入施工现场必须带好安全帽，现场严禁吸烟，严禁穿拖鞋、高跟鞋进入施工区段，高空作业时必须佩带安全带。</w:t>
      </w:r>
    </w:p>
    <w:p>
      <w:pPr>
        <w:pStyle w:val="2"/>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遵守专业工程操作规程和安全规定。</w:t>
      </w:r>
    </w:p>
    <w:p>
      <w:pPr>
        <w:pStyle w:val="2"/>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第4节机电安全</w:t>
      </w:r>
    </w:p>
    <w:p>
      <w:pPr>
        <w:pStyle w:val="2"/>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现场架设电线，电缆必须符合供电部门的有关规定电线在地面上通过应有可靠的保护。</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所有用电设备应安装触电保护器。</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潮湿阴暗处施工照明材料用低压电流。</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各楼层施工时，照明的电力线分设开关箱，线路架设应用铁件、瓷瓶整齐清楚敷设，橡皮及软线应完好。</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所有机械设备应遵守操作规程，专人操作专人养护严禁违章操作。</w:t>
      </w:r>
    </w:p>
    <w:p>
      <w:pPr>
        <w:pStyle w:val="2"/>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第5节安全检查</w:t>
      </w:r>
    </w:p>
    <w:p>
      <w:pPr>
        <w:pStyle w:val="2"/>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坚持安全生产</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三级检查制度”。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一级”为班组自查: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二级”为安全值日检查: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三级”为项目部组织的项目部检查</w:t>
      </w:r>
    </w:p>
    <w:p>
      <w:pPr>
        <w:pStyle w:val="2"/>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1)一级检查:为每天检查项目。由班组长负责，主要检查工人的劳动防护用品(安全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三件宝”)的使用情况和安全措施的落实情况</w:t>
      </w:r>
      <w:r>
        <w:rPr>
          <w:rFonts w:hint="eastAsia" w:ascii="宋体" w:hAnsi="宋体" w:cs="宋体"/>
          <w:b w:val="0"/>
          <w:bCs w:val="0"/>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2)二级检查:为安全值日检查项目。由安全值日当班人员负责，主要检查工人的劳动防护用品(安全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三件宝”)的使用情况和安全措施的落实情况，拒绝非施工人员进入施工现场。</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3)三级检查:为项目部定期安全检查，时间安排为每周一次，并在上级组织安全检查前增加检查。由项目部安全员组织、项目经理负责，主要检查施工现场安全生产的情况以及安全措施的落实情况。</w:t>
      </w:r>
    </w:p>
    <w:p>
      <w:pPr>
        <w:pStyle w:val="2"/>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对安全检查中发现的安全隐患，及时组织整改建立安全生产的奖罚制度，对安全生产做得好的施工班组，即</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三级检查”中的优组或个人，将给予奖励，其中:“一级检查”中发现的问题由班组自行整改:“二级检查”中发现的问题由值日员开整改通知书给班组，对不服从安全管理的班组，责令其退场。</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A95ADF"/>
    <w:multiLevelType w:val="singleLevel"/>
    <w:tmpl w:val="0CA95ADF"/>
    <w:lvl w:ilvl="0" w:tentative="0">
      <w:start w:val="2"/>
      <w:numFmt w:val="chineseCounting"/>
      <w:suff w:val="nothing"/>
      <w:lvlText w:val="%1、"/>
      <w:lvlJc w:val="left"/>
      <w:rPr>
        <w:rFonts w:hint="eastAsia"/>
      </w:rPr>
    </w:lvl>
  </w:abstractNum>
  <w:abstractNum w:abstractNumId="1">
    <w:nsid w:val="189E3445"/>
    <w:multiLevelType w:val="singleLevel"/>
    <w:tmpl w:val="189E3445"/>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Q4ZmI3ZDJiNDRlODk2NmI3YjgzNTRkN2M3ZTA0N2YifQ=="/>
    <w:docVar w:name="KSO_WPS_MARK_KEY" w:val="c3aaddc7-1725-46e8-b8a9-8373737bab9a"/>
  </w:docVars>
  <w:rsids>
    <w:rsidRoot w:val="0E3A718A"/>
    <w:rsid w:val="00C85F20"/>
    <w:rsid w:val="02873BB9"/>
    <w:rsid w:val="02CD0A5E"/>
    <w:rsid w:val="04C66C1A"/>
    <w:rsid w:val="06293905"/>
    <w:rsid w:val="06573980"/>
    <w:rsid w:val="07D72EEC"/>
    <w:rsid w:val="08E51639"/>
    <w:rsid w:val="091E1F94"/>
    <w:rsid w:val="0AD41965"/>
    <w:rsid w:val="0B0E4E77"/>
    <w:rsid w:val="0CF34325"/>
    <w:rsid w:val="0D5374B9"/>
    <w:rsid w:val="0E3A718A"/>
    <w:rsid w:val="0E9A2E3A"/>
    <w:rsid w:val="0F6634D4"/>
    <w:rsid w:val="110A7E8F"/>
    <w:rsid w:val="11196324"/>
    <w:rsid w:val="11BB562D"/>
    <w:rsid w:val="11C24C0D"/>
    <w:rsid w:val="1202325C"/>
    <w:rsid w:val="12AE6C92"/>
    <w:rsid w:val="12B427A8"/>
    <w:rsid w:val="14B7032D"/>
    <w:rsid w:val="14CF5677"/>
    <w:rsid w:val="14D62EA9"/>
    <w:rsid w:val="153D4CD7"/>
    <w:rsid w:val="16504596"/>
    <w:rsid w:val="1783099B"/>
    <w:rsid w:val="18B828C6"/>
    <w:rsid w:val="18F25DD8"/>
    <w:rsid w:val="195E346D"/>
    <w:rsid w:val="19810F0A"/>
    <w:rsid w:val="1A0A7151"/>
    <w:rsid w:val="1A341039"/>
    <w:rsid w:val="1B697EA8"/>
    <w:rsid w:val="1DB76BB1"/>
    <w:rsid w:val="1DDC2BB3"/>
    <w:rsid w:val="1E380731"/>
    <w:rsid w:val="1FBE4C66"/>
    <w:rsid w:val="1FEA7809"/>
    <w:rsid w:val="1FFE32B4"/>
    <w:rsid w:val="21076690"/>
    <w:rsid w:val="21400CDB"/>
    <w:rsid w:val="22B15C53"/>
    <w:rsid w:val="234B4A63"/>
    <w:rsid w:val="23694EE9"/>
    <w:rsid w:val="24E32A79"/>
    <w:rsid w:val="26154EB4"/>
    <w:rsid w:val="26972907"/>
    <w:rsid w:val="277D0F63"/>
    <w:rsid w:val="27C22E19"/>
    <w:rsid w:val="27FC27CF"/>
    <w:rsid w:val="2A0B6CFA"/>
    <w:rsid w:val="2A6B7798"/>
    <w:rsid w:val="2B14398C"/>
    <w:rsid w:val="2B2D2CA0"/>
    <w:rsid w:val="2E344345"/>
    <w:rsid w:val="30872E52"/>
    <w:rsid w:val="30E70215"/>
    <w:rsid w:val="310E5321"/>
    <w:rsid w:val="31BD2FCF"/>
    <w:rsid w:val="3341553A"/>
    <w:rsid w:val="33890C8F"/>
    <w:rsid w:val="33C70135"/>
    <w:rsid w:val="359E6C74"/>
    <w:rsid w:val="35C6441D"/>
    <w:rsid w:val="36723C5D"/>
    <w:rsid w:val="375C0B95"/>
    <w:rsid w:val="376E08C8"/>
    <w:rsid w:val="385D0BF9"/>
    <w:rsid w:val="398B750F"/>
    <w:rsid w:val="3B705762"/>
    <w:rsid w:val="3D0A2E41"/>
    <w:rsid w:val="3DB50FFF"/>
    <w:rsid w:val="3E375EB7"/>
    <w:rsid w:val="3EBC016B"/>
    <w:rsid w:val="40291830"/>
    <w:rsid w:val="40BA4B7E"/>
    <w:rsid w:val="44E67CEF"/>
    <w:rsid w:val="452B7DF8"/>
    <w:rsid w:val="4568104C"/>
    <w:rsid w:val="45F30682"/>
    <w:rsid w:val="462A050F"/>
    <w:rsid w:val="465D2233"/>
    <w:rsid w:val="484B78FD"/>
    <w:rsid w:val="491E6764"/>
    <w:rsid w:val="4A1D0657"/>
    <w:rsid w:val="4A3C5376"/>
    <w:rsid w:val="4B8464B4"/>
    <w:rsid w:val="4B887D52"/>
    <w:rsid w:val="4D553C64"/>
    <w:rsid w:val="4EF86F9D"/>
    <w:rsid w:val="4F4E7ABA"/>
    <w:rsid w:val="5023412E"/>
    <w:rsid w:val="50454464"/>
    <w:rsid w:val="512E314A"/>
    <w:rsid w:val="52F932E4"/>
    <w:rsid w:val="54CD4A28"/>
    <w:rsid w:val="55560EC1"/>
    <w:rsid w:val="56717635"/>
    <w:rsid w:val="57D065BB"/>
    <w:rsid w:val="58535244"/>
    <w:rsid w:val="58690F0C"/>
    <w:rsid w:val="58D5330F"/>
    <w:rsid w:val="59313E2B"/>
    <w:rsid w:val="5ADA1C4D"/>
    <w:rsid w:val="5C074CC3"/>
    <w:rsid w:val="5C0A47B4"/>
    <w:rsid w:val="5CBA3AE4"/>
    <w:rsid w:val="5CE86DD9"/>
    <w:rsid w:val="5D331AE8"/>
    <w:rsid w:val="61860438"/>
    <w:rsid w:val="62375BD7"/>
    <w:rsid w:val="623E0D13"/>
    <w:rsid w:val="63253C81"/>
    <w:rsid w:val="65312DB1"/>
    <w:rsid w:val="655C185B"/>
    <w:rsid w:val="6562740E"/>
    <w:rsid w:val="666B5E4F"/>
    <w:rsid w:val="66967370"/>
    <w:rsid w:val="692D388F"/>
    <w:rsid w:val="69C72D95"/>
    <w:rsid w:val="69FB573C"/>
    <w:rsid w:val="6DF41B82"/>
    <w:rsid w:val="6F51652A"/>
    <w:rsid w:val="6F96218E"/>
    <w:rsid w:val="6FFC7714"/>
    <w:rsid w:val="717B788E"/>
    <w:rsid w:val="726447C6"/>
    <w:rsid w:val="72EE408F"/>
    <w:rsid w:val="72F01BB6"/>
    <w:rsid w:val="73F676A0"/>
    <w:rsid w:val="742C1313"/>
    <w:rsid w:val="754E52B9"/>
    <w:rsid w:val="75E8126A"/>
    <w:rsid w:val="76236746"/>
    <w:rsid w:val="764C7A4B"/>
    <w:rsid w:val="77D34852"/>
    <w:rsid w:val="7AD63DB2"/>
    <w:rsid w:val="7B7B1D2B"/>
    <w:rsid w:val="7BB66A25"/>
    <w:rsid w:val="7D796C4C"/>
    <w:rsid w:val="7D951CD7"/>
    <w:rsid w:val="7DAA32A9"/>
    <w:rsid w:val="7E505BFE"/>
    <w:rsid w:val="7ED92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jc w:val="both"/>
    </w:pPr>
    <w:rPr>
      <w:rFonts w:ascii="Times New Roman" w:hAnsi="Times New Roman" w:eastAsia="宋体" w:cs="Times New Roman"/>
      <w:color w:val="161616"/>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next w:val="1"/>
    <w:qFormat/>
    <w:uiPriority w:val="1"/>
    <w:rPr>
      <w:sz w:val="24"/>
      <w:szCs w:val="24"/>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BodyText1I2"/>
    <w:basedOn w:val="8"/>
    <w:qFormat/>
    <w:locked/>
    <w:uiPriority w:val="0"/>
    <w:pPr>
      <w:ind w:firstLine="420" w:firstLineChars="200"/>
    </w:pPr>
  </w:style>
  <w:style w:type="paragraph" w:customStyle="1" w:styleId="8">
    <w:name w:val="BodyTextIndent"/>
    <w:basedOn w:val="1"/>
    <w:next w:val="1"/>
    <w:qFormat/>
    <w:uiPriority w:val="0"/>
    <w:pPr>
      <w:widowControl/>
      <w:spacing w:after="120"/>
      <w:ind w:left="420" w:leftChars="200"/>
      <w:textAlignment w:val="baseline"/>
    </w:pPr>
    <w:rPr>
      <w:rFonts w:ascii="Calibri" w:hAnsi="Calibri"/>
      <w:kern w:val="2"/>
      <w:sz w:val="21"/>
      <w:szCs w:val="21"/>
      <w:lang w:val="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8242</Words>
  <Characters>8337</Characters>
  <Lines>0</Lines>
  <Paragraphs>0</Paragraphs>
  <TotalTime>0</TotalTime>
  <ScaleCrop>false</ScaleCrop>
  <LinksUpToDate>false</LinksUpToDate>
  <CharactersWithSpaces>8342</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2023-02-14T06:21:00Z</dcterms:created>
  <dc:creator>琳</dc:creator>
  <cp:lastModifiedBy>琳</cp:lastModifiedBy>
  <dcterms:modified xsi:type="dcterms:W3CDTF">2023-02-16T09:39:51Z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B66D6C263D354FB4B6639B02831C829A</vt:lpwstr>
  </property>
</Properties>
</file>