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10C76" w14:textId="14713AA1" w:rsidR="00152C28" w:rsidRDefault="00986512" w:rsidP="00152C28">
      <w:pPr>
        <w:spacing w:after="0" w:line="240" w:lineRule="auto"/>
        <w:rPr>
          <w:rFonts w:ascii="Neo Sans Std" w:hAnsi="Neo Sans Std"/>
          <w:color w:val="A6A6A6" w:themeColor="background1" w:themeShade="A6"/>
          <w:lang w:val="en-US"/>
        </w:rPr>
      </w:pPr>
      <w:r w:rsidRPr="00DA7A2B">
        <w:rPr>
          <w:rFonts w:ascii="Neo Sans Std" w:hAnsi="Neo Sans Std"/>
          <w:noProof/>
          <w:color w:val="A6A6A6" w:themeColor="background1" w:themeShade="A6"/>
          <w:lang w:val="en-US"/>
        </w:rPr>
        <w:drawing>
          <wp:anchor distT="0" distB="0" distL="114300" distR="114300" simplePos="0" relativeHeight="251658240" behindDoc="0" locked="0" layoutInCell="1" allowOverlap="1" wp14:anchorId="1DFC2C70" wp14:editId="73C1F666">
            <wp:simplePos x="0" y="0"/>
            <wp:positionH relativeFrom="column">
              <wp:posOffset>5786621</wp:posOffset>
            </wp:positionH>
            <wp:positionV relativeFrom="paragraph">
              <wp:posOffset>5848</wp:posOffset>
            </wp:positionV>
            <wp:extent cx="798195" cy="415290"/>
            <wp:effectExtent l="0" t="0" r="0" b="0"/>
            <wp:wrapSquare wrapText="bothSides"/>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195" cy="415290"/>
                    </a:xfrm>
                    <a:prstGeom prst="rect">
                      <a:avLst/>
                    </a:prstGeom>
                  </pic:spPr>
                </pic:pic>
              </a:graphicData>
            </a:graphic>
          </wp:anchor>
        </w:drawing>
      </w:r>
      <w:r w:rsidR="00000000">
        <w:rPr>
          <w:noProof/>
        </w:rPr>
        <w:pict w14:anchorId="58150DAD">
          <v:shapetype id="_x0000_t202" coordsize="21600,21600" o:spt="202" path="m,l,21600r21600,l21600,xe">
            <v:stroke joinstyle="miter"/>
            <v:path gradientshapeok="t" o:connecttype="rect"/>
          </v:shapetype>
          <v:shape id="Text Box 2" o:spid="_x0000_s1028" type="#_x0000_t202" style="position:absolute;margin-left:163.05pt;margin-top:.2pt;width:216.8pt;height:36.1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" stroked="f">
            <v:textbox style="mso-next-textbox:#Text Box 2">
              <w:txbxContent>
                <w:p w14:paraId="6311C4A0" w14:textId="31796C8F" w:rsidR="00152C28" w:rsidRDefault="00E92710" w:rsidP="00E92710">
                  <w:pPr>
                    <w:spacing w:after="0" w:line="240" w:lineRule="auto"/>
                    <w:jc w:val="center"/>
                    <w:rPr>
                      <w:rFonts w:ascii="Neo Sans Std" w:hAnsi="Neo Sans Std"/>
                      <w:color w:val="595959" w:themeColor="text1" w:themeTint="A6"/>
                      <w:lang w:val="en-US"/>
                    </w:rPr>
                  </w:pPr>
                  <w:r>
                    <w:rPr>
                      <w:rFonts w:ascii="Neo Sans Std" w:hAnsi="Neo Sans Std"/>
                      <w:color w:val="595959" w:themeColor="text1" w:themeTint="A6"/>
                      <w:lang w:val="en-US"/>
                    </w:rPr>
                    <w:t>Mapping from Aerial and Satellite Images</w:t>
                  </w:r>
                </w:p>
                <w:p w14:paraId="1EF2A5C8" w14:textId="520C6965" w:rsidR="00E92710" w:rsidRPr="00526A6A" w:rsidRDefault="00E92710" w:rsidP="00E92710">
                  <w:pPr>
                    <w:spacing w:after="0" w:line="240" w:lineRule="auto"/>
                    <w:jc w:val="center"/>
                    <w:rPr>
                      <w:rFonts w:ascii="Neo Sans Std" w:hAnsi="Neo Sans Std"/>
                      <w:color w:val="595959" w:themeColor="text1" w:themeTint="A6"/>
                      <w:lang w:val="en-US"/>
                    </w:rPr>
                  </w:pPr>
                  <w:r>
                    <w:rPr>
                      <w:rFonts w:ascii="Neo Sans Std" w:hAnsi="Neo Sans Std"/>
                      <w:color w:val="595959" w:themeColor="text1" w:themeTint="A6"/>
                      <w:lang w:val="en-US"/>
                    </w:rPr>
                    <w:t>30540</w:t>
                  </w:r>
                </w:p>
              </w:txbxContent>
            </v:textbox>
            <w10:wrap type="square" anchorx="margin"/>
          </v:shape>
        </w:pict>
      </w:r>
      <w:r w:rsidR="00000000">
        <w:rPr>
          <w:noProof/>
        </w:rPr>
        <w:pict w14:anchorId="33EB3ACA">
          <v:shape id="_x0000_s1027" type="#_x0000_t202" style="position:absolute;margin-left:-9.4pt;margin-top:.35pt;width:135.1pt;height:110.6pt;z-index:2516602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" stroked="f">
            <v:textbox style="mso-next-textbox:#_x0000_s1027;mso-fit-shape-to-text:t">
              <w:txbxContent>
                <w:p w14:paraId="1670280D" w14:textId="77777777" w:rsidR="00152C28" w:rsidRPr="00C97269" w:rsidRDefault="00152C28" w:rsidP="00152C28">
                  <w:pPr>
                    <w:rPr>
                      <w:color w:val="595959" w:themeColor="text1" w:themeTint="A6"/>
                    </w:rPr>
                  </w:pPr>
                  <w:r w:rsidRPr="00C97269">
                    <w:rPr>
                      <w:rFonts w:ascii="Neo Sans Std" w:hAnsi="Neo Sans Std"/>
                      <w:color w:val="595959" w:themeColor="text1" w:themeTint="A6"/>
                      <w:lang w:val="en-US"/>
                    </w:rPr>
                    <w:t>Goor François – s222722</w:t>
                  </w:r>
                </w:p>
              </w:txbxContent>
            </v:textbox>
            <w10:wrap type="square" anchorx="margin"/>
          </v:shape>
        </w:pict>
      </w:r>
      <w:r w:rsidR="00152C28">
        <w:rPr>
          <w:rFonts w:ascii="Neo Sans Std" w:hAnsi="Neo Sans Std"/>
          <w:color w:val="A6A6A6" w:themeColor="background1" w:themeShade="A6"/>
          <w:lang w:val="en-US"/>
        </w:rPr>
        <w:tab/>
        <w:t xml:space="preserve">                         </w:t>
      </w:r>
      <w:r w:rsidR="00152C28">
        <w:rPr>
          <w:rFonts w:ascii="Neo Sans Std" w:hAnsi="Neo Sans Std"/>
          <w:color w:val="A6A6A6" w:themeColor="background1" w:themeShade="A6"/>
          <w:lang w:val="en-US"/>
        </w:rPr>
        <w:tab/>
        <w:t xml:space="preserve">                      </w:t>
      </w:r>
    </w:p>
    <w:p w14:paraId="1237D8A5" w14:textId="7887F147" w:rsidR="00152C28" w:rsidRDefault="00000000" w:rsidP="00152C28">
      <w:pPr>
        <w:spacing w:after="0" w:line="240" w:lineRule="auto"/>
        <w:rPr>
          <w:rFonts w:ascii="Neo Sans Std" w:hAnsi="Neo Sans Std"/>
          <w:color w:val="A6A6A6" w:themeColor="background1" w:themeShade="A6"/>
          <w:lang w:val="en-US"/>
        </w:rPr>
      </w:pPr>
      <w:r>
        <w:rPr>
          <w:noProof/>
        </w:rPr>
        <w:pict w14:anchorId="5EDBD408">
          <v:line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05pt,11.75pt" to="522.4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" strokecolor="#c00000" strokeweight="1pt">
            <v:stroke joinstyle="miter"/>
            <w10:wrap anchorx="margin"/>
          </v:line>
        </w:pict>
      </w:r>
    </w:p>
    <w:p w14:paraId="7F12906D" w14:textId="7A1FCCB8" w:rsidR="00152C28" w:rsidRDefault="00E92710" w:rsidP="00DB3646">
      <w:pPr>
        <w:pStyle w:val="NormalWeb"/>
        <w:spacing w:before="120" w:beforeAutospacing="0" w:after="120" w:afterAutospacing="0"/>
        <w:jc w:val="center"/>
        <w:rPr>
          <w:rFonts w:ascii="Neo Sans Std" w:hAnsi="Neo Sans Std"/>
          <w:b/>
          <w:bCs/>
          <w:color w:val="252525"/>
          <w:sz w:val="30"/>
          <w:szCs w:val="30"/>
          <w:lang w:val="en-US"/>
        </w:rPr>
      </w:pPr>
      <w:r>
        <w:rPr>
          <w:rFonts w:ascii="Neo Sans Std" w:hAnsi="Neo Sans Std"/>
          <w:b/>
          <w:bCs/>
          <w:color w:val="252525"/>
          <w:sz w:val="30"/>
          <w:szCs w:val="30"/>
          <w:lang w:val="en-US"/>
        </w:rPr>
        <w:t>Lecture 2</w:t>
      </w:r>
      <w:r w:rsidR="00152C28" w:rsidRPr="00152C28">
        <w:rPr>
          <w:rFonts w:ascii="Neo Sans Std" w:hAnsi="Neo Sans Std"/>
          <w:b/>
          <w:bCs/>
          <w:color w:val="252525"/>
          <w:sz w:val="30"/>
          <w:szCs w:val="30"/>
        </w:rPr>
        <w:t>:</w:t>
      </w:r>
    </w:p>
    <w:p w14:paraId="6E9ADDB0" w14:textId="3140B5D7" w:rsidR="00152C28" w:rsidRPr="00526A6A" w:rsidRDefault="00000000" w:rsidP="00DB3646">
      <w:pPr>
        <w:shd w:val="clear" w:color="auto" w:fill="FFFFFF"/>
        <w:spacing w:after="120" w:line="240" w:lineRule="auto"/>
        <w:jc w:val="center"/>
        <w:rPr>
          <w:rFonts w:ascii="Neo Sans Std" w:hAnsi="Neo Sans Std"/>
          <w:color w:val="252525"/>
          <w:sz w:val="40"/>
          <w:szCs w:val="40"/>
        </w:rPr>
      </w:pPr>
      <w:hyperlink r:id="rId9" w:tooltip="Submit files to Day 1 exercise: Observing Vegetation Dynamics using NDVI in Google Earth Engine" w:history="1">
        <w:r w:rsidR="00E92710" w:rsidRPr="00E92710">
          <w:rPr>
            <w:rFonts w:ascii="Neo Sans Std" w:hAnsi="Neo Sans Std"/>
            <w:color w:val="252525"/>
            <w:sz w:val="40"/>
            <w:szCs w:val="40"/>
            <w:lang w:val="en-US"/>
          </w:rPr>
          <w:t>PC</w:t>
        </w:r>
        <w:r w:rsidR="00E92710">
          <w:rPr>
            <w:rFonts w:ascii="Neo Sans Std" w:hAnsi="Neo Sans Std"/>
            <w:color w:val="252525"/>
            <w:sz w:val="40"/>
            <w:szCs w:val="40"/>
            <w:lang w:val="en-US"/>
          </w:rPr>
          <w:t>A Exercises</w:t>
        </w:r>
      </w:hyperlink>
    </w:p>
    <w:p w14:paraId="7F6886D2" w14:textId="7907DFD7" w:rsidR="00AE04D9" w:rsidRPr="00AE04D9" w:rsidRDefault="00AE04D9" w:rsidP="00DB3646">
      <w:pPr>
        <w:pStyle w:val="NormalWeb"/>
        <w:numPr>
          <w:ilvl w:val="0"/>
          <w:numId w:val="5"/>
        </w:numPr>
        <w:ind w:left="284" w:hanging="284"/>
        <w:rPr>
          <w:rFonts w:ascii="Neo Sans Std" w:hAnsi="Neo Sans Std"/>
          <w:color w:val="C00000"/>
          <w:lang w:val="it-IT"/>
        </w:rPr>
      </w:pPr>
      <w:r>
        <w:rPr>
          <w:rFonts w:ascii="Neo Sans Std" w:hAnsi="Neo Sans Std"/>
          <w:color w:val="C00000"/>
          <w:lang w:val="it-IT"/>
        </w:rPr>
        <w:t>The Yukon River</w:t>
      </w:r>
    </w:p>
    <w:p w14:paraId="3F4B5028" w14:textId="06C64598" w:rsidR="00DB3646" w:rsidRPr="00986512" w:rsidRDefault="00DB3646" w:rsidP="00AE04D9">
      <w:pPr>
        <w:pStyle w:val="NormalWeb"/>
        <w:rPr>
          <w:rFonts w:ascii="Neo Sans Std" w:hAnsi="Neo Sans Std"/>
          <w:color w:val="C00000"/>
          <w:lang w:val="en-US"/>
        </w:rPr>
      </w:pPr>
      <w:r w:rsidRPr="00DB3646">
        <w:rPr>
          <w:rFonts w:ascii="Neo Sans Std" w:hAnsi="Neo Sans Std"/>
          <w:color w:val="000000" w:themeColor="text1"/>
          <w:sz w:val="22"/>
          <w:szCs w:val="22"/>
          <w:lang w:val="en-US"/>
        </w:rPr>
        <w:t xml:space="preserve">Here below </w:t>
      </w:r>
      <w:r>
        <w:rPr>
          <w:rFonts w:ascii="Neo Sans Std" w:hAnsi="Neo Sans Std"/>
          <w:color w:val="000000" w:themeColor="text1"/>
          <w:sz w:val="22"/>
          <w:szCs w:val="22"/>
          <w:lang w:val="en-US"/>
        </w:rPr>
        <w:t xml:space="preserve">on the left, </w:t>
      </w:r>
      <w:r w:rsidRPr="00DB3646">
        <w:rPr>
          <w:rFonts w:ascii="Neo Sans Std" w:hAnsi="Neo Sans Std"/>
          <w:color w:val="000000" w:themeColor="text1"/>
          <w:sz w:val="22"/>
          <w:szCs w:val="22"/>
          <w:lang w:val="en-US"/>
        </w:rPr>
        <w:t>the 6 different b</w:t>
      </w:r>
      <w:r>
        <w:rPr>
          <w:rFonts w:ascii="Neo Sans Std" w:hAnsi="Neo Sans Std"/>
          <w:color w:val="000000" w:themeColor="text1"/>
          <w:sz w:val="22"/>
          <w:szCs w:val="22"/>
          <w:lang w:val="en-US"/>
        </w:rPr>
        <w:t xml:space="preserve">ands captured by the satellite over the Yukon River region. While on the right the true color image, with histogram stretching applied to guarantee a better visualization. </w:t>
      </w:r>
    </w:p>
    <w:p w14:paraId="677AA756" w14:textId="77777777" w:rsidR="00DB3646" w:rsidRDefault="00E92710" w:rsidP="00764762">
      <w:pPr>
        <w:keepNext/>
      </w:pPr>
      <w:r>
        <w:rPr>
          <w:noProof/>
        </w:rPr>
        <w:drawing>
          <wp:inline distT="0" distB="0" distL="0" distR="0" wp14:anchorId="65C6DEE9" wp14:editId="18746C0F">
            <wp:extent cx="3734790" cy="2099347"/>
            <wp:effectExtent l="0" t="0" r="0" b="0"/>
            <wp:docPr id="432124571" name="Picture 1" descr="A group of images of different ban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24571" name="Picture 1" descr="A group of images of different band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72524" cy="2120557"/>
                    </a:xfrm>
                    <a:prstGeom prst="rect">
                      <a:avLst/>
                    </a:prstGeom>
                    <a:noFill/>
                    <a:ln>
                      <a:noFill/>
                    </a:ln>
                  </pic:spPr>
                </pic:pic>
              </a:graphicData>
            </a:graphic>
          </wp:inline>
        </w:drawing>
      </w:r>
      <w:r w:rsidR="00764762">
        <w:rPr>
          <w:noProof/>
        </w:rPr>
        <w:drawing>
          <wp:inline distT="0" distB="0" distL="0" distR="0" wp14:anchorId="26A8A806" wp14:editId="25459893">
            <wp:extent cx="2636322" cy="2058360"/>
            <wp:effectExtent l="0" t="0" r="0" b="0"/>
            <wp:docPr id="1498062562" name="Picture 4"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62562" name="Picture 4" descr="A map of a riv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0796" cy="2061853"/>
                    </a:xfrm>
                    <a:prstGeom prst="rect">
                      <a:avLst/>
                    </a:prstGeom>
                    <a:noFill/>
                    <a:ln>
                      <a:noFill/>
                    </a:ln>
                  </pic:spPr>
                </pic:pic>
              </a:graphicData>
            </a:graphic>
          </wp:inline>
        </w:drawing>
      </w:r>
    </w:p>
    <w:p w14:paraId="346533BE" w14:textId="51CDD5A2" w:rsidR="00DB3646" w:rsidRDefault="00DB3646" w:rsidP="00764762">
      <w:pPr>
        <w:keepNext/>
        <w:rPr>
          <w:lang w:val="en-US"/>
        </w:rPr>
      </w:pPr>
      <w:r>
        <w:rPr>
          <w:lang w:val="en-US"/>
        </w:rPr>
        <w:t>Then</w:t>
      </w:r>
      <w:r w:rsidRPr="00DB3646">
        <w:rPr>
          <w:lang w:val="en-US"/>
        </w:rPr>
        <w:t xml:space="preserve"> the </w:t>
      </w:r>
      <w:r>
        <w:rPr>
          <w:lang w:val="en-US"/>
        </w:rPr>
        <w:t xml:space="preserve">matrices representing the </w:t>
      </w:r>
      <w:r w:rsidRPr="00DB3646">
        <w:rPr>
          <w:lang w:val="en-US"/>
        </w:rPr>
        <w:t xml:space="preserve">bands </w:t>
      </w:r>
      <w:r>
        <w:rPr>
          <w:lang w:val="en-US"/>
        </w:rPr>
        <w:t xml:space="preserve">were reshaped </w:t>
      </w:r>
      <w:r w:rsidRPr="00DB3646">
        <w:rPr>
          <w:lang w:val="en-US"/>
        </w:rPr>
        <w:t>i</w:t>
      </w:r>
      <w:r>
        <w:rPr>
          <w:lang w:val="en-US"/>
        </w:rPr>
        <w:t>nto a one-dimensional array and stacked together as columns in a new matrix. After standardizing the data, it was possible to carry out the PCA analysis, and the results are shown below.</w:t>
      </w:r>
      <w:r w:rsidR="00AE04D9">
        <w:rPr>
          <w:lang w:val="en-US"/>
        </w:rPr>
        <w:t xml:space="preserve"> The variance described by the first 3 components is around 99.3%</w:t>
      </w:r>
    </w:p>
    <w:p w14:paraId="5E929D9B" w14:textId="0E292FBD" w:rsidR="00526A6A" w:rsidRPr="00AE04D9" w:rsidRDefault="00DB3646" w:rsidP="00AE04D9">
      <w:pPr>
        <w:keepNext/>
        <w:rPr>
          <w:lang w:val="en-US"/>
        </w:rPr>
      </w:pPr>
      <w:r w:rsidRPr="00DB3646">
        <w:rPr>
          <w:lang w:val="en-US"/>
        </w:rPr>
        <w:t xml:space="preserve"> </w:t>
      </w:r>
      <w:r w:rsidR="00AE04D9" w:rsidRPr="00AE04D9">
        <w:rPr>
          <w:noProof/>
          <w:lang w:val="en-US"/>
        </w:rPr>
        <w:drawing>
          <wp:inline distT="0" distB="0" distL="0" distR="0" wp14:anchorId="18F34E4A" wp14:editId="4C2C916D">
            <wp:extent cx="1996281" cy="1464366"/>
            <wp:effectExtent l="0" t="0" r="4445" b="2540"/>
            <wp:docPr id="950151619" name="Picture 1" descr="A graph with a line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51619" name="Picture 1" descr="A graph with a line and numbers&#10;&#10;Description automatically generated"/>
                    <pic:cNvPicPr/>
                  </pic:nvPicPr>
                  <pic:blipFill>
                    <a:blip r:embed="rId12"/>
                    <a:stretch>
                      <a:fillRect/>
                    </a:stretch>
                  </pic:blipFill>
                  <pic:spPr>
                    <a:xfrm>
                      <a:off x="0" y="0"/>
                      <a:ext cx="1996281" cy="1464366"/>
                    </a:xfrm>
                    <a:prstGeom prst="rect">
                      <a:avLst/>
                    </a:prstGeom>
                  </pic:spPr>
                </pic:pic>
              </a:graphicData>
            </a:graphic>
          </wp:inline>
        </w:drawing>
      </w:r>
      <w:r w:rsidRPr="00DB3646">
        <w:rPr>
          <w:noProof/>
        </w:rPr>
        <w:drawing>
          <wp:inline distT="0" distB="0" distL="0" distR="0" wp14:anchorId="3C9DC416" wp14:editId="0AF0D185">
            <wp:extent cx="2607365" cy="1465697"/>
            <wp:effectExtent l="0" t="0" r="2540" b="1270"/>
            <wp:docPr id="186676773" name="Picture 1" descr="A collage of different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76773" name="Picture 1" descr="A collage of different component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6826" cy="1482258"/>
                    </a:xfrm>
                    <a:prstGeom prst="rect">
                      <a:avLst/>
                    </a:prstGeom>
                  </pic:spPr>
                </pic:pic>
              </a:graphicData>
            </a:graphic>
          </wp:inline>
        </w:drawing>
      </w:r>
      <w:r w:rsidR="00AE04D9" w:rsidRPr="00AE04D9">
        <w:rPr>
          <w:noProof/>
          <w:lang w:val="en-US"/>
        </w:rPr>
        <w:drawing>
          <wp:inline distT="0" distB="0" distL="0" distR="0" wp14:anchorId="71556B9A" wp14:editId="400B693B">
            <wp:extent cx="1878496" cy="1465897"/>
            <wp:effectExtent l="0" t="0" r="7620" b="1270"/>
            <wp:docPr id="1224339928" name="Picture 1"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9928" name="Picture 1" descr="A map of a river&#10;&#10;Description automatically generated"/>
                    <pic:cNvPicPr/>
                  </pic:nvPicPr>
                  <pic:blipFill>
                    <a:blip r:embed="rId14"/>
                    <a:stretch>
                      <a:fillRect/>
                    </a:stretch>
                  </pic:blipFill>
                  <pic:spPr>
                    <a:xfrm>
                      <a:off x="0" y="0"/>
                      <a:ext cx="1922910" cy="1500555"/>
                    </a:xfrm>
                    <a:prstGeom prst="rect">
                      <a:avLst/>
                    </a:prstGeom>
                  </pic:spPr>
                </pic:pic>
              </a:graphicData>
            </a:graphic>
          </wp:inline>
        </w:drawing>
      </w:r>
      <w:r w:rsidR="00526A6A" w:rsidRPr="00515A28">
        <w:rPr>
          <w:rFonts w:ascii="Neo Sans Std" w:hAnsi="Neo Sans Std"/>
          <w:sz w:val="20"/>
          <w:szCs w:val="20"/>
        </w:rPr>
        <w:fldChar w:fldCharType="begin"/>
      </w:r>
      <w:r w:rsidR="00526A6A" w:rsidRPr="00515A28">
        <w:rPr>
          <w:rFonts w:ascii="Neo Sans Std" w:hAnsi="Neo Sans Std"/>
          <w:sz w:val="20"/>
          <w:szCs w:val="20"/>
        </w:rPr>
        <w:instrText xml:space="preserve"> HYPERLINK "https://www.visitcopenhagen.dk/koebenhavn/planlaeg-din-tur/dyrehaven-gdk414367" </w:instrText>
      </w:r>
      <w:r w:rsidR="00526A6A" w:rsidRPr="00515A28">
        <w:rPr>
          <w:rFonts w:ascii="Neo Sans Std" w:hAnsi="Neo Sans Std"/>
          <w:sz w:val="20"/>
          <w:szCs w:val="20"/>
        </w:rPr>
      </w:r>
      <w:r w:rsidR="00526A6A" w:rsidRPr="00515A28">
        <w:rPr>
          <w:rFonts w:ascii="Neo Sans Std" w:hAnsi="Neo Sans Std"/>
          <w:sz w:val="20"/>
          <w:szCs w:val="20"/>
        </w:rPr>
        <w:fldChar w:fldCharType="separate"/>
      </w:r>
    </w:p>
    <w:p w14:paraId="661ABC48" w14:textId="4D7D3791" w:rsidR="00986512" w:rsidRDefault="00526A6A" w:rsidP="00986512">
      <w:pPr>
        <w:pStyle w:val="NormalWeb"/>
        <w:numPr>
          <w:ilvl w:val="0"/>
          <w:numId w:val="5"/>
        </w:numPr>
        <w:rPr>
          <w:rFonts w:ascii="Neo Sans Std" w:hAnsi="Neo Sans Std"/>
          <w:color w:val="C00000"/>
          <w:lang w:val="en-US"/>
        </w:rPr>
      </w:pPr>
      <w:r w:rsidRPr="00515A28">
        <w:rPr>
          <w:rFonts w:ascii="Neo Sans Std" w:hAnsi="Neo Sans Std"/>
          <w:sz w:val="20"/>
          <w:szCs w:val="20"/>
        </w:rPr>
        <w:fldChar w:fldCharType="end"/>
      </w:r>
      <w:r w:rsidR="00AE04D9">
        <w:rPr>
          <w:rFonts w:ascii="Neo Sans Std" w:hAnsi="Neo Sans Std"/>
          <w:color w:val="C00000"/>
          <w:lang w:val="en-US"/>
        </w:rPr>
        <w:t>Detecting Wildfire</w:t>
      </w:r>
      <w:r w:rsidR="00986512">
        <w:rPr>
          <w:rFonts w:ascii="Neo Sans Std" w:hAnsi="Neo Sans Std"/>
          <w:color w:val="C00000"/>
          <w:lang w:val="en-US"/>
        </w:rPr>
        <w:t>s</w:t>
      </w:r>
    </w:p>
    <w:p w14:paraId="457C40B5" w14:textId="77777777" w:rsidR="00986512" w:rsidRPr="007B2334" w:rsidRDefault="00986512" w:rsidP="00986512">
      <w:pPr>
        <w:pStyle w:val="NormalWeb"/>
        <w:rPr>
          <w:rFonts w:ascii="Neo Sans Std" w:hAnsi="Neo Sans Std"/>
          <w:color w:val="000000" w:themeColor="text1"/>
          <w:sz w:val="22"/>
          <w:szCs w:val="22"/>
          <w:lang w:val="en-US"/>
        </w:rPr>
      </w:pPr>
      <w:r>
        <w:rPr>
          <w:rFonts w:ascii="Neo Sans Std" w:hAnsi="Neo Sans Std"/>
          <w:color w:val="000000" w:themeColor="text1"/>
          <w:sz w:val="22"/>
          <w:szCs w:val="22"/>
          <w:lang w:val="en-US"/>
        </w:rPr>
        <w:t>In this exercise two different images were given representing the situation before and after a wildfire.</w:t>
      </w:r>
    </w:p>
    <w:p w14:paraId="4ACB2D74" w14:textId="77777777" w:rsidR="00986512" w:rsidRDefault="00986512" w:rsidP="00986512">
      <w:pPr>
        <w:pStyle w:val="Caption"/>
        <w:ind w:left="720"/>
        <w:jc w:val="center"/>
        <w:rPr>
          <w:rFonts w:ascii="Neo Sans Std" w:hAnsi="Neo Sans Std"/>
          <w:i w:val="0"/>
          <w:iCs w:val="0"/>
          <w:lang w:val="en-US"/>
        </w:rPr>
      </w:pPr>
      <w:r w:rsidRPr="007B2334">
        <w:rPr>
          <w:rFonts w:ascii="Neo Sans Std" w:hAnsi="Neo Sans Std"/>
          <w:i w:val="0"/>
          <w:iCs w:val="0"/>
          <w:noProof/>
          <w:lang w:val="en-US"/>
        </w:rPr>
        <w:drawing>
          <wp:inline distT="0" distB="0" distL="0" distR="0" wp14:anchorId="13215ACC" wp14:editId="01A511E4">
            <wp:extent cx="2287747" cy="1685925"/>
            <wp:effectExtent l="0" t="0" r="0" b="0"/>
            <wp:docPr id="531550025" name="Picture 1" descr="A satellite image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50025" name="Picture 1" descr="A satellite image of a river&#10;&#10;Description automatically generated"/>
                    <pic:cNvPicPr/>
                  </pic:nvPicPr>
                  <pic:blipFill>
                    <a:blip r:embed="rId15"/>
                    <a:stretch>
                      <a:fillRect/>
                    </a:stretch>
                  </pic:blipFill>
                  <pic:spPr>
                    <a:xfrm>
                      <a:off x="0" y="0"/>
                      <a:ext cx="2296240" cy="1692184"/>
                    </a:xfrm>
                    <a:prstGeom prst="rect">
                      <a:avLst/>
                    </a:prstGeom>
                  </pic:spPr>
                </pic:pic>
              </a:graphicData>
            </a:graphic>
          </wp:inline>
        </w:drawing>
      </w:r>
      <w:r w:rsidRPr="007B2334">
        <w:rPr>
          <w:rFonts w:ascii="Neo Sans Std" w:hAnsi="Neo Sans Std"/>
          <w:i w:val="0"/>
          <w:iCs w:val="0"/>
          <w:noProof/>
          <w:lang w:val="en-US"/>
        </w:rPr>
        <w:drawing>
          <wp:inline distT="0" distB="0" distL="0" distR="0" wp14:anchorId="34ABF9C6" wp14:editId="4499DF45">
            <wp:extent cx="2269435" cy="1672430"/>
            <wp:effectExtent l="0" t="0" r="0" b="4445"/>
            <wp:docPr id="1685896738" name="Picture 1" descr="A satellite image of a f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896738" name="Picture 1" descr="A satellite image of a fire&#10;&#10;Description automatically generated"/>
                    <pic:cNvPicPr/>
                  </pic:nvPicPr>
                  <pic:blipFill>
                    <a:blip r:embed="rId16"/>
                    <a:stretch>
                      <a:fillRect/>
                    </a:stretch>
                  </pic:blipFill>
                  <pic:spPr>
                    <a:xfrm>
                      <a:off x="0" y="0"/>
                      <a:ext cx="2287948" cy="1686073"/>
                    </a:xfrm>
                    <a:prstGeom prst="rect">
                      <a:avLst/>
                    </a:prstGeom>
                  </pic:spPr>
                </pic:pic>
              </a:graphicData>
            </a:graphic>
          </wp:inline>
        </w:drawing>
      </w:r>
    </w:p>
    <w:p w14:paraId="6F9BA2D7" w14:textId="77777777" w:rsidR="00986512" w:rsidRPr="00986512" w:rsidRDefault="00986512" w:rsidP="00986512">
      <w:pPr>
        <w:rPr>
          <w:lang w:val="en-US"/>
        </w:rPr>
      </w:pPr>
      <w:r w:rsidRPr="00986512">
        <w:rPr>
          <w:lang w:val="en-US"/>
        </w:rPr>
        <w:t xml:space="preserve">As in the case before, the task was to perform the principal component analysis (PCA). However, this case differs from the Yukon River one for both the number of bands recorded (4) and number of pictures (2), but overall, the </w:t>
      </w:r>
      <w:r w:rsidRPr="00986512">
        <w:rPr>
          <w:lang w:val="en-US"/>
        </w:rPr>
        <w:lastRenderedPageBreak/>
        <w:t>process outline was the same. Each band of each picture was reshaped as a one-dimensional array and then put as a column in a matrix. Data were standardized and the PCA was applied. In this case, what drives the exercise is to understand which of the principal components depict the changes the best, and thus, produce a false color image with the top three selected.</w:t>
      </w:r>
    </w:p>
    <w:p w14:paraId="40C2FAEE" w14:textId="11E92D80" w:rsidR="00986512" w:rsidRDefault="00986512" w:rsidP="00986512">
      <w:pPr>
        <w:jc w:val="center"/>
        <w:rPr>
          <w:noProof/>
        </w:rPr>
      </w:pPr>
      <w:r w:rsidRPr="00986512">
        <w:rPr>
          <w:noProof/>
          <w:lang w:val="en-US"/>
        </w:rPr>
        <w:drawing>
          <wp:inline distT="0" distB="0" distL="0" distR="0" wp14:anchorId="5E174433" wp14:editId="50CFC49D">
            <wp:extent cx="2683823" cy="1573212"/>
            <wp:effectExtent l="0" t="0" r="0" b="0"/>
            <wp:docPr id="596393673" name="Picture 1" descr="A group of different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93673" name="Picture 1" descr="A group of different components&#10;&#10;Description automatically generated with medium confidence"/>
                    <pic:cNvPicPr/>
                  </pic:nvPicPr>
                  <pic:blipFill>
                    <a:blip r:embed="rId17"/>
                    <a:stretch>
                      <a:fillRect/>
                    </a:stretch>
                  </pic:blipFill>
                  <pic:spPr>
                    <a:xfrm>
                      <a:off x="0" y="0"/>
                      <a:ext cx="2715669" cy="1591880"/>
                    </a:xfrm>
                    <a:prstGeom prst="rect">
                      <a:avLst/>
                    </a:prstGeom>
                  </pic:spPr>
                </pic:pic>
              </a:graphicData>
            </a:graphic>
          </wp:inline>
        </w:drawing>
      </w:r>
      <w:r w:rsidRPr="00986512">
        <w:rPr>
          <w:rFonts w:ascii="Neo Sans Std" w:hAnsi="Neo Sans Std"/>
          <w:noProof/>
          <w:color w:val="C00000"/>
          <w:lang w:val="en-US"/>
        </w:rPr>
        <w:drawing>
          <wp:inline distT="0" distB="0" distL="0" distR="0" wp14:anchorId="372FADB1" wp14:editId="5E8D3EBE">
            <wp:extent cx="3402281" cy="1474235"/>
            <wp:effectExtent l="0" t="0" r="0" b="0"/>
            <wp:docPr id="781642215" name="Picture 1" descr="A map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2215" name="Picture 1" descr="A map of a river&#10;&#10;Description automatically generated"/>
                    <pic:cNvPicPr/>
                  </pic:nvPicPr>
                  <pic:blipFill>
                    <a:blip r:embed="rId18"/>
                    <a:stretch>
                      <a:fillRect/>
                    </a:stretch>
                  </pic:blipFill>
                  <pic:spPr>
                    <a:xfrm>
                      <a:off x="0" y="0"/>
                      <a:ext cx="3435495" cy="1488627"/>
                    </a:xfrm>
                    <a:prstGeom prst="rect">
                      <a:avLst/>
                    </a:prstGeom>
                  </pic:spPr>
                </pic:pic>
              </a:graphicData>
            </a:graphic>
          </wp:inline>
        </w:drawing>
      </w:r>
    </w:p>
    <w:p w14:paraId="63DA36FC" w14:textId="53B05E82" w:rsidR="00986512" w:rsidRPr="00986512" w:rsidRDefault="00986512" w:rsidP="00986512">
      <w:pPr>
        <w:rPr>
          <w:rFonts w:ascii="Neo Sans Std" w:hAnsi="Neo Sans Std"/>
          <w:lang w:val="en-US"/>
        </w:rPr>
      </w:pPr>
      <w:r>
        <w:rPr>
          <w:rFonts w:ascii="Neo Sans Std" w:hAnsi="Neo Sans Std"/>
          <w:lang w:val="en-US"/>
        </w:rPr>
        <w:t>The picture to the left shows the results of the PCA and all the 8 principal components. The picture on the right is the false color image that include the second third and fourth components, and shows in red and purple where the fire affected the landscape the most.</w:t>
      </w:r>
    </w:p>
    <w:p w14:paraId="6C3A199D" w14:textId="2A3E47B6" w:rsidR="00986512" w:rsidRDefault="00986512" w:rsidP="00986512">
      <w:pPr>
        <w:pStyle w:val="NormalWeb"/>
        <w:numPr>
          <w:ilvl w:val="0"/>
          <w:numId w:val="5"/>
        </w:numPr>
        <w:rPr>
          <w:rFonts w:ascii="Neo Sans Std" w:hAnsi="Neo Sans Std"/>
          <w:color w:val="C00000"/>
          <w:lang w:val="en-US"/>
        </w:rPr>
      </w:pPr>
      <w:r>
        <w:rPr>
          <w:rFonts w:ascii="Neo Sans Std" w:hAnsi="Neo Sans Std"/>
          <w:color w:val="C00000"/>
          <w:lang w:val="en-US"/>
        </w:rPr>
        <w:t>PCA on a selected image</w:t>
      </w:r>
    </w:p>
    <w:p w14:paraId="06C1A374" w14:textId="3AECA976" w:rsidR="00986512" w:rsidRDefault="00986512" w:rsidP="00986512">
      <w:pPr>
        <w:pStyle w:val="NormalWeb"/>
        <w:rPr>
          <w:rFonts w:ascii="Neo Sans Std" w:hAnsi="Neo Sans Std"/>
          <w:sz w:val="22"/>
          <w:szCs w:val="22"/>
          <w:lang w:val="en-US"/>
        </w:rPr>
      </w:pPr>
      <w:r>
        <w:rPr>
          <w:rFonts w:ascii="Neo Sans Std" w:hAnsi="Neo Sans Std"/>
          <w:sz w:val="22"/>
          <w:szCs w:val="22"/>
          <w:lang w:val="en-US"/>
        </w:rPr>
        <w:t xml:space="preserve">In this part of the exercise, the student was free to choose and analyze a case </w:t>
      </w:r>
      <w:r w:rsidR="00005E8A">
        <w:rPr>
          <w:rFonts w:ascii="Neo Sans Std" w:hAnsi="Neo Sans Std"/>
          <w:sz w:val="22"/>
          <w:szCs w:val="22"/>
          <w:lang w:val="en-US"/>
        </w:rPr>
        <w:t>of particular interest. In the pictures below a case of reforestation of the amazon forest is shown. In particular, the region of interest is in Rio Capim. The time spans almost 40 years, with the picture on the left dated 1986 (retrieved from Landsat 5), while the picture on the right was taken in 2023 using data from the Sentinel-2 satellite.</w:t>
      </w:r>
    </w:p>
    <w:p w14:paraId="6ACB2888" w14:textId="76690666" w:rsidR="00005E8A" w:rsidRDefault="00005E8A" w:rsidP="00005E8A">
      <w:pPr>
        <w:pStyle w:val="NormalWeb"/>
        <w:jc w:val="center"/>
        <w:rPr>
          <w:rFonts w:ascii="Neo Sans Std" w:hAnsi="Neo Sans Std"/>
          <w:sz w:val="22"/>
          <w:szCs w:val="22"/>
          <w:lang w:val="en-US"/>
        </w:rPr>
      </w:pPr>
      <w:r w:rsidRPr="00005E8A">
        <w:rPr>
          <w:rFonts w:ascii="Neo Sans Std" w:hAnsi="Neo Sans Std"/>
          <w:noProof/>
          <w:sz w:val="22"/>
          <w:szCs w:val="22"/>
          <w:lang w:val="en-US"/>
        </w:rPr>
        <w:drawing>
          <wp:inline distT="0" distB="0" distL="0" distR="0" wp14:anchorId="518CE6CB" wp14:editId="6F528F17">
            <wp:extent cx="3279487" cy="2259330"/>
            <wp:effectExtent l="0" t="0" r="0" b="0"/>
            <wp:docPr id="1860976982" name="Picture 1" descr="A satellite image of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76982" name="Picture 1" descr="A satellite image of a field&#10;&#10;Description automatically generated"/>
                    <pic:cNvPicPr/>
                  </pic:nvPicPr>
                  <pic:blipFill>
                    <a:blip r:embed="rId19"/>
                    <a:stretch>
                      <a:fillRect/>
                    </a:stretch>
                  </pic:blipFill>
                  <pic:spPr>
                    <a:xfrm>
                      <a:off x="0" y="0"/>
                      <a:ext cx="3284199" cy="2262577"/>
                    </a:xfrm>
                    <a:prstGeom prst="rect">
                      <a:avLst/>
                    </a:prstGeom>
                  </pic:spPr>
                </pic:pic>
              </a:graphicData>
            </a:graphic>
          </wp:inline>
        </w:drawing>
      </w:r>
      <w:r w:rsidRPr="00005E8A">
        <w:rPr>
          <w:rFonts w:ascii="Neo Sans Std" w:hAnsi="Neo Sans Std"/>
          <w:noProof/>
          <w:sz w:val="22"/>
          <w:szCs w:val="22"/>
          <w:lang w:val="en-US"/>
        </w:rPr>
        <w:drawing>
          <wp:inline distT="0" distB="0" distL="0" distR="0" wp14:anchorId="60759D09" wp14:editId="1D0F7E32">
            <wp:extent cx="3290547" cy="2266950"/>
            <wp:effectExtent l="0" t="0" r="0" b="0"/>
            <wp:docPr id="400069040" name="Picture 1" descr="A satellite image of a l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069040" name="Picture 1" descr="A satellite image of a land&#10;&#10;Description automatically generated"/>
                    <pic:cNvPicPr/>
                  </pic:nvPicPr>
                  <pic:blipFill>
                    <a:blip r:embed="rId20"/>
                    <a:stretch>
                      <a:fillRect/>
                    </a:stretch>
                  </pic:blipFill>
                  <pic:spPr>
                    <a:xfrm>
                      <a:off x="0" y="0"/>
                      <a:ext cx="3296372" cy="2270963"/>
                    </a:xfrm>
                    <a:prstGeom prst="rect">
                      <a:avLst/>
                    </a:prstGeom>
                  </pic:spPr>
                </pic:pic>
              </a:graphicData>
            </a:graphic>
          </wp:inline>
        </w:drawing>
      </w:r>
    </w:p>
    <w:p w14:paraId="0762C400" w14:textId="6CD5A67D" w:rsidR="00005E8A" w:rsidRDefault="00005E8A" w:rsidP="00986512">
      <w:pPr>
        <w:pStyle w:val="NormalWeb"/>
        <w:rPr>
          <w:rFonts w:ascii="Neo Sans Std" w:hAnsi="Neo Sans Std"/>
          <w:sz w:val="22"/>
          <w:szCs w:val="22"/>
          <w:lang w:val="en-US"/>
        </w:rPr>
      </w:pPr>
      <w:r>
        <w:rPr>
          <w:rFonts w:ascii="Neo Sans Std" w:hAnsi="Neo Sans Std"/>
          <w:sz w:val="22"/>
          <w:szCs w:val="22"/>
          <w:lang w:val="en-US"/>
        </w:rPr>
        <w:t>As it can be appreciated in the image, the field on the left, where the man-footprint can clearly be distinguished by the surrounding forest, disappeared through time. After performing the PCA, the results are shown here below.</w:t>
      </w:r>
    </w:p>
    <w:p w14:paraId="1E0895C7" w14:textId="433B1A4D" w:rsidR="00494803" w:rsidRDefault="00494803" w:rsidP="00986512">
      <w:pPr>
        <w:pStyle w:val="NormalWeb"/>
        <w:rPr>
          <w:rFonts w:ascii="Neo Sans Std" w:hAnsi="Neo Sans Std"/>
          <w:sz w:val="22"/>
          <w:szCs w:val="22"/>
          <w:lang w:val="en-US"/>
        </w:rPr>
      </w:pPr>
      <w:r>
        <w:rPr>
          <w:rFonts w:ascii="Neo Sans Std" w:hAnsi="Neo Sans Std"/>
          <w:sz w:val="22"/>
          <w:szCs w:val="22"/>
          <w:lang w:val="en-US"/>
        </w:rPr>
        <w:t>The red color clearly depicts where the landscape changed the most from 1986 to 2023.</w:t>
      </w:r>
    </w:p>
    <w:p w14:paraId="33BAC95E" w14:textId="22264506" w:rsidR="00005E8A" w:rsidRPr="00986512" w:rsidRDefault="00005E8A" w:rsidP="00494803">
      <w:pPr>
        <w:pStyle w:val="NormalWeb"/>
        <w:jc w:val="center"/>
        <w:rPr>
          <w:rFonts w:ascii="Neo Sans Std" w:hAnsi="Neo Sans Std"/>
          <w:sz w:val="22"/>
          <w:szCs w:val="22"/>
          <w:lang w:val="en-US"/>
        </w:rPr>
      </w:pPr>
      <w:r w:rsidRPr="00005E8A">
        <w:rPr>
          <w:rFonts w:ascii="Neo Sans Std" w:hAnsi="Neo Sans Std"/>
          <w:noProof/>
          <w:sz w:val="22"/>
          <w:szCs w:val="22"/>
          <w:lang w:val="en-US"/>
        </w:rPr>
        <w:drawing>
          <wp:inline distT="0" distB="0" distL="0" distR="0" wp14:anchorId="13EF6412" wp14:editId="68981ED8">
            <wp:extent cx="2800350" cy="1723931"/>
            <wp:effectExtent l="0" t="0" r="0" b="0"/>
            <wp:docPr id="749795716" name="Picture 1" descr="A graph of a principal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95716" name="Picture 1" descr="A graph of a principal components&#10;&#10;Description automatically generated with medium confidence"/>
                    <pic:cNvPicPr/>
                  </pic:nvPicPr>
                  <pic:blipFill>
                    <a:blip r:embed="rId21"/>
                    <a:stretch>
                      <a:fillRect/>
                    </a:stretch>
                  </pic:blipFill>
                  <pic:spPr>
                    <a:xfrm>
                      <a:off x="0" y="0"/>
                      <a:ext cx="2822886" cy="1737804"/>
                    </a:xfrm>
                    <a:prstGeom prst="rect">
                      <a:avLst/>
                    </a:prstGeom>
                  </pic:spPr>
                </pic:pic>
              </a:graphicData>
            </a:graphic>
          </wp:inline>
        </w:drawing>
      </w:r>
      <w:r w:rsidRPr="00005E8A">
        <w:rPr>
          <w:rFonts w:ascii="Neo Sans Std" w:hAnsi="Neo Sans Std"/>
          <w:noProof/>
          <w:sz w:val="22"/>
          <w:szCs w:val="22"/>
          <w:lang w:val="en-US"/>
        </w:rPr>
        <w:drawing>
          <wp:inline distT="0" distB="0" distL="0" distR="0" wp14:anchorId="3FDB4231" wp14:editId="1178D007">
            <wp:extent cx="2976073" cy="1710690"/>
            <wp:effectExtent l="0" t="0" r="0" b="0"/>
            <wp:docPr id="2018945573" name="Picture 1" descr="A red and blue image of a gri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45573" name="Picture 1" descr="A red and blue image of a grid&#10;&#10;Description automatically generated with medium confidence"/>
                    <pic:cNvPicPr/>
                  </pic:nvPicPr>
                  <pic:blipFill>
                    <a:blip r:embed="rId22"/>
                    <a:stretch>
                      <a:fillRect/>
                    </a:stretch>
                  </pic:blipFill>
                  <pic:spPr>
                    <a:xfrm>
                      <a:off x="0" y="0"/>
                      <a:ext cx="2988339" cy="1717741"/>
                    </a:xfrm>
                    <a:prstGeom prst="rect">
                      <a:avLst/>
                    </a:prstGeom>
                  </pic:spPr>
                </pic:pic>
              </a:graphicData>
            </a:graphic>
          </wp:inline>
        </w:drawing>
      </w:r>
    </w:p>
    <w:sectPr w:rsidR="00005E8A" w:rsidRPr="00986512" w:rsidSect="00152C2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682F7" w14:textId="77777777" w:rsidR="00E229D2" w:rsidRDefault="00E229D2" w:rsidP="00986512">
      <w:pPr>
        <w:spacing w:after="0" w:line="240" w:lineRule="auto"/>
      </w:pPr>
      <w:r>
        <w:separator/>
      </w:r>
    </w:p>
  </w:endnote>
  <w:endnote w:type="continuationSeparator" w:id="0">
    <w:p w14:paraId="1D5C3719" w14:textId="77777777" w:rsidR="00E229D2" w:rsidRDefault="00E229D2" w:rsidP="009865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eo Sans Std">
    <w:altName w:val="Calibri"/>
    <w:panose1 w:val="00000000000000000000"/>
    <w:charset w:val="00"/>
    <w:family w:val="swiss"/>
    <w:notTrueType/>
    <w:pitch w:val="variable"/>
    <w:sig w:usb0="800000AF" w:usb1="5000205B"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A061AF" w14:textId="77777777" w:rsidR="00E229D2" w:rsidRDefault="00E229D2" w:rsidP="00986512">
      <w:pPr>
        <w:spacing w:after="0" w:line="240" w:lineRule="auto"/>
      </w:pPr>
      <w:r>
        <w:separator/>
      </w:r>
    </w:p>
  </w:footnote>
  <w:footnote w:type="continuationSeparator" w:id="0">
    <w:p w14:paraId="6CBEE855" w14:textId="77777777" w:rsidR="00E229D2" w:rsidRDefault="00E229D2" w:rsidP="009865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5F2ACD"/>
    <w:multiLevelType w:val="hybridMultilevel"/>
    <w:tmpl w:val="47FC247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 w15:restartNumberingAfterBreak="0">
    <w:nsid w:val="28C11C3A"/>
    <w:multiLevelType w:val="hybridMultilevel"/>
    <w:tmpl w:val="A4D63194"/>
    <w:lvl w:ilvl="0" w:tplc="10000011">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2B1330C2"/>
    <w:multiLevelType w:val="hybridMultilevel"/>
    <w:tmpl w:val="77C64F1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30D630D2"/>
    <w:multiLevelType w:val="hybridMultilevel"/>
    <w:tmpl w:val="53AC598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31B52AC5"/>
    <w:multiLevelType w:val="hybridMultilevel"/>
    <w:tmpl w:val="A4D6319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A2E4858"/>
    <w:multiLevelType w:val="hybridMultilevel"/>
    <w:tmpl w:val="6D12C14E"/>
    <w:lvl w:ilvl="0" w:tplc="9982B702">
      <w:numFmt w:val="bullet"/>
      <w:lvlText w:val="-"/>
      <w:lvlJc w:val="left"/>
      <w:pPr>
        <w:ind w:left="720" w:hanging="360"/>
      </w:pPr>
      <w:rPr>
        <w:rFonts w:ascii="Neo Sans Std" w:eastAsia="Times New Roman" w:hAnsi="Neo Sans Std" w:cs="Times New Roman"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717779025">
    <w:abstractNumId w:val="3"/>
  </w:num>
  <w:num w:numId="2" w16cid:durableId="314334985">
    <w:abstractNumId w:val="0"/>
  </w:num>
  <w:num w:numId="3" w16cid:durableId="1774860215">
    <w:abstractNumId w:val="2"/>
  </w:num>
  <w:num w:numId="4" w16cid:durableId="1203444529">
    <w:abstractNumId w:val="5"/>
  </w:num>
  <w:num w:numId="5" w16cid:durableId="1532451047">
    <w:abstractNumId w:val="1"/>
  </w:num>
  <w:num w:numId="6" w16cid:durableId="12793636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D4DBD"/>
    <w:rsid w:val="00005C9D"/>
    <w:rsid w:val="00005E8A"/>
    <w:rsid w:val="0008178D"/>
    <w:rsid w:val="00096CB8"/>
    <w:rsid w:val="00100F3F"/>
    <w:rsid w:val="00152C28"/>
    <w:rsid w:val="00172BCF"/>
    <w:rsid w:val="00175635"/>
    <w:rsid w:val="001B2950"/>
    <w:rsid w:val="002129DD"/>
    <w:rsid w:val="002D7C73"/>
    <w:rsid w:val="003C1D34"/>
    <w:rsid w:val="003D35E7"/>
    <w:rsid w:val="003F04CF"/>
    <w:rsid w:val="00407CE5"/>
    <w:rsid w:val="00414F0E"/>
    <w:rsid w:val="00494803"/>
    <w:rsid w:val="00515A28"/>
    <w:rsid w:val="0051603C"/>
    <w:rsid w:val="00526A6A"/>
    <w:rsid w:val="005D755B"/>
    <w:rsid w:val="006759F1"/>
    <w:rsid w:val="006803E3"/>
    <w:rsid w:val="00764762"/>
    <w:rsid w:val="00792840"/>
    <w:rsid w:val="007B2334"/>
    <w:rsid w:val="007B2F61"/>
    <w:rsid w:val="007C0A7E"/>
    <w:rsid w:val="007F7BC6"/>
    <w:rsid w:val="008D4DBD"/>
    <w:rsid w:val="00955E40"/>
    <w:rsid w:val="00973C4E"/>
    <w:rsid w:val="00986512"/>
    <w:rsid w:val="00987439"/>
    <w:rsid w:val="009C00EE"/>
    <w:rsid w:val="00A948DC"/>
    <w:rsid w:val="00AA34F6"/>
    <w:rsid w:val="00AD25AC"/>
    <w:rsid w:val="00AE04D9"/>
    <w:rsid w:val="00B112D2"/>
    <w:rsid w:val="00B34AEE"/>
    <w:rsid w:val="00B35849"/>
    <w:rsid w:val="00C22C2F"/>
    <w:rsid w:val="00C56553"/>
    <w:rsid w:val="00C91D9C"/>
    <w:rsid w:val="00CC4473"/>
    <w:rsid w:val="00D24B82"/>
    <w:rsid w:val="00D4272B"/>
    <w:rsid w:val="00D81083"/>
    <w:rsid w:val="00DB3646"/>
    <w:rsid w:val="00DC0397"/>
    <w:rsid w:val="00DE5BBC"/>
    <w:rsid w:val="00E01CC4"/>
    <w:rsid w:val="00E229D2"/>
    <w:rsid w:val="00E53F25"/>
    <w:rsid w:val="00E64F6D"/>
    <w:rsid w:val="00E92710"/>
    <w:rsid w:val="00F0339F"/>
    <w:rsid w:val="00F90684"/>
    <w:rsid w:val="00FD5AE9"/>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66E231A"/>
  <w15:docId w15:val="{8B41481F-FE3E-4E28-8486-C2D7A1A21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526A6A"/>
    <w:pPr>
      <w:spacing w:before="100" w:beforeAutospacing="1" w:after="100" w:afterAutospacing="1" w:line="240" w:lineRule="auto"/>
      <w:outlineLvl w:val="2"/>
    </w:pPr>
    <w:rPr>
      <w:rFonts w:ascii="Times New Roman" w:eastAsia="Times New Roman" w:hAnsi="Times New Roman" w:cs="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22C2F"/>
    <w:rPr>
      <w:color w:val="0563C1" w:themeColor="hyperlink"/>
      <w:u w:val="single"/>
    </w:rPr>
  </w:style>
  <w:style w:type="character" w:styleId="UnresolvedMention">
    <w:name w:val="Unresolved Mention"/>
    <w:basedOn w:val="DefaultParagraphFont"/>
    <w:uiPriority w:val="99"/>
    <w:semiHidden/>
    <w:unhideWhenUsed/>
    <w:rsid w:val="00C22C2F"/>
    <w:rPr>
      <w:color w:val="605E5C"/>
      <w:shd w:val="clear" w:color="auto" w:fill="E1DFDD"/>
    </w:rPr>
  </w:style>
  <w:style w:type="paragraph" w:styleId="NormalWeb">
    <w:name w:val="Normal (Web)"/>
    <w:basedOn w:val="Normal"/>
    <w:uiPriority w:val="99"/>
    <w:unhideWhenUsed/>
    <w:rsid w:val="00152C28"/>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Caption">
    <w:name w:val="caption"/>
    <w:basedOn w:val="Normal"/>
    <w:next w:val="Normal"/>
    <w:uiPriority w:val="35"/>
    <w:unhideWhenUsed/>
    <w:qFormat/>
    <w:rsid w:val="00DC0397"/>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DC0397"/>
    <w:rPr>
      <w:color w:val="954F72" w:themeColor="followedHyperlink"/>
      <w:u w:val="single"/>
    </w:rPr>
  </w:style>
  <w:style w:type="character" w:styleId="Strong">
    <w:name w:val="Strong"/>
    <w:basedOn w:val="DefaultParagraphFont"/>
    <w:uiPriority w:val="22"/>
    <w:qFormat/>
    <w:rsid w:val="00526A6A"/>
    <w:rPr>
      <w:b/>
      <w:bCs/>
    </w:rPr>
  </w:style>
  <w:style w:type="character" w:customStyle="1" w:styleId="Heading3Char">
    <w:name w:val="Heading 3 Char"/>
    <w:basedOn w:val="DefaultParagraphFont"/>
    <w:link w:val="Heading3"/>
    <w:uiPriority w:val="9"/>
    <w:rsid w:val="00526A6A"/>
    <w:rPr>
      <w:rFonts w:ascii="Times New Roman" w:eastAsia="Times New Roman" w:hAnsi="Times New Roman" w:cs="Times New Roman"/>
      <w:b/>
      <w:bCs/>
      <w:kern w:val="0"/>
      <w:sz w:val="27"/>
      <w:szCs w:val="27"/>
    </w:rPr>
  </w:style>
  <w:style w:type="character" w:styleId="PlaceholderText">
    <w:name w:val="Placeholder Text"/>
    <w:basedOn w:val="DefaultParagraphFont"/>
    <w:uiPriority w:val="99"/>
    <w:semiHidden/>
    <w:rsid w:val="007B2F61"/>
    <w:rPr>
      <w:color w:val="808080"/>
    </w:rPr>
  </w:style>
  <w:style w:type="paragraph" w:styleId="HTMLPreformatted">
    <w:name w:val="HTML Preformatted"/>
    <w:basedOn w:val="Normal"/>
    <w:link w:val="HTMLPreformattedChar"/>
    <w:uiPriority w:val="99"/>
    <w:semiHidden/>
    <w:unhideWhenUsed/>
    <w:rsid w:val="000817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08178D"/>
    <w:rPr>
      <w:rFonts w:ascii="Courier New" w:eastAsia="Times New Roman" w:hAnsi="Courier New" w:cs="Courier New"/>
      <w:kern w:val="0"/>
      <w:sz w:val="20"/>
      <w:szCs w:val="20"/>
    </w:rPr>
  </w:style>
  <w:style w:type="character" w:customStyle="1" w:styleId="c1">
    <w:name w:val="c1"/>
    <w:basedOn w:val="DefaultParagraphFont"/>
    <w:rsid w:val="0008178D"/>
  </w:style>
  <w:style w:type="paragraph" w:styleId="ListParagraph">
    <w:name w:val="List Paragraph"/>
    <w:basedOn w:val="Normal"/>
    <w:uiPriority w:val="34"/>
    <w:qFormat/>
    <w:rsid w:val="00986512"/>
    <w:pPr>
      <w:ind w:left="720"/>
      <w:contextualSpacing/>
    </w:pPr>
  </w:style>
  <w:style w:type="paragraph" w:styleId="Header">
    <w:name w:val="header"/>
    <w:basedOn w:val="Normal"/>
    <w:link w:val="HeaderChar"/>
    <w:uiPriority w:val="99"/>
    <w:unhideWhenUsed/>
    <w:rsid w:val="00986512"/>
    <w:pPr>
      <w:tabs>
        <w:tab w:val="center" w:pos="4819"/>
        <w:tab w:val="right" w:pos="9638"/>
      </w:tabs>
      <w:spacing w:after="0" w:line="240" w:lineRule="auto"/>
    </w:pPr>
  </w:style>
  <w:style w:type="character" w:customStyle="1" w:styleId="HeaderChar">
    <w:name w:val="Header Char"/>
    <w:basedOn w:val="DefaultParagraphFont"/>
    <w:link w:val="Header"/>
    <w:uiPriority w:val="99"/>
    <w:rsid w:val="00986512"/>
  </w:style>
  <w:style w:type="paragraph" w:styleId="Footer">
    <w:name w:val="footer"/>
    <w:basedOn w:val="Normal"/>
    <w:link w:val="FooterChar"/>
    <w:uiPriority w:val="99"/>
    <w:unhideWhenUsed/>
    <w:rsid w:val="00986512"/>
    <w:pPr>
      <w:tabs>
        <w:tab w:val="center" w:pos="4819"/>
        <w:tab w:val="right" w:pos="9638"/>
      </w:tabs>
      <w:spacing w:after="0" w:line="240" w:lineRule="auto"/>
    </w:pPr>
  </w:style>
  <w:style w:type="character" w:customStyle="1" w:styleId="FooterChar">
    <w:name w:val="Footer Char"/>
    <w:basedOn w:val="DefaultParagraphFont"/>
    <w:link w:val="Footer"/>
    <w:uiPriority w:val="99"/>
    <w:rsid w:val="009865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26631">
      <w:bodyDiv w:val="1"/>
      <w:marLeft w:val="0"/>
      <w:marRight w:val="0"/>
      <w:marTop w:val="0"/>
      <w:marBottom w:val="0"/>
      <w:divBdr>
        <w:top w:val="none" w:sz="0" w:space="0" w:color="auto"/>
        <w:left w:val="none" w:sz="0" w:space="0" w:color="auto"/>
        <w:bottom w:val="none" w:sz="0" w:space="0" w:color="auto"/>
        <w:right w:val="none" w:sz="0" w:space="0" w:color="auto"/>
      </w:divBdr>
      <w:divsChild>
        <w:div w:id="1124082444">
          <w:marLeft w:val="0"/>
          <w:marRight w:val="0"/>
          <w:marTop w:val="0"/>
          <w:marBottom w:val="0"/>
          <w:divBdr>
            <w:top w:val="none" w:sz="0" w:space="0" w:color="auto"/>
            <w:left w:val="none" w:sz="0" w:space="0" w:color="auto"/>
            <w:bottom w:val="none" w:sz="0" w:space="0" w:color="auto"/>
            <w:right w:val="none" w:sz="0" w:space="0" w:color="auto"/>
          </w:divBdr>
          <w:divsChild>
            <w:div w:id="1002732838">
              <w:marLeft w:val="0"/>
              <w:marRight w:val="0"/>
              <w:marTop w:val="0"/>
              <w:marBottom w:val="0"/>
              <w:divBdr>
                <w:top w:val="none" w:sz="0" w:space="0" w:color="auto"/>
                <w:left w:val="none" w:sz="0" w:space="0" w:color="auto"/>
                <w:bottom w:val="none" w:sz="0" w:space="0" w:color="auto"/>
                <w:right w:val="none" w:sz="0" w:space="0" w:color="auto"/>
              </w:divBdr>
            </w:div>
          </w:divsChild>
        </w:div>
        <w:div w:id="1990087145">
          <w:marLeft w:val="0"/>
          <w:marRight w:val="0"/>
          <w:marTop w:val="72"/>
          <w:marBottom w:val="168"/>
          <w:divBdr>
            <w:top w:val="none" w:sz="0" w:space="0" w:color="auto"/>
            <w:left w:val="none" w:sz="0" w:space="0" w:color="auto"/>
            <w:bottom w:val="none" w:sz="0" w:space="0" w:color="auto"/>
            <w:right w:val="none" w:sz="0" w:space="0" w:color="auto"/>
          </w:divBdr>
          <w:divsChild>
            <w:div w:id="1331566009">
              <w:marLeft w:val="0"/>
              <w:marRight w:val="0"/>
              <w:marTop w:val="0"/>
              <w:marBottom w:val="0"/>
              <w:divBdr>
                <w:top w:val="none" w:sz="0" w:space="0" w:color="auto"/>
                <w:left w:val="none" w:sz="0" w:space="0" w:color="auto"/>
                <w:bottom w:val="none" w:sz="0" w:space="0" w:color="auto"/>
                <w:right w:val="none" w:sz="0" w:space="0" w:color="auto"/>
              </w:divBdr>
              <w:divsChild>
                <w:div w:id="1592860689">
                  <w:marLeft w:val="0"/>
                  <w:marRight w:val="0"/>
                  <w:marTop w:val="48"/>
                  <w:marBottom w:val="0"/>
                  <w:divBdr>
                    <w:top w:val="none" w:sz="0" w:space="0" w:color="auto"/>
                    <w:left w:val="none" w:sz="0" w:space="0" w:color="auto"/>
                    <w:bottom w:val="none" w:sz="0" w:space="0" w:color="auto"/>
                    <w:right w:val="none" w:sz="0" w:space="0" w:color="auto"/>
                  </w:divBdr>
                  <w:divsChild>
                    <w:div w:id="38745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78483">
      <w:bodyDiv w:val="1"/>
      <w:marLeft w:val="0"/>
      <w:marRight w:val="0"/>
      <w:marTop w:val="0"/>
      <w:marBottom w:val="0"/>
      <w:divBdr>
        <w:top w:val="none" w:sz="0" w:space="0" w:color="auto"/>
        <w:left w:val="none" w:sz="0" w:space="0" w:color="auto"/>
        <w:bottom w:val="none" w:sz="0" w:space="0" w:color="auto"/>
        <w:right w:val="none" w:sz="0" w:space="0" w:color="auto"/>
      </w:divBdr>
    </w:div>
    <w:div w:id="733967333">
      <w:bodyDiv w:val="1"/>
      <w:marLeft w:val="0"/>
      <w:marRight w:val="0"/>
      <w:marTop w:val="0"/>
      <w:marBottom w:val="0"/>
      <w:divBdr>
        <w:top w:val="none" w:sz="0" w:space="0" w:color="auto"/>
        <w:left w:val="none" w:sz="0" w:space="0" w:color="auto"/>
        <w:bottom w:val="none" w:sz="0" w:space="0" w:color="auto"/>
        <w:right w:val="none" w:sz="0" w:space="0" w:color="auto"/>
      </w:divBdr>
    </w:div>
    <w:div w:id="1447042595">
      <w:bodyDiv w:val="1"/>
      <w:marLeft w:val="0"/>
      <w:marRight w:val="0"/>
      <w:marTop w:val="0"/>
      <w:marBottom w:val="0"/>
      <w:divBdr>
        <w:top w:val="none" w:sz="0" w:space="0" w:color="auto"/>
        <w:left w:val="none" w:sz="0" w:space="0" w:color="auto"/>
        <w:bottom w:val="none" w:sz="0" w:space="0" w:color="auto"/>
        <w:right w:val="none" w:sz="0" w:space="0" w:color="auto"/>
      </w:divBdr>
      <w:divsChild>
        <w:div w:id="1337072888">
          <w:marLeft w:val="0"/>
          <w:marRight w:val="0"/>
          <w:marTop w:val="72"/>
          <w:marBottom w:val="168"/>
          <w:divBdr>
            <w:top w:val="none" w:sz="0" w:space="0" w:color="auto"/>
            <w:left w:val="none" w:sz="0" w:space="0" w:color="auto"/>
            <w:bottom w:val="none" w:sz="0" w:space="0" w:color="auto"/>
            <w:right w:val="none" w:sz="0" w:space="0" w:color="auto"/>
          </w:divBdr>
          <w:divsChild>
            <w:div w:id="1294021220">
              <w:marLeft w:val="0"/>
              <w:marRight w:val="0"/>
              <w:marTop w:val="0"/>
              <w:marBottom w:val="0"/>
              <w:divBdr>
                <w:top w:val="none" w:sz="0" w:space="0" w:color="auto"/>
                <w:left w:val="none" w:sz="0" w:space="0" w:color="auto"/>
                <w:bottom w:val="none" w:sz="0" w:space="0" w:color="auto"/>
                <w:right w:val="none" w:sz="0" w:space="0" w:color="auto"/>
              </w:divBdr>
              <w:divsChild>
                <w:div w:id="674259099">
                  <w:marLeft w:val="0"/>
                  <w:marRight w:val="0"/>
                  <w:marTop w:val="48"/>
                  <w:marBottom w:val="0"/>
                  <w:divBdr>
                    <w:top w:val="none" w:sz="0" w:space="0" w:color="auto"/>
                    <w:left w:val="none" w:sz="0" w:space="0" w:color="auto"/>
                    <w:bottom w:val="none" w:sz="0" w:space="0" w:color="auto"/>
                    <w:right w:val="none" w:sz="0" w:space="0" w:color="auto"/>
                  </w:divBdr>
                  <w:divsChild>
                    <w:div w:id="484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137725">
          <w:marLeft w:val="0"/>
          <w:marRight w:val="0"/>
          <w:marTop w:val="0"/>
          <w:marBottom w:val="0"/>
          <w:divBdr>
            <w:top w:val="none" w:sz="0" w:space="0" w:color="auto"/>
            <w:left w:val="none" w:sz="0" w:space="0" w:color="auto"/>
            <w:bottom w:val="none" w:sz="0" w:space="0" w:color="auto"/>
            <w:right w:val="none" w:sz="0" w:space="0" w:color="auto"/>
          </w:divBdr>
          <w:divsChild>
            <w:div w:id="131617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458">
      <w:bodyDiv w:val="1"/>
      <w:marLeft w:val="0"/>
      <w:marRight w:val="0"/>
      <w:marTop w:val="0"/>
      <w:marBottom w:val="0"/>
      <w:divBdr>
        <w:top w:val="none" w:sz="0" w:space="0" w:color="auto"/>
        <w:left w:val="none" w:sz="0" w:space="0" w:color="auto"/>
        <w:bottom w:val="none" w:sz="0" w:space="0" w:color="auto"/>
        <w:right w:val="none" w:sz="0" w:space="0" w:color="auto"/>
      </w:divBdr>
    </w:div>
    <w:div w:id="20302514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learn.inside.dtu.dk/d2l/lms/dropbox/user/folder_submit_files.d2l?db=46572&amp;grpid=0&amp;isprv=0&amp;bp=0&amp;ou=162957"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C61651-0436-4282-AEC2-CE67BB5B3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2565</TotalTime>
  <Pages>2</Pages>
  <Words>405</Words>
  <Characters>2310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Francois Goor</dc:creator>
  <cp:keywords/>
  <dc:description/>
  <cp:lastModifiedBy>Francois Goor</cp:lastModifiedBy>
  <cp:revision>3</cp:revision>
  <cp:lastPrinted>2023-09-13T18:31:00Z</cp:lastPrinted>
  <dcterms:created xsi:type="dcterms:W3CDTF">2023-03-30T13:26:00Z</dcterms:created>
  <dcterms:modified xsi:type="dcterms:W3CDTF">2023-09-13T18:33:00Z</dcterms:modified>
</cp:coreProperties>
</file>