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945" w:rsidRDefault="00C82F27" w:rsidP="00CE3176">
      <w:pPr>
        <w:pStyle w:val="a3"/>
        <w:spacing w:beforeLines="200" w:afterLines="100"/>
        <w:jc w:val="center"/>
        <w:rPr>
          <w:rFonts w:ascii="微软雅黑" w:eastAsia="微软雅黑" w:hAnsi="微软雅黑" w:cs="微软雅黑"/>
          <w:sz w:val="40"/>
          <w:szCs w:val="40"/>
        </w:rPr>
      </w:pPr>
      <w:r>
        <w:rPr>
          <w:rFonts w:ascii="微软雅黑" w:eastAsia="微软雅黑" w:hAnsi="微软雅黑" w:cs="微软雅黑" w:hint="eastAsia"/>
          <w:sz w:val="40"/>
          <w:szCs w:val="40"/>
        </w:rPr>
        <w:t>会议纪要</w:t>
      </w:r>
    </w:p>
    <w:tbl>
      <w:tblPr>
        <w:tblStyle w:val="a8"/>
        <w:tblW w:w="8856" w:type="dxa"/>
        <w:tblLayout w:type="fixed"/>
        <w:tblLook w:val="04A0"/>
      </w:tblPr>
      <w:tblGrid>
        <w:gridCol w:w="4428"/>
        <w:gridCol w:w="4428"/>
      </w:tblGrid>
      <w:tr w:rsidR="001A4945">
        <w:tc>
          <w:tcPr>
            <w:tcW w:w="4428" w:type="dxa"/>
          </w:tcPr>
          <w:p w:rsidR="001A4945" w:rsidRDefault="00C82F27">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会议时间：2018年</w:t>
            </w:r>
            <w:r w:rsidR="002D67C0">
              <w:rPr>
                <w:rFonts w:ascii="微软雅黑" w:eastAsia="微软雅黑" w:hAnsi="微软雅黑" w:cs="微软雅黑" w:hint="eastAsia"/>
              </w:rPr>
              <w:t>5</w:t>
            </w:r>
            <w:r>
              <w:rPr>
                <w:rFonts w:ascii="微软雅黑" w:eastAsia="微软雅黑" w:hAnsi="微软雅黑" w:cs="微软雅黑" w:hint="eastAsia"/>
              </w:rPr>
              <w:t>月</w:t>
            </w:r>
            <w:r w:rsidR="00CE3176">
              <w:rPr>
                <w:rFonts w:ascii="微软雅黑" w:eastAsia="微软雅黑" w:hAnsi="微软雅黑" w:cs="微软雅黑" w:hint="eastAsia"/>
              </w:rPr>
              <w:t>17</w:t>
            </w:r>
            <w:r>
              <w:rPr>
                <w:rFonts w:ascii="微软雅黑" w:eastAsia="微软雅黑" w:hAnsi="微软雅黑" w:cs="微软雅黑" w:hint="eastAsia"/>
              </w:rPr>
              <w:t>日</w:t>
            </w:r>
          </w:p>
        </w:tc>
        <w:tc>
          <w:tcPr>
            <w:tcW w:w="4428" w:type="dxa"/>
          </w:tcPr>
          <w:p w:rsidR="001A4945" w:rsidRDefault="00C82F27">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会议地点：</w:t>
            </w:r>
            <w:r w:rsidR="009431ED">
              <w:rPr>
                <w:rFonts w:ascii="微软雅黑" w:eastAsia="微软雅黑" w:hAnsi="微软雅黑" w:cs="微软雅黑" w:hint="eastAsia"/>
              </w:rPr>
              <w:t>教七303</w:t>
            </w:r>
          </w:p>
        </w:tc>
      </w:tr>
      <w:tr w:rsidR="001A4945">
        <w:tc>
          <w:tcPr>
            <w:tcW w:w="4428" w:type="dxa"/>
          </w:tcPr>
          <w:p w:rsidR="001A4945" w:rsidRDefault="00C82F27">
            <w:pPr>
              <w:pStyle w:val="a3"/>
              <w:spacing w:after="0" w:line="400" w:lineRule="exact"/>
              <w:ind w:left="1000" w:hangingChars="500" w:hanging="1000"/>
              <w:jc w:val="both"/>
              <w:rPr>
                <w:rFonts w:ascii="微软雅黑" w:eastAsia="微软雅黑" w:hAnsi="微软雅黑" w:cs="微软雅黑"/>
              </w:rPr>
            </w:pPr>
            <w:r>
              <w:rPr>
                <w:rFonts w:ascii="微软雅黑" w:eastAsia="微软雅黑" w:hAnsi="微软雅黑" w:cs="微软雅黑" w:hint="eastAsia"/>
              </w:rPr>
              <w:t>参会人员：</w:t>
            </w:r>
            <w:r w:rsidR="009431ED">
              <w:rPr>
                <w:rFonts w:ascii="微软雅黑" w:eastAsia="微软雅黑" w:hAnsi="微软雅黑" w:cs="微软雅黑" w:hint="eastAsia"/>
              </w:rPr>
              <w:t>马玉婷、马美玲、益西卓嘎</w:t>
            </w:r>
          </w:p>
        </w:tc>
        <w:tc>
          <w:tcPr>
            <w:tcW w:w="4428" w:type="dxa"/>
          </w:tcPr>
          <w:p w:rsidR="001A4945" w:rsidRDefault="00C82F27">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记录人员：</w:t>
            </w:r>
            <w:r w:rsidR="00CE3176">
              <w:rPr>
                <w:rFonts w:ascii="微软雅黑" w:eastAsia="微软雅黑" w:hAnsi="微软雅黑" w:cs="微软雅黑" w:hint="eastAsia"/>
              </w:rPr>
              <w:t>马玉婷</w:t>
            </w:r>
          </w:p>
        </w:tc>
      </w:tr>
      <w:tr w:rsidR="009431ED" w:rsidTr="00746DA1">
        <w:tc>
          <w:tcPr>
            <w:tcW w:w="8856" w:type="dxa"/>
            <w:gridSpan w:val="2"/>
          </w:tcPr>
          <w:p w:rsidR="009431ED" w:rsidRDefault="009431ED">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会议内容</w:t>
            </w:r>
          </w:p>
        </w:tc>
      </w:tr>
      <w:tr w:rsidR="009431ED" w:rsidTr="00746DA1">
        <w:tc>
          <w:tcPr>
            <w:tcW w:w="8856" w:type="dxa"/>
            <w:gridSpan w:val="2"/>
          </w:tcPr>
          <w:p w:rsidR="00CE3176" w:rsidRDefault="00CE3176" w:rsidP="00CE3176">
            <w:pPr>
              <w:pStyle w:val="a3"/>
              <w:numPr>
                <w:ilvl w:val="0"/>
                <w:numId w:val="1"/>
              </w:numPr>
              <w:spacing w:after="0" w:line="400" w:lineRule="exact"/>
              <w:jc w:val="both"/>
              <w:rPr>
                <w:rFonts w:ascii="微软雅黑" w:eastAsia="微软雅黑" w:hAnsi="微软雅黑" w:cs="微软雅黑"/>
              </w:rPr>
            </w:pPr>
            <w:r>
              <w:rPr>
                <w:rFonts w:ascii="微软雅黑" w:eastAsia="微软雅黑" w:hAnsi="微软雅黑" w:cs="微软雅黑" w:hint="eastAsia"/>
              </w:rPr>
              <w:t>项目软件用户调研活动步骤；</w:t>
            </w:r>
          </w:p>
          <w:p w:rsidR="00CE3176" w:rsidRDefault="00CE3176" w:rsidP="00CE3176">
            <w:pPr>
              <w:pStyle w:val="a3"/>
              <w:numPr>
                <w:ilvl w:val="0"/>
                <w:numId w:val="1"/>
              </w:numPr>
              <w:spacing w:after="0" w:line="400" w:lineRule="exact"/>
              <w:jc w:val="both"/>
              <w:rPr>
                <w:rFonts w:ascii="微软雅黑" w:eastAsia="微软雅黑" w:hAnsi="微软雅黑" w:cs="微软雅黑"/>
              </w:rPr>
            </w:pPr>
            <w:r>
              <w:rPr>
                <w:rFonts w:ascii="微软雅黑" w:eastAsia="微软雅黑" w:hAnsi="微软雅黑" w:cs="微软雅黑" w:hint="eastAsia"/>
              </w:rPr>
              <w:t>调研用户复查事项；</w:t>
            </w:r>
          </w:p>
          <w:p w:rsidR="00CE3176" w:rsidRDefault="00CE3176" w:rsidP="00CE3176">
            <w:pPr>
              <w:pStyle w:val="a3"/>
              <w:numPr>
                <w:ilvl w:val="0"/>
                <w:numId w:val="1"/>
              </w:numPr>
              <w:spacing w:after="0" w:line="400" w:lineRule="exact"/>
              <w:jc w:val="both"/>
              <w:rPr>
                <w:rFonts w:ascii="微软雅黑" w:eastAsia="微软雅黑" w:hAnsi="微软雅黑" w:cs="微软雅黑"/>
              </w:rPr>
            </w:pPr>
            <w:r>
              <w:rPr>
                <w:rFonts w:ascii="微软雅黑" w:eastAsia="微软雅黑" w:hAnsi="微软雅黑" w:cs="微软雅黑" w:hint="eastAsia"/>
              </w:rPr>
              <w:t>《软件需求规格说明书》注意事项；</w:t>
            </w:r>
          </w:p>
          <w:p w:rsidR="009431ED" w:rsidRPr="002D67C0" w:rsidRDefault="00CE3176" w:rsidP="00CE3176">
            <w:pPr>
              <w:pStyle w:val="a3"/>
              <w:numPr>
                <w:ilvl w:val="0"/>
                <w:numId w:val="1"/>
              </w:numPr>
              <w:spacing w:after="0" w:line="400" w:lineRule="exact"/>
              <w:jc w:val="both"/>
              <w:rPr>
                <w:rFonts w:ascii="微软雅黑" w:eastAsia="微软雅黑" w:hAnsi="微软雅黑" w:cs="微软雅黑"/>
              </w:rPr>
            </w:pPr>
            <w:r>
              <w:rPr>
                <w:rFonts w:ascii="微软雅黑" w:eastAsia="微软雅黑" w:hAnsi="微软雅黑" w:cs="微软雅黑" w:hint="eastAsia"/>
              </w:rPr>
              <w:t>分配任务。</w:t>
            </w:r>
          </w:p>
        </w:tc>
      </w:tr>
      <w:tr w:rsidR="009431ED" w:rsidTr="00746DA1">
        <w:tc>
          <w:tcPr>
            <w:tcW w:w="8856" w:type="dxa"/>
            <w:gridSpan w:val="2"/>
          </w:tcPr>
          <w:p w:rsidR="009431ED" w:rsidRDefault="009431ED" w:rsidP="009431ED">
            <w:pPr>
              <w:pStyle w:val="a3"/>
              <w:tabs>
                <w:tab w:val="left" w:pos="312"/>
              </w:tabs>
              <w:spacing w:after="0" w:line="400" w:lineRule="exact"/>
              <w:jc w:val="both"/>
              <w:rPr>
                <w:rFonts w:ascii="微软雅黑" w:eastAsia="微软雅黑" w:hAnsi="微软雅黑" w:cs="微软雅黑"/>
              </w:rPr>
            </w:pPr>
            <w:r>
              <w:rPr>
                <w:rFonts w:ascii="微软雅黑" w:eastAsia="微软雅黑" w:hAnsi="微软雅黑" w:cs="微软雅黑" w:hint="eastAsia"/>
              </w:rPr>
              <w:t>会议结论</w:t>
            </w:r>
          </w:p>
        </w:tc>
      </w:tr>
      <w:tr w:rsidR="009431ED" w:rsidTr="00746DA1">
        <w:tc>
          <w:tcPr>
            <w:tcW w:w="8856" w:type="dxa"/>
            <w:gridSpan w:val="2"/>
          </w:tcPr>
          <w:p w:rsidR="00CE3176" w:rsidRPr="00CE3176" w:rsidRDefault="00CE3176" w:rsidP="00CE3176">
            <w:pPr>
              <w:pStyle w:val="a3"/>
              <w:numPr>
                <w:ilvl w:val="0"/>
                <w:numId w:val="4"/>
              </w:numPr>
              <w:spacing w:after="0" w:line="400" w:lineRule="exact"/>
              <w:jc w:val="both"/>
              <w:rPr>
                <w:rFonts w:ascii="微软雅黑" w:eastAsia="微软雅黑" w:hAnsi="微软雅黑" w:cs="微软雅黑"/>
              </w:rPr>
            </w:pPr>
            <w:r w:rsidRPr="00CE3176">
              <w:rPr>
                <w:rFonts w:ascii="微软雅黑" w:eastAsia="微软雅黑" w:hAnsi="微软雅黑" w:cs="微软雅黑" w:hint="eastAsia"/>
              </w:rPr>
              <w:t>原型法</w:t>
            </w:r>
          </w:p>
          <w:p w:rsidR="00CE3176" w:rsidRPr="00CE3176" w:rsidRDefault="00CE3176" w:rsidP="00CE3176">
            <w:pPr>
              <w:pStyle w:val="a3"/>
              <w:spacing w:after="0" w:line="400" w:lineRule="exact"/>
              <w:jc w:val="both"/>
              <w:rPr>
                <w:rFonts w:ascii="微软雅黑" w:eastAsia="微软雅黑" w:hAnsi="微软雅黑" w:cs="微软雅黑"/>
              </w:rPr>
            </w:pPr>
            <w:r w:rsidRPr="00CE3176">
              <w:rPr>
                <w:rFonts w:ascii="微软雅黑" w:eastAsia="微软雅黑" w:hAnsi="微软雅黑" w:cs="微软雅黑" w:hint="eastAsia"/>
              </w:rPr>
              <w:t>将我们APP端的原型发给调研用户，用户通过使用反馈给我们一些意见和建议。</w:t>
            </w:r>
          </w:p>
          <w:p w:rsidR="00CE3176" w:rsidRPr="00CE3176" w:rsidRDefault="00CE3176" w:rsidP="00CE3176">
            <w:pPr>
              <w:pStyle w:val="a3"/>
              <w:spacing w:after="0" w:line="400" w:lineRule="exact"/>
              <w:jc w:val="both"/>
              <w:rPr>
                <w:rFonts w:ascii="微软雅黑" w:eastAsia="微软雅黑" w:hAnsi="微软雅黑" w:cs="微软雅黑"/>
              </w:rPr>
            </w:pPr>
            <w:r w:rsidRPr="00CE3176">
              <w:rPr>
                <w:rFonts w:ascii="微软雅黑" w:eastAsia="微软雅黑" w:hAnsi="微软雅黑" w:cs="微软雅黑" w:hint="eastAsia"/>
              </w:rPr>
              <w:t>（2）通讯工具交流</w:t>
            </w:r>
          </w:p>
          <w:p w:rsidR="00CE3176" w:rsidRPr="00CE3176" w:rsidRDefault="00CE3176" w:rsidP="00CE3176">
            <w:pPr>
              <w:pStyle w:val="a3"/>
              <w:spacing w:after="0" w:line="400" w:lineRule="exact"/>
              <w:ind w:firstLineChars="150" w:firstLine="300"/>
              <w:jc w:val="both"/>
              <w:rPr>
                <w:rFonts w:ascii="微软雅黑" w:eastAsia="微软雅黑" w:hAnsi="微软雅黑" w:cs="微软雅黑"/>
              </w:rPr>
            </w:pPr>
            <w:r w:rsidRPr="00CE3176">
              <w:rPr>
                <w:rFonts w:ascii="微软雅黑" w:eastAsia="微软雅黑" w:hAnsi="微软雅黑" w:cs="微软雅黑" w:hint="eastAsia"/>
              </w:rPr>
              <w:t>a）QQ交流</w:t>
            </w:r>
          </w:p>
          <w:p w:rsidR="00CE3176" w:rsidRPr="00CE3176" w:rsidRDefault="00CE3176" w:rsidP="00CE3176">
            <w:pPr>
              <w:pStyle w:val="a3"/>
              <w:spacing w:after="0" w:line="400" w:lineRule="exact"/>
              <w:jc w:val="both"/>
              <w:rPr>
                <w:rFonts w:ascii="微软雅黑" w:eastAsia="微软雅黑" w:hAnsi="微软雅黑" w:cs="微软雅黑"/>
              </w:rPr>
            </w:pPr>
            <w:r w:rsidRPr="00CE3176">
              <w:rPr>
                <w:rFonts w:ascii="微软雅黑" w:eastAsia="微软雅黑" w:hAnsi="微软雅黑" w:cs="微软雅黑" w:hint="eastAsia"/>
              </w:rPr>
              <w:t> </w:t>
            </w:r>
            <w:r>
              <w:rPr>
                <w:rFonts w:ascii="微软雅黑" w:eastAsia="微软雅黑" w:hAnsi="微软雅黑" w:cs="微软雅黑" w:hint="eastAsia"/>
              </w:rPr>
              <w:t xml:space="preserve">  </w:t>
            </w:r>
            <w:r w:rsidRPr="00CE3176">
              <w:rPr>
                <w:rFonts w:ascii="微软雅黑" w:eastAsia="微软雅黑" w:hAnsi="微软雅黑" w:cs="微软雅黑" w:hint="eastAsia"/>
              </w:rPr>
              <w:t> 由于刚开始接触，我们选择先利用QQ联系典型用户，获得用户一定的需求及痛点，在了解了一定的用户需求以后将我们已经做好的原型发送给用户进行体验，进一步确认将来做出来的产品是否真的能满足用户的需求，解决用户的痛点；此外我们团队也可以通过此方法了解实际产品与用户需求的差距，以期进一步对产品进行完善修改。</w:t>
            </w:r>
          </w:p>
          <w:p w:rsidR="00CE3176" w:rsidRPr="00CE3176" w:rsidRDefault="00CE3176" w:rsidP="00CE3176">
            <w:pPr>
              <w:pStyle w:val="a3"/>
              <w:spacing w:after="0" w:line="400" w:lineRule="exact"/>
              <w:ind w:firstLineChars="150" w:firstLine="300"/>
              <w:jc w:val="both"/>
              <w:rPr>
                <w:rFonts w:ascii="微软雅黑" w:eastAsia="微软雅黑" w:hAnsi="微软雅黑" w:cs="微软雅黑"/>
              </w:rPr>
            </w:pPr>
            <w:r w:rsidRPr="00CE3176">
              <w:rPr>
                <w:rFonts w:ascii="微软雅黑" w:eastAsia="微软雅黑" w:hAnsi="微软雅黑" w:cs="微软雅黑" w:hint="eastAsia"/>
              </w:rPr>
              <w:t>b）电话访谈</w:t>
            </w:r>
          </w:p>
          <w:p w:rsidR="00CE3176" w:rsidRPr="00CE3176" w:rsidRDefault="00CE3176" w:rsidP="00CE3176">
            <w:pPr>
              <w:pStyle w:val="a3"/>
              <w:spacing w:after="0" w:line="400" w:lineRule="exact"/>
              <w:ind w:firstLineChars="150" w:firstLine="300"/>
              <w:jc w:val="both"/>
              <w:rPr>
                <w:rFonts w:ascii="微软雅黑" w:eastAsia="微软雅黑" w:hAnsi="微软雅黑" w:cs="微软雅黑"/>
              </w:rPr>
            </w:pPr>
            <w:r w:rsidRPr="00CE3176">
              <w:rPr>
                <w:rFonts w:ascii="微软雅黑" w:eastAsia="微软雅黑" w:hAnsi="微软雅黑" w:cs="微软雅黑" w:hint="eastAsia"/>
              </w:rPr>
              <w:t>电话访谈部分录音：https://github.com/FBGfbg/xuqiu/blob/master/用户调查录音.mp3</w:t>
            </w:r>
          </w:p>
          <w:p w:rsidR="00CE3176" w:rsidRPr="00CE3176" w:rsidRDefault="00CE3176" w:rsidP="00CE3176">
            <w:pPr>
              <w:pStyle w:val="a3"/>
              <w:spacing w:after="0" w:line="400" w:lineRule="exact"/>
              <w:jc w:val="both"/>
              <w:rPr>
                <w:rFonts w:ascii="微软雅黑" w:eastAsia="微软雅黑" w:hAnsi="微软雅黑" w:cs="微软雅黑"/>
              </w:rPr>
            </w:pPr>
            <w:r w:rsidRPr="00CE3176">
              <w:rPr>
                <w:rFonts w:ascii="微软雅黑" w:eastAsia="微软雅黑" w:hAnsi="微软雅黑" w:cs="微软雅黑" w:hint="eastAsia"/>
              </w:rPr>
              <w:t>（3）实地访问</w:t>
            </w:r>
          </w:p>
          <w:p w:rsidR="00CE3176" w:rsidRPr="00CE3176" w:rsidRDefault="00CE3176" w:rsidP="00CE3176">
            <w:pPr>
              <w:pStyle w:val="a3"/>
              <w:spacing w:after="0" w:line="400" w:lineRule="exact"/>
              <w:jc w:val="both"/>
              <w:rPr>
                <w:rFonts w:ascii="微软雅黑" w:eastAsia="微软雅黑" w:hAnsi="微软雅黑" w:cs="微软雅黑"/>
              </w:rPr>
            </w:pPr>
            <w:r w:rsidRPr="00CE3176">
              <w:rPr>
                <w:rFonts w:ascii="微软雅黑" w:eastAsia="微软雅黑" w:hAnsi="微软雅黑" w:cs="微软雅黑" w:hint="eastAsia"/>
              </w:rPr>
              <w:t> </w:t>
            </w:r>
            <w:r>
              <w:rPr>
                <w:rFonts w:ascii="微软雅黑" w:eastAsia="微软雅黑" w:hAnsi="微软雅黑" w:cs="微软雅黑" w:hint="eastAsia"/>
              </w:rPr>
              <w:t xml:space="preserve">   </w:t>
            </w:r>
            <w:r w:rsidRPr="00CE3176">
              <w:rPr>
                <w:rFonts w:ascii="微软雅黑" w:eastAsia="微软雅黑" w:hAnsi="微软雅黑" w:cs="微软雅黑" w:hint="eastAsia"/>
              </w:rPr>
              <w:t>鉴于电话，QQ，原型等方法虽具有简单快捷的好处，但是细节方面简单的沟通并不能满足的情况，我们团队又利用了实地访问方法，对一名五年级孩子的家长进行了具体采访</w:t>
            </w:r>
          </w:p>
          <w:p w:rsidR="00CE3176" w:rsidRDefault="00CE3176" w:rsidP="00CE3176">
            <w:pPr>
              <w:pStyle w:val="a3"/>
              <w:spacing w:after="0" w:line="400" w:lineRule="exact"/>
              <w:jc w:val="both"/>
              <w:rPr>
                <w:rFonts w:ascii="微软雅黑" w:eastAsia="微软雅黑" w:hAnsi="微软雅黑" w:cs="微软雅黑" w:hint="eastAsia"/>
              </w:rPr>
            </w:pPr>
            <w:r w:rsidRPr="00CE3176">
              <w:rPr>
                <w:rFonts w:ascii="微软雅黑" w:eastAsia="微软雅黑" w:hAnsi="微软雅黑" w:cs="微软雅黑" w:hint="eastAsia"/>
              </w:rPr>
              <w:t xml:space="preserve"> (4) 问卷调查</w:t>
            </w:r>
          </w:p>
          <w:p w:rsidR="009431ED" w:rsidRPr="00CE3176" w:rsidRDefault="00CE3176" w:rsidP="00CE3176">
            <w:pPr>
              <w:pStyle w:val="a3"/>
              <w:spacing w:after="0" w:line="400" w:lineRule="exact"/>
              <w:ind w:firstLineChars="200" w:firstLine="400"/>
              <w:jc w:val="both"/>
              <w:rPr>
                <w:rFonts w:ascii="微软雅黑" w:eastAsia="微软雅黑" w:hAnsi="微软雅黑" w:cs="微软雅黑"/>
              </w:rPr>
            </w:pPr>
            <w:r w:rsidRPr="00CE3176">
              <w:rPr>
                <w:rFonts w:ascii="微软雅黑" w:eastAsia="微软雅黑" w:hAnsi="微软雅黑" w:cs="微软雅黑" w:hint="eastAsia"/>
              </w:rPr>
              <w:t>虽然我们利用了多种形式的调查访问，但前面几种都是典型用户调查，其调查结果具有典型性却没有普适性，所以我们团队记过商量决定要面向大众进行一次采访调查，利用问卷星平台，我们根据前期的总结、资料以及别人的意见等，提出了16道问题，将我们的问卷通过我们的母校老师进行扩散，得到了78份反馈问卷。调查问卷见：https://www.wjx.top/jq/23849062.aspx </w:t>
            </w:r>
          </w:p>
        </w:tc>
      </w:tr>
      <w:tr w:rsidR="009431ED" w:rsidTr="00746DA1">
        <w:tc>
          <w:tcPr>
            <w:tcW w:w="8856" w:type="dxa"/>
            <w:gridSpan w:val="2"/>
          </w:tcPr>
          <w:p w:rsidR="009431ED" w:rsidRDefault="009431ED" w:rsidP="009431ED">
            <w:pPr>
              <w:pStyle w:val="a3"/>
              <w:tabs>
                <w:tab w:val="left" w:pos="312"/>
              </w:tabs>
              <w:spacing w:after="0" w:line="400" w:lineRule="exact"/>
              <w:jc w:val="both"/>
              <w:rPr>
                <w:rFonts w:ascii="微软雅黑" w:eastAsia="微软雅黑" w:hAnsi="微软雅黑" w:cs="微软雅黑"/>
              </w:rPr>
            </w:pPr>
            <w:r>
              <w:rPr>
                <w:rFonts w:ascii="微软雅黑" w:eastAsia="微软雅黑" w:hAnsi="微软雅黑" w:cs="微软雅黑" w:hint="eastAsia"/>
              </w:rPr>
              <w:t>待办事项</w:t>
            </w:r>
          </w:p>
        </w:tc>
      </w:tr>
      <w:tr w:rsidR="009431ED" w:rsidTr="00746DA1">
        <w:tc>
          <w:tcPr>
            <w:tcW w:w="8856" w:type="dxa"/>
            <w:gridSpan w:val="2"/>
          </w:tcPr>
          <w:p w:rsidR="00CE3176" w:rsidRDefault="00CE3176" w:rsidP="00CE3176">
            <w:pPr>
              <w:pStyle w:val="a3"/>
              <w:numPr>
                <w:ilvl w:val="0"/>
                <w:numId w:val="3"/>
              </w:numPr>
              <w:spacing w:after="0" w:line="400" w:lineRule="exact"/>
              <w:jc w:val="both"/>
              <w:rPr>
                <w:rFonts w:ascii="微软雅黑" w:eastAsia="微软雅黑" w:hAnsi="微软雅黑" w:cs="微软雅黑"/>
              </w:rPr>
            </w:pPr>
            <w:r>
              <w:rPr>
                <w:rFonts w:ascii="微软雅黑" w:eastAsia="微软雅黑" w:hAnsi="微软雅黑" w:cs="微软雅黑" w:hint="eastAsia"/>
              </w:rPr>
              <w:lastRenderedPageBreak/>
              <w:t>调查问卷设计及调查；</w:t>
            </w:r>
          </w:p>
          <w:p w:rsidR="00CE3176" w:rsidRDefault="00CE3176" w:rsidP="00CE3176">
            <w:pPr>
              <w:pStyle w:val="a3"/>
              <w:numPr>
                <w:ilvl w:val="0"/>
                <w:numId w:val="3"/>
              </w:numPr>
              <w:spacing w:after="0" w:line="400" w:lineRule="exact"/>
              <w:jc w:val="both"/>
              <w:rPr>
                <w:rFonts w:ascii="微软雅黑" w:eastAsia="微软雅黑" w:hAnsi="微软雅黑" w:cs="微软雅黑"/>
              </w:rPr>
            </w:pPr>
            <w:r>
              <w:rPr>
                <w:rFonts w:ascii="微软雅黑" w:eastAsia="微软雅黑" w:hAnsi="微软雅黑" w:cs="微软雅黑" w:hint="eastAsia"/>
              </w:rPr>
              <w:t>《软件需求规格说明书》撰写；</w:t>
            </w:r>
          </w:p>
          <w:p w:rsidR="00CE3176" w:rsidRDefault="00CE3176" w:rsidP="00CE3176">
            <w:pPr>
              <w:pStyle w:val="a3"/>
              <w:numPr>
                <w:ilvl w:val="0"/>
                <w:numId w:val="3"/>
              </w:numPr>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相关文件上传github仓库；</w:t>
            </w:r>
          </w:p>
          <w:p w:rsidR="009431ED" w:rsidRPr="00CE3176" w:rsidRDefault="00CE3176" w:rsidP="00CE3176">
            <w:pPr>
              <w:pStyle w:val="a3"/>
              <w:numPr>
                <w:ilvl w:val="0"/>
                <w:numId w:val="3"/>
              </w:numPr>
              <w:spacing w:after="0" w:line="400" w:lineRule="exact"/>
              <w:jc w:val="both"/>
              <w:rPr>
                <w:rFonts w:ascii="微软雅黑" w:eastAsia="微软雅黑" w:hAnsi="微软雅黑" w:cs="微软雅黑"/>
              </w:rPr>
            </w:pPr>
            <w:r w:rsidRPr="00CE3176">
              <w:rPr>
                <w:rFonts w:ascii="微软雅黑" w:eastAsia="微软雅黑" w:hAnsi="微软雅黑" w:cs="微软雅黑" w:hint="eastAsia"/>
              </w:rPr>
              <w:t>撰写博客。</w:t>
            </w:r>
          </w:p>
        </w:tc>
      </w:tr>
    </w:tbl>
    <w:p w:rsidR="001A4945" w:rsidRDefault="001A4945" w:rsidP="009431ED">
      <w:pPr>
        <w:pStyle w:val="a3"/>
        <w:spacing w:after="0" w:line="400" w:lineRule="exact"/>
        <w:jc w:val="both"/>
        <w:rPr>
          <w:rFonts w:ascii="微软雅黑" w:eastAsia="微软雅黑" w:hAnsi="微软雅黑" w:cs="微软雅黑"/>
        </w:rPr>
      </w:pPr>
    </w:p>
    <w:sectPr w:rsidR="001A4945" w:rsidSect="001A4945">
      <w:pgSz w:w="12240" w:h="15840"/>
      <w:pgMar w:top="1440" w:right="1800" w:bottom="1440" w:left="1800" w:header="720" w:footer="72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39AC" w:rsidRDefault="00C639AC" w:rsidP="009431ED">
      <w:r>
        <w:separator/>
      </w:r>
    </w:p>
  </w:endnote>
  <w:endnote w:type="continuationSeparator" w:id="1">
    <w:p w:rsidR="00C639AC" w:rsidRDefault="00C639AC" w:rsidP="009431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39AC" w:rsidRDefault="00C639AC" w:rsidP="009431ED">
      <w:r>
        <w:separator/>
      </w:r>
    </w:p>
  </w:footnote>
  <w:footnote w:type="continuationSeparator" w:id="1">
    <w:p w:rsidR="00C639AC" w:rsidRDefault="00C639AC" w:rsidP="009431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46B2427"/>
    <w:multiLevelType w:val="singleLevel"/>
    <w:tmpl w:val="C46B2427"/>
    <w:lvl w:ilvl="0">
      <w:start w:val="1"/>
      <w:numFmt w:val="decimal"/>
      <w:lvlText w:val="%1."/>
      <w:lvlJc w:val="left"/>
      <w:pPr>
        <w:tabs>
          <w:tab w:val="left" w:pos="312"/>
        </w:tabs>
      </w:pPr>
    </w:lvl>
  </w:abstractNum>
  <w:abstractNum w:abstractNumId="1">
    <w:nsid w:val="C97A19DF"/>
    <w:multiLevelType w:val="singleLevel"/>
    <w:tmpl w:val="C97A19DF"/>
    <w:lvl w:ilvl="0">
      <w:start w:val="1"/>
      <w:numFmt w:val="decimal"/>
      <w:lvlText w:val="%1."/>
      <w:lvlJc w:val="left"/>
      <w:pPr>
        <w:tabs>
          <w:tab w:val="left" w:pos="312"/>
        </w:tabs>
      </w:pPr>
    </w:lvl>
  </w:abstractNum>
  <w:abstractNum w:abstractNumId="2">
    <w:nsid w:val="E76E3978"/>
    <w:multiLevelType w:val="singleLevel"/>
    <w:tmpl w:val="E76E3978"/>
    <w:lvl w:ilvl="0">
      <w:start w:val="1"/>
      <w:numFmt w:val="decimal"/>
      <w:lvlText w:val="%1."/>
      <w:lvlJc w:val="left"/>
      <w:pPr>
        <w:tabs>
          <w:tab w:val="left" w:pos="312"/>
        </w:tabs>
      </w:pPr>
    </w:lvl>
  </w:abstractNum>
  <w:abstractNum w:abstractNumId="3">
    <w:nsid w:val="776402E9"/>
    <w:multiLevelType w:val="hybridMultilevel"/>
    <w:tmpl w:val="A1B4EDC6"/>
    <w:lvl w:ilvl="0" w:tplc="F8C689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defaultTabStop w:val="420"/>
  <w:drawingGridVerticalSpacing w:val="156"/>
  <w:noPunctuationKerning/>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12726282"/>
    <w:rsid w:val="00013CF9"/>
    <w:rsid w:val="001A4945"/>
    <w:rsid w:val="002D67C0"/>
    <w:rsid w:val="00622B0F"/>
    <w:rsid w:val="006D3733"/>
    <w:rsid w:val="009431ED"/>
    <w:rsid w:val="00C0012D"/>
    <w:rsid w:val="00C639AC"/>
    <w:rsid w:val="00C82F27"/>
    <w:rsid w:val="00CE3176"/>
    <w:rsid w:val="00EC0C87"/>
    <w:rsid w:val="00F92098"/>
    <w:rsid w:val="03BE1050"/>
    <w:rsid w:val="06AA2E58"/>
    <w:rsid w:val="0DF703C0"/>
    <w:rsid w:val="117F2A4E"/>
    <w:rsid w:val="12726282"/>
    <w:rsid w:val="128C481A"/>
    <w:rsid w:val="19B15618"/>
    <w:rsid w:val="1ED70EF0"/>
    <w:rsid w:val="1F361E4B"/>
    <w:rsid w:val="1FE26790"/>
    <w:rsid w:val="2C1B3595"/>
    <w:rsid w:val="31515433"/>
    <w:rsid w:val="34E746F6"/>
    <w:rsid w:val="3D7E6152"/>
    <w:rsid w:val="47612B34"/>
    <w:rsid w:val="58391EDF"/>
    <w:rsid w:val="5B5D7092"/>
    <w:rsid w:val="761603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A4945"/>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1A4945"/>
    <w:pPr>
      <w:widowControl/>
      <w:spacing w:after="240"/>
      <w:jc w:val="left"/>
    </w:pPr>
    <w:rPr>
      <w:rFonts w:ascii="Arial" w:eastAsia="宋体" w:hAnsi="Arial" w:cs="Times New Roman"/>
      <w:kern w:val="0"/>
      <w:sz w:val="20"/>
    </w:rPr>
  </w:style>
  <w:style w:type="paragraph" w:styleId="a4">
    <w:name w:val="footer"/>
    <w:basedOn w:val="a"/>
    <w:link w:val="Char0"/>
    <w:rsid w:val="001A4945"/>
    <w:pPr>
      <w:tabs>
        <w:tab w:val="center" w:pos="4153"/>
        <w:tab w:val="right" w:pos="8306"/>
      </w:tabs>
      <w:snapToGrid w:val="0"/>
      <w:jc w:val="left"/>
    </w:pPr>
    <w:rPr>
      <w:sz w:val="18"/>
      <w:szCs w:val="18"/>
    </w:rPr>
  </w:style>
  <w:style w:type="paragraph" w:styleId="a5">
    <w:name w:val="header"/>
    <w:basedOn w:val="a"/>
    <w:link w:val="Char1"/>
    <w:rsid w:val="001A4945"/>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rsid w:val="001A4945"/>
    <w:rPr>
      <w:sz w:val="24"/>
    </w:rPr>
  </w:style>
  <w:style w:type="character" w:styleId="a7">
    <w:name w:val="Strong"/>
    <w:basedOn w:val="a0"/>
    <w:qFormat/>
    <w:rsid w:val="001A4945"/>
    <w:rPr>
      <w:b/>
    </w:rPr>
  </w:style>
  <w:style w:type="table" w:styleId="a8">
    <w:name w:val="Table Grid"/>
    <w:basedOn w:val="a1"/>
    <w:qFormat/>
    <w:rsid w:val="001A494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正文文本 Char"/>
    <w:basedOn w:val="a0"/>
    <w:link w:val="a3"/>
    <w:qFormat/>
    <w:rsid w:val="001A4945"/>
    <w:rPr>
      <w:rFonts w:ascii="Arial" w:hAnsi="Arial" w:cs="Arial" w:hint="default"/>
      <w:szCs w:val="24"/>
      <w:lang w:eastAsia="zh-CN"/>
    </w:rPr>
  </w:style>
  <w:style w:type="character" w:customStyle="1" w:styleId="Char1">
    <w:name w:val="页眉 Char"/>
    <w:basedOn w:val="a0"/>
    <w:link w:val="a5"/>
    <w:rsid w:val="001A4945"/>
    <w:rPr>
      <w:rFonts w:asciiTheme="minorHAnsi" w:eastAsiaTheme="minorEastAsia" w:hAnsiTheme="minorHAnsi" w:cstheme="minorBidi"/>
      <w:kern w:val="2"/>
      <w:sz w:val="18"/>
      <w:szCs w:val="18"/>
    </w:rPr>
  </w:style>
  <w:style w:type="character" w:customStyle="1" w:styleId="Char0">
    <w:name w:val="页脚 Char"/>
    <w:basedOn w:val="a0"/>
    <w:link w:val="a4"/>
    <w:qFormat/>
    <w:rsid w:val="001A4945"/>
    <w:rPr>
      <w:rFonts w:asciiTheme="minorHAnsi" w:eastAsiaTheme="minorEastAsia" w:hAnsiTheme="minorHAnsi" w:cstheme="minorBidi"/>
      <w:kern w:val="2"/>
      <w:sz w:val="18"/>
      <w:szCs w:val="18"/>
    </w:rPr>
  </w:style>
  <w:style w:type="character" w:customStyle="1" w:styleId="apple-converted-space">
    <w:name w:val="apple-converted-space"/>
    <w:basedOn w:val="a0"/>
    <w:rsid w:val="00CE3176"/>
  </w:style>
  <w:style w:type="character" w:customStyle="1" w:styleId="ql-author-6453134">
    <w:name w:val="ql-author-6453134"/>
    <w:basedOn w:val="a0"/>
    <w:rsid w:val="00CE3176"/>
  </w:style>
</w:styles>
</file>

<file path=word/webSettings.xml><?xml version="1.0" encoding="utf-8"?>
<w:webSettings xmlns:r="http://schemas.openxmlformats.org/officeDocument/2006/relationships" xmlns:w="http://schemas.openxmlformats.org/wordprocessingml/2006/main">
  <w:divs>
    <w:div w:id="532231140">
      <w:bodyDiv w:val="1"/>
      <w:marLeft w:val="0"/>
      <w:marRight w:val="0"/>
      <w:marTop w:val="0"/>
      <w:marBottom w:val="0"/>
      <w:divBdr>
        <w:top w:val="none" w:sz="0" w:space="0" w:color="auto"/>
        <w:left w:val="none" w:sz="0" w:space="0" w:color="auto"/>
        <w:bottom w:val="none" w:sz="0" w:space="0" w:color="auto"/>
        <w:right w:val="none" w:sz="0" w:space="0" w:color="auto"/>
      </w:divBdr>
    </w:div>
    <w:div w:id="590892942">
      <w:bodyDiv w:val="1"/>
      <w:marLeft w:val="0"/>
      <w:marRight w:val="0"/>
      <w:marTop w:val="0"/>
      <w:marBottom w:val="0"/>
      <w:divBdr>
        <w:top w:val="none" w:sz="0" w:space="0" w:color="auto"/>
        <w:left w:val="none" w:sz="0" w:space="0" w:color="auto"/>
        <w:bottom w:val="none" w:sz="0" w:space="0" w:color="auto"/>
        <w:right w:val="none" w:sz="0" w:space="0" w:color="auto"/>
      </w:divBdr>
    </w:div>
    <w:div w:id="1383863724">
      <w:bodyDiv w:val="1"/>
      <w:marLeft w:val="0"/>
      <w:marRight w:val="0"/>
      <w:marTop w:val="0"/>
      <w:marBottom w:val="0"/>
      <w:divBdr>
        <w:top w:val="none" w:sz="0" w:space="0" w:color="auto"/>
        <w:left w:val="none" w:sz="0" w:space="0" w:color="auto"/>
        <w:bottom w:val="none" w:sz="0" w:space="0" w:color="auto"/>
        <w:right w:val="none" w:sz="0" w:space="0" w:color="auto"/>
      </w:divBdr>
    </w:div>
    <w:div w:id="2094281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9-C506\AppData\Roaming\Kingsoft\wps\addons\pool\win-i386\knewfileruby_1.0.0.10\download\wps\3009699.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3009699</Template>
  <TotalTime>31</TotalTime>
  <Pages>2</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梦雨星晨</dc:creator>
  <cp:lastModifiedBy>马玉婷</cp:lastModifiedBy>
  <cp:revision>6</cp:revision>
  <dcterms:created xsi:type="dcterms:W3CDTF">2018-06-26T07:06:00Z</dcterms:created>
  <dcterms:modified xsi:type="dcterms:W3CDTF">2018-07-10T14:06:00Z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