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6">
        <w:r w:rsidDel="00000000" w:rsidR="00000000" w:rsidRPr="00000000">
          <w:rPr>
            <w:color w:val="0000e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7">
        <w:r w:rsidDel="00000000" w:rsidR="00000000" w:rsidRPr="00000000">
          <w:rPr>
            <w:color w:val="0000ee"/>
            <w:rtl w:val="0"/>
          </w:rPr>
          <w:t xml:space="preserve">EcoFeatures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8">
        <w:r w:rsidDel="00000000" w:rsidR="00000000" w:rsidRPr="00000000">
          <w:rPr>
            <w:color w:val="0000ee"/>
            <w:rtl w:val="0"/>
          </w:rPr>
          <w:t xml:space="preserve">Our Rooms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9">
        <w:r w:rsidDel="00000000" w:rsidR="00000000" w:rsidRPr="00000000">
          <w:rPr>
            <w:color w:val="0000ee"/>
            <w:rtl w:val="0"/>
          </w:rPr>
          <w:t xml:space="preserve">Rates &amp;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10">
        <w:r w:rsidDel="00000000" w:rsidR="00000000" w:rsidRPr="00000000">
          <w:rPr>
            <w:color w:val="0000ee"/>
            <w:rtl w:val="0"/>
          </w:rPr>
          <w:t xml:space="preserve">Catering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11">
        <w:r w:rsidDel="00000000" w:rsidR="00000000" w:rsidRPr="00000000">
          <w:rPr>
            <w:color w:val="0000ee"/>
            <w:rtl w:val="0"/>
          </w:rPr>
          <w:t xml:space="preserve">Vendors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12">
        <w:r w:rsidDel="00000000" w:rsidR="00000000" w:rsidRPr="00000000">
          <w:rPr>
            <w:color w:val="0000ee"/>
            <w:rtl w:val="0"/>
          </w:rPr>
          <w:t xml:space="preserve">Gallery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13">
        <w:r w:rsidDel="00000000" w:rsidR="00000000" w:rsidRPr="00000000">
          <w:rPr>
            <w:color w:val="0000e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14">
        <w:r w:rsidDel="00000000" w:rsidR="00000000" w:rsidRPr="00000000">
          <w:rPr>
            <w:color w:val="0000ee"/>
            <w:rtl w:val="0"/>
          </w:rPr>
          <w:t xml:space="preserve">Reserve Your Date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r w:rsidDel="00000000" w:rsidR="00000000" w:rsidRPr="00000000">
        <w:rPr>
          <w:rtl w:val="0"/>
        </w:rPr>
        <w:t xml:space="preserve">More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0CART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© 2016 by EcoEvents &amp; Co. 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05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05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05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05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05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Copyright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Verdana" w:cs="Verdana" w:eastAsia="Verdana" w:hAnsi="Verdana"/>
          <w:color w:val="0a0a0a"/>
          <w:sz w:val="50"/>
          <w:szCs w:val="50"/>
        </w:rPr>
      </w:pPr>
      <w:r w:rsidDel="00000000" w:rsidR="00000000" w:rsidRPr="00000000">
        <w:rPr>
          <w:rFonts w:ascii="Verdana" w:cs="Verdana" w:eastAsia="Verdana" w:hAnsi="Verdana"/>
          <w:color w:val="0a0a0a"/>
          <w:sz w:val="50"/>
          <w:szCs w:val="50"/>
          <w:rtl w:val="0"/>
        </w:rPr>
        <w:t xml:space="preserve">The Green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Verdana" w:cs="Verdana" w:eastAsia="Verdana" w:hAnsi="Verdana"/>
          <w:color w:val="0a0a0a"/>
          <w:sz w:val="50"/>
          <w:szCs w:val="50"/>
        </w:rPr>
      </w:pPr>
      <w:r w:rsidDel="00000000" w:rsidR="00000000" w:rsidRPr="00000000">
        <w:rPr>
          <w:rFonts w:ascii="Verdana" w:cs="Verdana" w:eastAsia="Verdana" w:hAnsi="Verdana"/>
          <w:color w:val="0a0a0a"/>
          <w:sz w:val="50"/>
          <w:szCs w:val="50"/>
          <w:rtl w:val="0"/>
        </w:rPr>
        <w:t xml:space="preserve">Loft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a0a0a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a0a0a"/>
          <w:sz w:val="50"/>
          <w:szCs w:val="50"/>
        </w:rPr>
      </w:pPr>
      <w:r w:rsidDel="00000000" w:rsidR="00000000" w:rsidRPr="00000000">
        <w:rPr>
          <w:rFonts w:ascii="Verdana" w:cs="Verdana" w:eastAsia="Verdana" w:hAnsi="Verdana"/>
          <w:color w:val="0a0a0a"/>
          <w:sz w:val="50"/>
          <w:szCs w:val="50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a0a0a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Verdana" w:cs="Verdana" w:eastAsia="Verdana" w:hAnsi="Verdana"/>
          <w:i w:val="0"/>
          <w:color w:val="0a0a0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0"/>
          <w:color w:val="0a0a0a"/>
          <w:sz w:val="20"/>
          <w:szCs w:val="20"/>
          <w:rtl w:val="0"/>
        </w:rPr>
        <w:t xml:space="preserve">Reclaimed wood floors, LED lights, and insulated windows. This indoor room is perfect for any special event. 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Verdana" w:cs="Verdana" w:eastAsia="Verdana" w:hAnsi="Verdana"/>
          <w:i w:val="0"/>
          <w:color w:val="0a0a0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0"/>
          <w:color w:val="0a0a0a"/>
          <w:sz w:val="20"/>
          <w:szCs w:val="20"/>
          <w:rtl w:val="0"/>
        </w:rPr>
        <w:t xml:space="preserve">(accommodates up to 350 guests)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i w:val="0"/>
          <w:color w:val="0a0a0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i w:val="0"/>
          <w:color w:val="0a0a0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0"/>
          <w:color w:val="0a0a0a"/>
          <w:sz w:val="20"/>
          <w:szCs w:val="20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i w:val="0"/>
          <w:color w:val="0a0a0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Verdana" w:cs="Verdana" w:eastAsia="Verdana" w:hAnsi="Verdana"/>
          <w:color w:val="0a0a0a"/>
          <w:sz w:val="50"/>
          <w:szCs w:val="50"/>
        </w:rPr>
      </w:pPr>
      <w:r w:rsidDel="00000000" w:rsidR="00000000" w:rsidRPr="00000000">
        <w:rPr>
          <w:rFonts w:ascii="Verdana" w:cs="Verdana" w:eastAsia="Verdana" w:hAnsi="Verdana"/>
          <w:color w:val="0a0a0a"/>
          <w:sz w:val="50"/>
          <w:szCs w:val="50"/>
          <w:rtl w:val="0"/>
        </w:rPr>
        <w:t xml:space="preserve">The Central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Verdana" w:cs="Verdana" w:eastAsia="Verdana" w:hAnsi="Verdana"/>
          <w:color w:val="0a0a0a"/>
          <w:sz w:val="50"/>
          <w:szCs w:val="50"/>
        </w:rPr>
      </w:pPr>
      <w:r w:rsidDel="00000000" w:rsidR="00000000" w:rsidRPr="00000000">
        <w:rPr>
          <w:rFonts w:ascii="Verdana" w:cs="Verdana" w:eastAsia="Verdana" w:hAnsi="Verdana"/>
          <w:color w:val="0a0a0a"/>
          <w:sz w:val="50"/>
          <w:szCs w:val="50"/>
          <w:rtl w:val="0"/>
        </w:rPr>
        <w:t xml:space="preserve">Lawn 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r:id="rId21">
        <w:r w:rsidDel="00000000" w:rsidR="00000000" w:rsidRPr="00000000">
          <w:rPr>
            <w:color w:val="0000ee"/>
            <w:rtl w:val="0"/>
          </w:rPr>
          <w:t xml:space="preserve">SEE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Verdana" w:cs="Verdana" w:eastAsia="Verdana" w:hAnsi="Verdana"/>
          <w:sz w:val="50"/>
          <w:szCs w:val="50"/>
        </w:rPr>
      </w:pPr>
      <w:r w:rsidDel="00000000" w:rsidR="00000000" w:rsidRPr="00000000">
        <w:rPr>
          <w:rFonts w:ascii="Verdana" w:cs="Verdana" w:eastAsia="Verdana" w:hAnsi="Verdana"/>
          <w:sz w:val="50"/>
          <w:szCs w:val="50"/>
          <w:rtl w:val="0"/>
        </w:rPr>
        <w:t xml:space="preserve">The Sky 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Verdana" w:cs="Verdana" w:eastAsia="Verdana" w:hAnsi="Verdana"/>
          <w:sz w:val="50"/>
          <w:szCs w:val="50"/>
        </w:rPr>
      </w:pPr>
      <w:r w:rsidDel="00000000" w:rsidR="00000000" w:rsidRPr="00000000">
        <w:rPr>
          <w:rFonts w:ascii="Verdana" w:cs="Verdana" w:eastAsia="Verdana" w:hAnsi="Verdana"/>
          <w:sz w:val="50"/>
          <w:szCs w:val="50"/>
          <w:rtl w:val="0"/>
        </w:rPr>
        <w:t xml:space="preserve">Garden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Verdana" w:cs="Verdana" w:eastAsia="Verdana" w:hAnsi="Verdana"/>
          <w:i w:val="0"/>
          <w:color w:val="0a0a0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0"/>
          <w:color w:val="0a0a0a"/>
          <w:sz w:val="20"/>
          <w:szCs w:val="20"/>
          <w:rtl w:val="0"/>
        </w:rPr>
        <w:t xml:space="preserve">Our newly rennovated terrace with an organic garden for more intimate gatherings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Verdana" w:cs="Verdana" w:eastAsia="Verdana" w:hAnsi="Verdana"/>
          <w:i w:val="0"/>
          <w:color w:val="0a0a0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0"/>
          <w:color w:val="0a0a0a"/>
          <w:sz w:val="20"/>
          <w:szCs w:val="20"/>
          <w:rtl w:val="0"/>
        </w:rPr>
        <w:t xml:space="preserve">(accommodates up to 50 guests)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r:id="rId23">
        <w:r w:rsidDel="00000000" w:rsidR="00000000" w:rsidRPr="00000000">
          <w:rPr>
            <w:color w:val="0000ee"/>
            <w:rtl w:val="0"/>
          </w:rPr>
          <w:t xml:space="preserve">SEE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r:id="rId24">
        <w:r w:rsidDel="00000000" w:rsidR="00000000" w:rsidRPr="00000000">
          <w:rPr>
            <w:color w:val="0000ee"/>
            <w:rtl w:val="0"/>
          </w:rPr>
          <w:t xml:space="preserve">SEE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Verdana" w:cs="Verdana" w:eastAsia="Verdana" w:hAnsi="Verdana"/>
          <w:color w:val="0a0a0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a0a0a"/>
          <w:sz w:val="20"/>
          <w:szCs w:val="20"/>
          <w:rtl w:val="0"/>
        </w:rPr>
        <w:t xml:space="preserve">Romantic outdoor venue in the heart of the city. Enjoy fresh air, beautiful greenery, and the famous New York City skyline.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Verdana" w:cs="Verdana" w:eastAsia="Verdana" w:hAnsi="Verdana"/>
          <w:color w:val="0a0a0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a0a0a"/>
          <w:sz w:val="20"/>
          <w:szCs w:val="20"/>
          <w:rtl w:val="0"/>
        </w:rPr>
        <w:t xml:space="preserve">(accommodates up to 150 guests)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r:id="rId25">
        <w:r w:rsidDel="00000000" w:rsidR="00000000" w:rsidRPr="00000000">
          <w:rPr>
            <w:color w:val="0000ee"/>
            <w:rtl w:val="0"/>
          </w:rPr>
          <w:t xml:space="preserve">Room Starting Rates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b w:val="1"/>
          <w:i w:val="0"/>
          <w:color w:val="14632f"/>
          <w:sz w:val="50"/>
          <w:szCs w:val="50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color w:val="14632f"/>
          <w:sz w:val="50"/>
          <w:szCs w:val="50"/>
          <w:rtl w:val="0"/>
        </w:rPr>
        <w:t xml:space="preserve">Our Rooms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r:id="rId26">
        <w:r w:rsidDel="00000000" w:rsidR="00000000" w:rsidRPr="00000000">
          <w:rPr>
            <w:color w:val="0000ee"/>
            <w:rtl w:val="0"/>
          </w:rPr>
          <w:t xml:space="preserve">This site was designed with the .com website builder. Create your website today.Start Now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14"/>
        <w:szCs w:val="14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22" Type="http://schemas.openxmlformats.org/officeDocument/2006/relationships/image" Target="media/image4.png"/><Relationship Id="rId21" Type="http://schemas.openxmlformats.org/officeDocument/2006/relationships/hyperlink" Target="http://docs.google.com/central-lawn-1.html" TargetMode="External"/><Relationship Id="rId24" Type="http://schemas.openxmlformats.org/officeDocument/2006/relationships/hyperlink" Target="http://docs.google.com/green-loft.html" TargetMode="External"/><Relationship Id="rId23" Type="http://schemas.openxmlformats.org/officeDocument/2006/relationships/hyperlink" Target="http://docs.google.com/garde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blank.html" TargetMode="External"/><Relationship Id="rId26" Type="http://schemas.openxmlformats.org/officeDocument/2006/relationships/hyperlink" Target="http://www.wix.com/lpviral/enviral?utm_campaign=vir_wixad_live&amp;adsVersion=white&amp;orig_msid=6fd80a8e-c0a5-4b9e-9b01-0055b8dd8b2b" TargetMode="External"/><Relationship Id="rId25" Type="http://schemas.openxmlformats.org/officeDocument/2006/relationships/hyperlink" Target="http://docs.google.com/blank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ecofeatures.html" TargetMode="External"/><Relationship Id="rId8" Type="http://schemas.openxmlformats.org/officeDocument/2006/relationships/hyperlink" Target="http://docs.google.com/our-rooms.html" TargetMode="External"/><Relationship Id="rId11" Type="http://schemas.openxmlformats.org/officeDocument/2006/relationships/hyperlink" Target="http://docs.google.com/vendors.html" TargetMode="External"/><Relationship Id="rId10" Type="http://schemas.openxmlformats.org/officeDocument/2006/relationships/hyperlink" Target="http://docs.google.com/catering.html" TargetMode="External"/><Relationship Id="rId13" Type="http://schemas.openxmlformats.org/officeDocument/2006/relationships/hyperlink" Target="http://docs.google.com/contact-.html" TargetMode="External"/><Relationship Id="rId12" Type="http://schemas.openxmlformats.org/officeDocument/2006/relationships/hyperlink" Target="http://docs.google.com/gallery.html" TargetMode="External"/><Relationship Id="rId15" Type="http://schemas.openxmlformats.org/officeDocument/2006/relationships/hyperlink" Target="http://docs.google.com/cart.html" TargetMode="External"/><Relationship Id="rId14" Type="http://schemas.openxmlformats.org/officeDocument/2006/relationships/hyperlink" Target="http://docs.google.com/reserve-your-date.html" TargetMode="External"/><Relationship Id="rId17" Type="http://schemas.openxmlformats.org/officeDocument/2006/relationships/hyperlink" Target="http://docs.google.com/copyright.html" TargetMode="External"/><Relationship Id="rId16" Type="http://schemas.openxmlformats.org/officeDocument/2006/relationships/image" Target="media/image1.png"/><Relationship Id="rId19" Type="http://schemas.openxmlformats.org/officeDocument/2006/relationships/image" Target="media/image2.png"/><Relationship Id="rId1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