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Ceremony Deposit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$3,000.00Price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Includes: </w:t>
        <w:br w:type="textWrapping"/>
        <w:br w:type="textWrapping"/>
        <w:t xml:space="preserve">• A dedicated EcoEvent Planner that will personally work with you and our vendors leading up to and on the day of your event.</w:t>
        <w:br w:type="textWrapping"/>
        <w:t xml:space="preserve">• Venue Manager and Security on-site for the duration of your event</w:t>
        <w:br w:type="textWrapping"/>
        <w:t xml:space="preserve">• A collection of FSC Certified wood and 100% recycled steel - comfortable and eco-friendly!</w:t>
        <w:br w:type="textWrapping"/>
        <w:t xml:space="preserve">• 200 - natural wood folding chairs w/pad ( $5 per additional chair)</w:t>
        <w:br w:type="textWrapping"/>
        <w:t xml:space="preserve">• Built in drapery for dividing the event space made from organic cotton. </w:t>
        <w:br w:type="textWrapping"/>
        <w:t xml:space="preserve">• For outdoor events, an organic cotton tent.</w:t>
        <w:br w:type="textWrapping"/>
        <w:t xml:space="preserve">• Free wireless internet for all guests.</w:t>
        <w:br w:type="textWrapping"/>
        <w:t xml:space="preserve">• Bridal suite with a personal assistant. </w:t>
        <w:br w:type="textWrapping"/>
        <w:t xml:space="preserve">• Floral altar provided by our local vendor.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4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hyperlink" Target="http://docs.google.com/vendors.html" TargetMode="External"/><Relationship Id="rId22" Type="http://schemas.openxmlformats.org/officeDocument/2006/relationships/image" Target="media/image2.png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image" Target="media/image6.png"/><Relationship Id="rId13" Type="http://schemas.openxmlformats.org/officeDocument/2006/relationships/hyperlink" Target="http://docs.google.com/contact-.html" TargetMode="External"/><Relationship Id="rId24" Type="http://schemas.openxmlformats.org/officeDocument/2006/relationships/hyperlink" Target="http://www.wix.com/lpviral/enviral?utm_campaign=vir_wixad_live&amp;adsVersion=white&amp;orig_msid=6fd80a8e-c0a5-4b9e-9b01-0055b8dd8b2b" TargetMode="External"/><Relationship Id="rId12" Type="http://schemas.openxmlformats.org/officeDocument/2006/relationships/hyperlink" Target="http://docs.google.com/gallery.html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5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