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63" w:rsidRPr="0086455A" w:rsidRDefault="006609A8" w:rsidP="0086455A">
      <w:pPr>
        <w:rPr>
          <w:i/>
          <w:iCs/>
          <w:color w:val="2A2A2A" w:themeColor="text2"/>
          <w:spacing w:val="5"/>
        </w:rPr>
      </w:pPr>
      <w:sdt>
        <w:sdtPr>
          <w:rPr>
            <w:i/>
            <w:iCs/>
            <w:smallCaps/>
            <w:color w:val="2A2A2A" w:themeColor="text2"/>
            <w:spacing w:val="5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A2C2DBC" wp14:editId="2BE351A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42FF4A0" id="Grupo 1" o:spid="_x0000_s1026" style="position:absolute;margin-left:0;margin-top:0;width:139.7pt;height:842.4pt;z-index:251661312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" filled="f" strokecolor="red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" strokecolor="red" strokeweight=".5pt">
                        <v:stroke joinstyle="miter"/>
                      </v:shape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" strokecolor="red" strokeweight=".5pt">
                        <v:stroke joinstyle="miter"/>
                      </v:shape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" strokecolor="red" strokeweight=".5pt">
                        <v:stroke joinstyle="miter"/>
                      </v:shape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" strokecolor="red" strokeweight=".5pt">
                        <v:stroke joinstyle="miter"/>
                      </v:shape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" filled="f" strokecolor="red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" filled="f" strokecolor="red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AC02AAA" wp14:editId="4931A209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6609A8" w:rsidP="0086455A">
                                <w:pPr>
                                  <w:rPr>
                                    <w:rFonts w:ascii="Bookman Old Style" w:hAnsi="Bookman Old Style"/>
                                    <w:b/>
                                    <w:color w:val="auto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b/>
                                      <w:color w:val="auto"/>
                                      <w:sz w:val="48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5686B64DBB334FCA98662AC3F4F6DB2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9EF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>Sistema</w:t>
                                    </w:r>
                                    <w:r w:rsidR="000420B0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 xml:space="preserve"> Bancario en Línea</w:t>
                                    </w:r>
                                  </w:sdtContent>
                                </w:sdt>
                              </w:p>
                              <w:p w:rsidR="0086455A" w:rsidRDefault="006609A8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i/>
                                      <w:iCs/>
                                      <w:color w:val="auto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575770CF20E24679BA566070E909C2E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i/>
                                        <w:iCs/>
                                        <w:color w:val="auto"/>
                                        <w:sz w:val="28"/>
                                        <w:szCs w:val="28"/>
                                      </w:rPr>
                                      <w:t>Fase 1- Proyecto de Laboratorio</w:t>
                                    </w:r>
                                  </w:sdtContent>
                                </w:sdt>
                              </w:p>
                              <w:p w:rsidR="0086455A" w:rsidRPr="0086455A" w:rsidRDefault="0086455A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  <w:t>Escuela de vacaciones de junio 2017</w:t>
                                </w:r>
                              </w:p>
                              <w:p w:rsidR="0086455A" w:rsidRDefault="0086455A" w:rsidP="0086455A">
                                <w:pPr>
                                  <w:rPr>
                                    <w:i/>
                                    <w:iCs/>
                                    <w:color w:val="296F71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6455A" w:rsidRDefault="0086455A" w:rsidP="0086455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4AC02AAA" id="Rectángulo 89" o:spid="_x0000_s1026" style="position:absolute;margin-left:0;margin-top:0;width:367.2pt;height:395.9pt;z-index:251660288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86455A" w:rsidRPr="0086455A" w:rsidRDefault="006609A8" w:rsidP="0086455A">
                          <w:pPr>
                            <w:rPr>
                              <w:rFonts w:ascii="Bookman Old Style" w:hAnsi="Bookman Old Style"/>
                              <w:b/>
                              <w:color w:val="auto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b/>
                                <w:color w:val="auto"/>
                                <w:sz w:val="48"/>
                              </w:rPr>
                              <w:alias w:val="Título"/>
                              <w:id w:val="83737007"/>
                              <w:placeholder>
                                <w:docPart w:val="5686B64DBB334FCA98662AC3F4F6DB2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09EF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>Sistema</w:t>
                              </w:r>
                              <w:r w:rsidR="000420B0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 xml:space="preserve"> Bancario en Línea</w:t>
                              </w:r>
                            </w:sdtContent>
                          </w:sdt>
                        </w:p>
                        <w:p w:rsidR="0086455A" w:rsidRDefault="006609A8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575770CF20E24679BA566070E909C2E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i/>
                                  <w:iCs/>
                                  <w:color w:val="auto"/>
                                  <w:sz w:val="28"/>
                                  <w:szCs w:val="28"/>
                                </w:rPr>
                                <w:t>Fase 1- Proyecto de Laboratorio</w:t>
                              </w:r>
                            </w:sdtContent>
                          </w:sdt>
                        </w:p>
                        <w:p w:rsidR="0086455A" w:rsidRPr="0086455A" w:rsidRDefault="0086455A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  <w:t>Escuela de vacaciones de junio 2017</w:t>
                          </w:r>
                        </w:p>
                        <w:p w:rsidR="0086455A" w:rsidRDefault="0086455A" w:rsidP="0086455A">
                          <w:pPr>
                            <w:rPr>
                              <w:i/>
                              <w:iCs/>
                              <w:color w:val="296F71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86455A" w:rsidRDefault="0086455A" w:rsidP="0086455A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6455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0220ACA" wp14:editId="0504A0D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6609A8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Francisco Ernesto Carvajal Castillo</w:t>
                                    </w:r>
                                  </w:sdtContent>
                                </w:sdt>
                              </w:p>
                              <w:p w:rsidR="0086455A" w:rsidRPr="0086455A" w:rsidRDefault="006609A8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201504325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220ACA" id="Rectángulo 54" o:spid="_x0000_s1027" style="position:absolute;margin-left:0;margin-top:0;width:367pt;height:64.25pt;z-index:25165926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86455A" w:rsidRPr="0086455A" w:rsidRDefault="0086455A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Autor"/>
                              <w:id w:val="280430085"/>
                              <w:text/>
                            </w:sdtPr>
                            <w:sdtContent>
                              <w:r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Francisco Ernesto Carvajal Castillo</w:t>
                              </w:r>
                            </w:sdtContent>
                          </w:sdt>
                        </w:p>
                        <w:p w:rsidR="0086455A" w:rsidRPr="0086455A" w:rsidRDefault="0086455A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201504325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6455A">
            <w:rPr>
              <w:i/>
              <w:iCs/>
              <w:smallCaps/>
              <w:color w:val="2A2A2A" w:themeColor="text2"/>
              <w:spacing w:val="5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Pr="003E7FF1" w:rsidRDefault="00A95A8F" w:rsidP="003E7FF1">
          <w:pPr>
            <w:pStyle w:val="TtuloTDC"/>
            <w:jc w:val="center"/>
            <w:rPr>
              <w:rFonts w:ascii="Bookman Old Style" w:hAnsi="Bookman Old Style"/>
              <w:sz w:val="44"/>
            </w:rPr>
          </w:pP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t>Tabla de</w:t>
          </w: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br/>
          </w:r>
          <w:r w:rsidRPr="003E7FF1">
            <w:rPr>
              <w:rFonts w:ascii="Bookman Old Style" w:hAnsi="Bookman Old Style"/>
              <w:sz w:val="44"/>
              <w:lang w:bidi="es-ES"/>
            </w:rPr>
            <w:t>Contenido</w:t>
          </w:r>
        </w:p>
        <w:p w:rsidR="00E554CF" w:rsidRDefault="00A95A8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begin"/>
          </w:r>
          <w:r w:rsidRPr="008216B8">
            <w:rPr>
              <w:rFonts w:ascii="Bookman Old Style" w:hAnsi="Bookman Old Style"/>
              <w:lang w:bidi="es-ES"/>
            </w:rPr>
            <w:instrText xml:space="preserve"> TOC \o "1-3" \u </w:instrText>
          </w: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separate"/>
          </w:r>
          <w:r w:rsidR="00E554CF" w:rsidRPr="005D3585">
            <w:rPr>
              <w:rFonts w:ascii="Bookman Old Style" w:hAnsi="Bookman Old Style"/>
              <w:noProof/>
              <w:color w:val="FF0000"/>
            </w:rPr>
            <w:t>Objetivos</w:t>
          </w:r>
          <w:r w:rsidR="00E554CF">
            <w:rPr>
              <w:noProof/>
            </w:rPr>
            <w:tab/>
          </w:r>
          <w:r w:rsidR="00E554CF">
            <w:rPr>
              <w:noProof/>
            </w:rPr>
            <w:fldChar w:fldCharType="begin"/>
          </w:r>
          <w:r w:rsidR="00E554CF">
            <w:rPr>
              <w:noProof/>
            </w:rPr>
            <w:instrText xml:space="preserve"> PAGEREF _Toc484770736 \h </w:instrText>
          </w:r>
          <w:r w:rsidR="00E554CF">
            <w:rPr>
              <w:noProof/>
            </w:rPr>
          </w:r>
          <w:r w:rsidR="00E554CF">
            <w:rPr>
              <w:noProof/>
            </w:rPr>
            <w:fldChar w:fldCharType="separate"/>
          </w:r>
          <w:r w:rsidR="00E554CF">
            <w:rPr>
              <w:noProof/>
            </w:rPr>
            <w:t>1</w:t>
          </w:r>
          <w:r w:rsidR="00E554CF">
            <w:rPr>
              <w:noProof/>
            </w:rPr>
            <w:fldChar w:fldCharType="end"/>
          </w:r>
        </w:p>
        <w:p w:rsidR="00E554CF" w:rsidRDefault="00E554C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D3585">
            <w:rPr>
              <w:rFonts w:ascii="Bookman Old Style" w:hAnsi="Bookman Old Style"/>
              <w:noProof/>
              <w:color w:val="auto"/>
            </w:rPr>
            <w:t>Alcances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_Toc484770737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E554CF" w:rsidRDefault="00E554C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D3585">
            <w:rPr>
              <w:rFonts w:ascii="Bookman Old Style" w:hAnsi="Bookman Old Style"/>
              <w:noProof/>
              <w:color w:val="FF0000"/>
            </w:rPr>
            <w:t>Panorama General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_Toc484770738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E554CF" w:rsidRDefault="00E554C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D3585">
            <w:rPr>
              <w:rFonts w:ascii="Bookman Old Style" w:hAnsi="Bookman Old Style"/>
              <w:noProof/>
              <w:color w:val="auto"/>
            </w:rPr>
            <w:t>Requerimientos del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_Toc484770739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E554CF" w:rsidRDefault="00E554C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D3585">
            <w:rPr>
              <w:rFonts w:ascii="Bookman Old Style" w:hAnsi="Bookman Old Style"/>
              <w:noProof/>
              <w:color w:val="FF0000"/>
            </w:rPr>
            <w:t>Clientes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_Toc484770740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554CF" w:rsidRDefault="00E554C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D3585">
            <w:rPr>
              <w:rFonts w:ascii="Bookman Old Style" w:hAnsi="Bookman Old Style"/>
              <w:noProof/>
              <w:color w:val="auto"/>
            </w:rPr>
            <w:t>Casos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_Toc484770741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E554CF" w:rsidRDefault="00E554C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D3585">
            <w:rPr>
              <w:rFonts w:ascii="Bookman Old Style" w:hAnsi="Bookman Old Style"/>
              <w:noProof/>
              <w:color w:val="FF0000"/>
            </w:rPr>
            <w:t>Diagrama de clases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_Toc484770742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554CF" w:rsidRDefault="00E554C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D3585">
            <w:rPr>
              <w:rFonts w:ascii="Bookman Old Style" w:hAnsi="Bookman Old Style"/>
              <w:noProof/>
              <w:color w:val="auto"/>
            </w:rPr>
            <w:t>Modelo Conceptual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_Toc484770743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E554CF" w:rsidRDefault="00E554C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D3585">
            <w:rPr>
              <w:rFonts w:ascii="Bookman Old Style" w:hAnsi="Bookman Old Style"/>
              <w:noProof/>
              <w:color w:val="FF0000"/>
            </w:rPr>
            <w:t>Diagrama Entidad/Relación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_Toc484770744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E554CF" w:rsidRDefault="00E554C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D3585">
            <w:rPr>
              <w:rFonts w:ascii="Bookman Old Style" w:hAnsi="Bookman Old Style"/>
              <w:noProof/>
              <w:color w:val="auto"/>
            </w:rPr>
            <w:t>Glosario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_Toc484770745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554CF" w:rsidRDefault="00E554C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D3585">
            <w:rPr>
              <w:rFonts w:ascii="Bookman Old Style" w:hAnsi="Bookman Old Style"/>
              <w:noProof/>
              <w:color w:val="FF0000"/>
            </w:rPr>
            <w:t>Planificación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_Toc484770746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36963" w:rsidRDefault="00A95A8F">
          <w:r w:rsidRPr="008216B8">
            <w:rPr>
              <w:rFonts w:ascii="Bookman Old Style" w:hAnsi="Bookman Old Style"/>
              <w:b/>
              <w:color w:val="2A2A2A" w:themeColor="text2"/>
              <w:sz w:val="28"/>
              <w:lang w:bidi="es-ES"/>
            </w:rPr>
            <w:fldChar w:fldCharType="end"/>
          </w:r>
        </w:p>
      </w:sdtContent>
    </w:sdt>
    <w:p w:rsidR="00C36963" w:rsidRDefault="00C36963">
      <w:pPr>
        <w:sectPr w:rsidR="00C36963" w:rsidSect="008461DF">
          <w:pgSz w:w="11906" w:h="16838" w:code="9"/>
          <w:pgMar w:top="2517" w:right="1616" w:bottom="1729" w:left="1616" w:header="720" w:footer="720" w:gutter="0"/>
          <w:pgNumType w:fmt="lowerRoman" w:start="1"/>
          <w:cols w:space="720"/>
          <w:titlePg/>
          <w:docGrid w:linePitch="360"/>
        </w:sectPr>
      </w:pPr>
    </w:p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FF0000"/>
        </w:rPr>
      </w:pPr>
      <w:bookmarkStart w:id="0" w:name="_Toc484770736"/>
      <w:r w:rsidRPr="00A32E31">
        <w:rPr>
          <w:rFonts w:ascii="Bookman Old Style" w:hAnsi="Bookman Old Style"/>
          <w:b w:val="0"/>
          <w:color w:val="FF0000"/>
          <w:sz w:val="56"/>
        </w:rPr>
        <w:lastRenderedPageBreak/>
        <w:t>Objetivos</w:t>
      </w:r>
      <w:bookmarkEnd w:id="0"/>
      <w:r w:rsidRPr="00A32E31">
        <w:rPr>
          <w:rFonts w:ascii="Bookman Old Style" w:hAnsi="Bookman Old Style"/>
          <w:b w:val="0"/>
          <w:color w:val="FF0000"/>
        </w:rPr>
        <w:tab/>
      </w:r>
    </w:p>
    <w:p w:rsidR="008216B8" w:rsidRDefault="008216B8" w:rsidP="008216B8">
      <w:pPr>
        <w:rPr>
          <w:rFonts w:ascii="Bookman Old Style" w:hAnsi="Bookman Old Style"/>
          <w:color w:val="auto"/>
          <w:sz w:val="30"/>
          <w:szCs w:val="30"/>
        </w:rPr>
      </w:pPr>
      <w:r w:rsidRPr="008216B8">
        <w:rPr>
          <w:rFonts w:ascii="Bookman Old Style" w:hAnsi="Bookman Old Style"/>
          <w:color w:val="auto"/>
          <w:sz w:val="30"/>
          <w:szCs w:val="30"/>
        </w:rPr>
        <w:t>General:</w:t>
      </w:r>
    </w:p>
    <w:p w:rsidR="008216B8" w:rsidRPr="008216B8" w:rsidRDefault="008216B8" w:rsidP="008216B8">
      <w:pPr>
        <w:rPr>
          <w:rFonts w:ascii="Bookman Old Style" w:hAnsi="Bookman Old Style"/>
          <w:color w:val="auto"/>
          <w:sz w:val="30"/>
          <w:szCs w:val="30"/>
        </w:rPr>
      </w:pPr>
    </w:p>
    <w:p w:rsidR="008216B8" w:rsidRPr="008216B8" w:rsidRDefault="008216B8" w:rsidP="008216B8">
      <w:pPr>
        <w:rPr>
          <w:rFonts w:ascii="Bookman Old Style" w:hAnsi="Bookman Old Style"/>
          <w:color w:val="auto"/>
          <w:sz w:val="30"/>
          <w:szCs w:val="30"/>
        </w:rPr>
      </w:pPr>
      <w:r w:rsidRPr="008216B8">
        <w:rPr>
          <w:rFonts w:ascii="Bookman Old Style" w:hAnsi="Bookman Old Style"/>
          <w:color w:val="auto"/>
          <w:sz w:val="30"/>
          <w:szCs w:val="30"/>
        </w:rPr>
        <w:t>Específicos:</w:t>
      </w:r>
    </w:p>
    <w:p w:rsidR="008216B8" w:rsidRPr="008216B8" w:rsidRDefault="008216B8" w:rsidP="008216B8">
      <w:pPr>
        <w:pStyle w:val="Autor"/>
      </w:pPr>
    </w:p>
    <w:p w:rsidR="00C36963" w:rsidRDefault="00C36963">
      <w:pPr>
        <w:pStyle w:val="Cita"/>
      </w:pPr>
    </w:p>
    <w:p w:rsidR="00C36963" w:rsidRDefault="00C36963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1" w:name="_Toc484770737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Alcances del proyecto</w:t>
      </w:r>
      <w:bookmarkEnd w:id="1"/>
    </w:p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A32E31" w:rsidRDefault="00A32E31" w:rsidP="00A32E31"/>
    <w:p w:rsidR="00A32E31" w:rsidRDefault="00A32E31" w:rsidP="00A32E31"/>
    <w:p w:rsidR="00A32E31" w:rsidRDefault="00A32E31" w:rsidP="00A32E31"/>
    <w:p w:rsidR="00A32E31" w:rsidRPr="00A32E31" w:rsidRDefault="00A32E31" w:rsidP="00A32E31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2" w:name="_Toc484770738"/>
      <w:r w:rsidRPr="00A32E31">
        <w:rPr>
          <w:rFonts w:ascii="Bookman Old Style" w:hAnsi="Bookman Old Style"/>
          <w:b w:val="0"/>
          <w:color w:val="FF0000"/>
          <w:sz w:val="56"/>
        </w:rPr>
        <w:t>Panorama General de la Aplicación</w:t>
      </w:r>
      <w:bookmarkEnd w:id="2"/>
    </w:p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Pr="00A32E31" w:rsidRDefault="00A32E31" w:rsidP="00A32E31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3" w:name="_Toc484770739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Requerimientos del Sistema</w:t>
      </w:r>
      <w:bookmarkEnd w:id="3"/>
    </w:p>
    <w:p w:rsidR="008216B8" w:rsidRPr="00A32E31" w:rsidRDefault="00A32E31" w:rsidP="00A32E31">
      <w:pPr>
        <w:rPr>
          <w:rFonts w:ascii="Bookman Old Style" w:hAnsi="Bookman Old Style"/>
          <w:color w:val="auto"/>
        </w:rPr>
      </w:pPr>
      <w:r>
        <w:tab/>
      </w:r>
      <w:r w:rsidRPr="00A32E31">
        <w:rPr>
          <w:rFonts w:ascii="Bookman Old Style" w:hAnsi="Bookman Old Style"/>
          <w:color w:val="FF0000"/>
          <w:sz w:val="32"/>
        </w:rPr>
        <w:t>Funciones del Sistema</w:t>
      </w:r>
    </w:p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Pr="00A32E31" w:rsidRDefault="00A32E31" w:rsidP="00A32E31">
      <w:pPr>
        <w:rPr>
          <w:rFonts w:ascii="Bookman Old Style" w:hAnsi="Bookman Old Style"/>
        </w:rPr>
      </w:pPr>
      <w:r>
        <w:lastRenderedPageBreak/>
        <w:tab/>
      </w:r>
      <w:r w:rsidRPr="00A32E31">
        <w:rPr>
          <w:rFonts w:ascii="Bookman Old Style" w:hAnsi="Bookman Old Style"/>
          <w:color w:val="FF0000"/>
          <w:sz w:val="32"/>
        </w:rPr>
        <w:t>Atributos del Sistema</w:t>
      </w:r>
    </w:p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  <w:szCs w:val="32"/>
        </w:rPr>
      </w:pPr>
      <w:bookmarkStart w:id="4" w:name="_Toc484770740"/>
      <w:r w:rsidRPr="00E554CF">
        <w:rPr>
          <w:rFonts w:ascii="Bookman Old Style" w:hAnsi="Bookman Old Style"/>
          <w:b w:val="0"/>
          <w:color w:val="FF0000"/>
          <w:sz w:val="56"/>
          <w:szCs w:val="32"/>
        </w:rPr>
        <w:lastRenderedPageBreak/>
        <w:t>Clientes de la aplicación</w:t>
      </w:r>
      <w:bookmarkEnd w:id="4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5" w:name="_Toc484770741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Casos de uso</w:t>
      </w:r>
      <w:bookmarkEnd w:id="5"/>
    </w:p>
    <w:p w:rsidR="00E055C0" w:rsidRP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</w:pPr>
    </w:p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6" w:name="_Toc484770742"/>
      <w:r w:rsidRPr="00E554CF">
        <w:rPr>
          <w:rFonts w:ascii="Bookman Old Style" w:hAnsi="Bookman Old Style"/>
          <w:b w:val="0"/>
          <w:color w:val="FF0000"/>
          <w:sz w:val="56"/>
        </w:rPr>
        <w:t>Diagrama de clases</w:t>
      </w:r>
      <w:bookmarkEnd w:id="6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7" w:name="_Toc484770743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Modelo Conceptual</w:t>
      </w:r>
      <w:bookmarkEnd w:id="7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8" w:name="_Toc484770744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Diagrama Entidad/Relación</w:t>
      </w:r>
      <w:bookmarkEnd w:id="8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color w:val="auto"/>
          <w:sz w:val="56"/>
        </w:rPr>
      </w:pPr>
      <w:bookmarkStart w:id="9" w:name="_Toc484770745"/>
      <w:r w:rsidRPr="00E055C0">
        <w:rPr>
          <w:rFonts w:ascii="Bookman Old Style" w:hAnsi="Bookman Old Style"/>
          <w:color w:val="auto"/>
          <w:sz w:val="56"/>
        </w:rPr>
        <w:lastRenderedPageBreak/>
        <w:t>Glosario</w:t>
      </w:r>
      <w:bookmarkEnd w:id="9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10" w:name="_Toc484770746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Planificación</w:t>
      </w:r>
      <w:bookmarkEnd w:id="10"/>
    </w:p>
    <w:sectPr w:rsidR="00E055C0" w:rsidRPr="00E554CF" w:rsidSect="00C42C98">
      <w:footerReference w:type="default" r:id="rId8"/>
      <w:footerReference w:type="first" r:id="rId9"/>
      <w:pgSz w:w="11906" w:h="16838" w:code="9"/>
      <w:pgMar w:top="1440" w:right="1616" w:bottom="1440" w:left="161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9A8" w:rsidRDefault="006609A8">
      <w:pPr>
        <w:spacing w:after="0" w:line="240" w:lineRule="auto"/>
      </w:pPr>
      <w:r>
        <w:separator/>
      </w:r>
    </w:p>
  </w:endnote>
  <w:endnote w:type="continuationSeparator" w:id="0">
    <w:p w:rsidR="006609A8" w:rsidRDefault="0066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6392255"/>
      <w:docPartObj>
        <w:docPartGallery w:val="Page Numbers (Bottom of Page)"/>
        <w:docPartUnique/>
      </w:docPartObj>
    </w:sdtPr>
    <w:sdtEndPr>
      <w:rPr>
        <w:noProof/>
        <w:color w:val="FF0000"/>
      </w:rPr>
    </w:sdtEndPr>
    <w:sdtContent>
      <w:p w:rsidR="00C36963" w:rsidRPr="00A32E31" w:rsidRDefault="00A95A8F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0420B0">
          <w:rPr>
            <w:noProof/>
            <w:color w:val="FF0000"/>
            <w:lang w:bidi="es-ES"/>
          </w:rPr>
          <w:t>2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Pr="00A32E31" w:rsidRDefault="00687519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0420B0">
          <w:rPr>
            <w:noProof/>
            <w:color w:val="FF0000"/>
            <w:lang w:bidi="es-ES"/>
          </w:rPr>
          <w:t>1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9A8" w:rsidRDefault="006609A8">
      <w:pPr>
        <w:spacing w:after="0" w:line="240" w:lineRule="auto"/>
      </w:pPr>
      <w:r>
        <w:separator/>
      </w:r>
    </w:p>
  </w:footnote>
  <w:footnote w:type="continuationSeparator" w:id="0">
    <w:p w:rsidR="006609A8" w:rsidRDefault="0066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6203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8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5A"/>
    <w:rsid w:val="000420B0"/>
    <w:rsid w:val="000E493E"/>
    <w:rsid w:val="002F5CE6"/>
    <w:rsid w:val="003E7FF1"/>
    <w:rsid w:val="00414F89"/>
    <w:rsid w:val="00452CBA"/>
    <w:rsid w:val="00585B83"/>
    <w:rsid w:val="006609A8"/>
    <w:rsid w:val="00687519"/>
    <w:rsid w:val="006A2C55"/>
    <w:rsid w:val="006A6CD5"/>
    <w:rsid w:val="007839B2"/>
    <w:rsid w:val="00814AEF"/>
    <w:rsid w:val="008216B8"/>
    <w:rsid w:val="008461DF"/>
    <w:rsid w:val="0086455A"/>
    <w:rsid w:val="008D6F70"/>
    <w:rsid w:val="009F72AF"/>
    <w:rsid w:val="00A00758"/>
    <w:rsid w:val="00A159F8"/>
    <w:rsid w:val="00A3065A"/>
    <w:rsid w:val="00A32E31"/>
    <w:rsid w:val="00A43339"/>
    <w:rsid w:val="00A77817"/>
    <w:rsid w:val="00A95A8F"/>
    <w:rsid w:val="00B52456"/>
    <w:rsid w:val="00C36963"/>
    <w:rsid w:val="00C42C98"/>
    <w:rsid w:val="00C5530D"/>
    <w:rsid w:val="00CA09EF"/>
    <w:rsid w:val="00DB3E96"/>
    <w:rsid w:val="00E055C0"/>
    <w:rsid w:val="00E554CF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6C459"/>
  <w15:chartTrackingRefBased/>
  <w15:docId w15:val="{A08751B1-BCD2-494F-A608-A28E8C0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s-E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19"/>
  </w:style>
  <w:style w:type="paragraph" w:styleId="Ttulo1">
    <w:name w:val="heading 1"/>
    <w:basedOn w:val="Normal"/>
    <w:next w:val="Normal"/>
    <w:link w:val="Ttulo1C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14F89"/>
    <w:rPr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Car">
    <w:name w:val="Cita Car"/>
    <w:basedOn w:val="Fuentedeprrafopredeter"/>
    <w:link w:val="Cita"/>
    <w:uiPriority w:val="10"/>
    <w:rsid w:val="00414F89"/>
    <w:rPr>
      <w:b/>
      <w:iCs/>
      <w:color w:val="EB130B" w:themeColor="accent1" w:themeShade="BF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is">
    <w:name w:val="Emphasis"/>
    <w:basedOn w:val="Fuentedeprrafopredeter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lageneral">
    <w:name w:val="Tabla genera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debloque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4A13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84A13"/>
    <w:rPr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84A1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4A1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4A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4A13"/>
    <w:rPr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4A13"/>
    <w:rPr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84A13"/>
    <w:rPr>
      <w:rFonts w:ascii="Consolas" w:hAnsi="Consolas"/>
      <w:sz w:val="22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8216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rv\AppData\Roaming\Microsoft\Templates\Documento%20con%20portada%20y%20T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86B64DBB334FCA98662AC3F4F6D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1CCE3-32FB-4DFF-9536-E5311A3D0507}"/>
      </w:docPartPr>
      <w:docPartBody>
        <w:p w:rsidR="0042243B" w:rsidRDefault="0027275C" w:rsidP="0027275C">
          <w:pPr>
            <w:pStyle w:val="5686B64DBB334FCA98662AC3F4F6DB2E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es-ES"/>
            </w:rPr>
            <w:t>[Escriba el título del documento]</w:t>
          </w:r>
        </w:p>
      </w:docPartBody>
    </w:docPart>
    <w:docPart>
      <w:docPartPr>
        <w:name w:val="575770CF20E24679BA566070E909C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7C84F-E669-47FB-A17B-C4F8A6373137}"/>
      </w:docPartPr>
      <w:docPartBody>
        <w:p w:rsidR="0042243B" w:rsidRDefault="0027275C" w:rsidP="0027275C">
          <w:pPr>
            <w:pStyle w:val="575770CF20E24679BA566070E909C2E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5C"/>
    <w:rsid w:val="0027275C"/>
    <w:rsid w:val="003820D4"/>
    <w:rsid w:val="0042243B"/>
    <w:rsid w:val="00AB4004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A9F60FC9AD4BD297A969D3B4A7A691">
    <w:name w:val="99A9F60FC9AD4BD297A969D3B4A7A691"/>
  </w:style>
  <w:style w:type="paragraph" w:customStyle="1" w:styleId="F55977C2BECA4F70BC152D395360C1FD">
    <w:name w:val="F55977C2BECA4F70BC152D395360C1FD"/>
  </w:style>
  <w:style w:type="paragraph" w:customStyle="1" w:styleId="0BED12875CD94DB48691A3B005EFAD2C">
    <w:name w:val="0BED12875CD94DB48691A3B005EFAD2C"/>
  </w:style>
  <w:style w:type="character" w:styleId="nfasis">
    <w:name w:val="Emphasis"/>
    <w:basedOn w:val="Fuentedeprrafopredeter"/>
    <w:uiPriority w:val="8"/>
    <w:qFormat/>
    <w:rPr>
      <w:b w:val="0"/>
      <w:i w:val="0"/>
      <w:iCs/>
      <w:color w:val="2E74B5" w:themeColor="accent1" w:themeShade="BF"/>
    </w:rPr>
  </w:style>
  <w:style w:type="paragraph" w:customStyle="1" w:styleId="EA6F2983BFD34C63B44EC223B25F0CCC">
    <w:name w:val="EA6F2983BFD34C63B44EC223B25F0CCC"/>
  </w:style>
  <w:style w:type="paragraph" w:customStyle="1" w:styleId="2395E6B8053149159682E34C01838A12">
    <w:name w:val="2395E6B8053149159682E34C01838A12"/>
  </w:style>
  <w:style w:type="paragraph" w:customStyle="1" w:styleId="41822D2549F94A998373468E0A953018">
    <w:name w:val="41822D2549F94A998373468E0A953018"/>
  </w:style>
  <w:style w:type="paragraph" w:customStyle="1" w:styleId="61B5F29491FB405BB247A6F6890F771B">
    <w:name w:val="61B5F29491FB405BB247A6F6890F771B"/>
  </w:style>
  <w:style w:type="paragraph" w:customStyle="1" w:styleId="FBD5790A442A4E40BB00B3AE23C21BC4">
    <w:name w:val="FBD5790A442A4E40BB00B3AE23C21BC4"/>
  </w:style>
  <w:style w:type="paragraph" w:customStyle="1" w:styleId="03F6B033CC954B1B833EEC274D185301">
    <w:name w:val="03F6B033CC954B1B833EEC274D185301"/>
  </w:style>
  <w:style w:type="paragraph" w:customStyle="1" w:styleId="0AD9C2B41EB24D89AA1C656E0D9C09B2">
    <w:name w:val="0AD9C2B41EB24D89AA1C656E0D9C09B2"/>
  </w:style>
  <w:style w:type="paragraph" w:customStyle="1" w:styleId="D73EDC20F6CF4B3C925925CF94F05529">
    <w:name w:val="D73EDC20F6CF4B3C925925CF94F05529"/>
  </w:style>
  <w:style w:type="paragraph" w:styleId="Listaconvietas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sz w:val="24"/>
      <w:szCs w:val="20"/>
      <w:lang w:val="es-ES" w:eastAsia="ja-JP"/>
    </w:rPr>
  </w:style>
  <w:style w:type="paragraph" w:customStyle="1" w:styleId="DFB9A558D6E34A69A7711AD21A23AC2D">
    <w:name w:val="DFB9A558D6E34A69A7711AD21A23AC2D"/>
  </w:style>
  <w:style w:type="paragraph" w:customStyle="1" w:styleId="241424310F06474FA22C69CEE405A1C0">
    <w:name w:val="241424310F06474FA22C69CEE405A1C0"/>
  </w:style>
  <w:style w:type="paragraph" w:customStyle="1" w:styleId="2F5AB5A9E9DE4991A0FE4B8B35D64D38">
    <w:name w:val="2F5AB5A9E9DE4991A0FE4B8B35D64D38"/>
  </w:style>
  <w:style w:type="paragraph" w:customStyle="1" w:styleId="E23655E5C0204F87AF7834DCBCE66B8D">
    <w:name w:val="E23655E5C0204F87AF7834DCBCE66B8D"/>
  </w:style>
  <w:style w:type="paragraph" w:customStyle="1" w:styleId="1180A381FCDA4C979C343C71E900884E">
    <w:name w:val="1180A381FCDA4C979C343C71E900884E"/>
  </w:style>
  <w:style w:type="paragraph" w:customStyle="1" w:styleId="CB5A91CFF6434FEF99CA37F8226CA4DB">
    <w:name w:val="CB5A91CFF6434FEF99CA37F8226CA4DB"/>
  </w:style>
  <w:style w:type="paragraph" w:customStyle="1" w:styleId="67001FA2BC984666AB02C72A795E63E3">
    <w:name w:val="67001FA2BC984666AB02C72A795E63E3"/>
  </w:style>
  <w:style w:type="paragraph" w:customStyle="1" w:styleId="A60674D920044BAB9A0654663E778A45">
    <w:name w:val="A60674D920044BAB9A0654663E778A45"/>
  </w:style>
  <w:style w:type="paragraph" w:customStyle="1" w:styleId="8C703A7503464DA1AF67BF3D749ED499">
    <w:name w:val="8C703A7503464DA1AF67BF3D749ED499"/>
  </w:style>
  <w:style w:type="paragraph" w:customStyle="1" w:styleId="5686B64DBB334FCA98662AC3F4F6DB2E">
    <w:name w:val="5686B64DBB334FCA98662AC3F4F6DB2E"/>
    <w:rsid w:val="0027275C"/>
  </w:style>
  <w:style w:type="paragraph" w:customStyle="1" w:styleId="B36CAD64DB0F4D5CA119DA917C28CE0F">
    <w:name w:val="B36CAD64DB0F4D5CA119DA917C28CE0F"/>
    <w:rsid w:val="0027275C"/>
  </w:style>
  <w:style w:type="paragraph" w:customStyle="1" w:styleId="39115F0E55AC4416A215CB6823949671">
    <w:name w:val="39115F0E55AC4416A215CB6823949671"/>
    <w:rsid w:val="0027275C"/>
  </w:style>
  <w:style w:type="paragraph" w:customStyle="1" w:styleId="575770CF20E24679BA566070E909C2EF">
    <w:name w:val="575770CF20E24679BA566070E909C2EF"/>
    <w:rsid w:val="0027275C"/>
  </w:style>
  <w:style w:type="paragraph" w:customStyle="1" w:styleId="9DFE661A5EB24DF891FC3D4B72CE6D57">
    <w:name w:val="9DFE661A5EB24DF891FC3D4B72CE6D57"/>
    <w:rsid w:val="00272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201504325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con portada y TDC</Template>
  <TotalTime>0</TotalTime>
  <Pages>13</Pages>
  <Words>171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</vt:lpstr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Bancario en Línea</dc:title>
  <dc:subject>Fase 1- Proyecto de Laboratorio</dc:subject>
  <dc:creator>Francisco Carvajal</dc:creator>
  <cp:keywords/>
  <dc:description/>
  <cp:lastModifiedBy>Francisco Carvajal</cp:lastModifiedBy>
  <cp:revision>3</cp:revision>
  <dcterms:created xsi:type="dcterms:W3CDTF">2017-06-12T02:41:00Z</dcterms:created>
  <dcterms:modified xsi:type="dcterms:W3CDTF">2017-06-12T02:42:00Z</dcterms:modified>
</cp:coreProperties>
</file>