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D06E2" w14:textId="2C4BED33" w:rsidR="000B1836" w:rsidRPr="005D77D4" w:rsidRDefault="007D67B6" w:rsidP="005D06FE">
      <w:pPr>
        <w:spacing w:before="240" w:after="120" w:line="240" w:lineRule="auto"/>
        <w:jc w:val="center"/>
        <w:rPr>
          <w:rFonts w:ascii="TH Sarabun New" w:hAnsi="TH Sarabun New" w:cs="TH Sarabun New"/>
          <w:b/>
          <w:bCs/>
          <w:sz w:val="48"/>
          <w:szCs w:val="48"/>
          <w:cs/>
        </w:rPr>
      </w:pPr>
      <w:r w:rsidRPr="005D77D4">
        <w:rPr>
          <w:rFonts w:ascii="TH Sarabun New" w:hAnsi="TH Sarabun New" w:cs="TH Sarabun New"/>
          <w:b/>
          <w:bCs/>
          <w:sz w:val="48"/>
          <w:szCs w:val="48"/>
          <w:cs/>
        </w:rPr>
        <w:t>การ</w:t>
      </w:r>
      <w:r w:rsidR="00036096">
        <w:rPr>
          <w:rFonts w:ascii="TH Sarabun New" w:hAnsi="TH Sarabun New" w:cs="TH Sarabun New" w:hint="cs"/>
          <w:b/>
          <w:bCs/>
          <w:sz w:val="48"/>
          <w:szCs w:val="48"/>
          <w:cs/>
        </w:rPr>
        <w:t>ประยุกต์ใช้ต้นทุนฐานกิจกรรมและโปรแกรมเชิงเส้นจำนวนเต็มสำหรับการวางแผนการผลิต กรณีศึกษาบริษัทผลิตจิวเวอร์รี่</w:t>
      </w:r>
    </w:p>
    <w:p w14:paraId="06DDEBA4" w14:textId="77777777" w:rsidR="00FB1CB0" w:rsidRPr="005D77D4" w:rsidRDefault="00FB1CB0" w:rsidP="005D06FE">
      <w:pPr>
        <w:spacing w:after="120" w:line="240" w:lineRule="auto"/>
        <w:jc w:val="center"/>
        <w:rPr>
          <w:rFonts w:ascii="TH Sarabun New" w:hAnsi="TH Sarabun New" w:cs="TH Sarabun New"/>
          <w:sz w:val="16"/>
          <w:szCs w:val="16"/>
        </w:rPr>
      </w:pPr>
    </w:p>
    <w:p w14:paraId="0AA59666" w14:textId="273883AF" w:rsidR="000B1836" w:rsidRPr="005D77D4" w:rsidRDefault="00036096" w:rsidP="005D06FE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ชุติกาญจน์ มุกดาอาพัทธ์กุล</w:t>
      </w:r>
      <w:r w:rsidR="00E669F2" w:rsidRPr="005D77D4">
        <w:rPr>
          <w:rFonts w:ascii="TH Sarabun New" w:hAnsi="TH Sarabun New" w:cs="TH Sarabun New"/>
          <w:b/>
          <w:bCs/>
          <w:sz w:val="44"/>
          <w:szCs w:val="44"/>
          <w:cs/>
        </w:rPr>
        <w:t xml:space="preserve">, 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อัญชลี เกียรติมิ่งมงคล</w:t>
      </w:r>
    </w:p>
    <w:p w14:paraId="0D8773CA" w14:textId="48810F90" w:rsidR="000B1836" w:rsidRPr="005D77D4" w:rsidRDefault="000B1836" w:rsidP="005D06FE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  <w:r w:rsidRPr="005D77D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อาจารย์ที่ปรึกษา : </w:t>
      </w:r>
      <w:r w:rsidR="00036096">
        <w:rPr>
          <w:rFonts w:ascii="TH Sarabun New" w:hAnsi="TH Sarabun New" w:cs="TH Sarabun New" w:hint="cs"/>
          <w:b/>
          <w:bCs/>
          <w:sz w:val="44"/>
          <w:szCs w:val="44"/>
          <w:cs/>
        </w:rPr>
        <w:t>ดร. ธารีรัตน์ ธนัตถ์พาณิชย์, ดร. วริสา ยมเสถียรกุล</w:t>
      </w:r>
    </w:p>
    <w:p w14:paraId="2071D0B8" w14:textId="77777777" w:rsidR="009C60F0" w:rsidRPr="005D77D4" w:rsidRDefault="009C60F0" w:rsidP="005D06FE">
      <w:pPr>
        <w:spacing w:after="120" w:line="240" w:lineRule="auto"/>
        <w:jc w:val="center"/>
        <w:rPr>
          <w:rFonts w:ascii="TH Sarabun New" w:hAnsi="TH Sarabun New" w:cs="TH Sarabun New"/>
          <w:sz w:val="16"/>
          <w:szCs w:val="16"/>
        </w:rPr>
      </w:pPr>
    </w:p>
    <w:p w14:paraId="4960EF7F" w14:textId="0322C7E0" w:rsidR="000B1836" w:rsidRPr="005D77D4" w:rsidRDefault="000B1836" w:rsidP="005D06FE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5D77D4">
        <w:rPr>
          <w:rFonts w:ascii="TH Sarabun New" w:hAnsi="TH Sarabun New" w:cs="TH Sarabun New"/>
          <w:b/>
          <w:bCs/>
          <w:sz w:val="36"/>
          <w:szCs w:val="36"/>
          <w:cs/>
        </w:rPr>
        <w:t>ภาควิชาค</w:t>
      </w:r>
      <w:r w:rsidR="007D67B6" w:rsidRPr="005D77D4">
        <w:rPr>
          <w:rFonts w:ascii="TH Sarabun New" w:hAnsi="TH Sarabun New" w:cs="TH Sarabun New"/>
          <w:b/>
          <w:bCs/>
          <w:sz w:val="36"/>
          <w:szCs w:val="36"/>
          <w:cs/>
        </w:rPr>
        <w:t>ณิตศาสตร์ คณะวิทยาศาสตร</w:t>
      </w:r>
      <w:r w:rsidR="00CB377E" w:rsidRPr="005D77D4">
        <w:rPr>
          <w:rFonts w:ascii="TH Sarabun New" w:hAnsi="TH Sarabun New" w:cs="TH Sarabun New"/>
          <w:b/>
          <w:bCs/>
          <w:sz w:val="36"/>
          <w:szCs w:val="36"/>
          <w:cs/>
        </w:rPr>
        <w:t>์</w:t>
      </w:r>
      <w:r w:rsidRPr="005D77D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326DB3" w:rsidRPr="005D77D4">
        <w:rPr>
          <w:rFonts w:ascii="TH Sarabun New" w:hAnsi="TH Sarabun New" w:cs="TH Sarabun New"/>
          <w:b/>
          <w:bCs/>
          <w:sz w:val="36"/>
          <w:szCs w:val="36"/>
          <w:cs/>
        </w:rPr>
        <w:t>มหาวิทยาลัย</w:t>
      </w:r>
      <w:r w:rsidR="00036096">
        <w:rPr>
          <w:rFonts w:ascii="TH Sarabun New" w:hAnsi="TH Sarabun New" w:cs="TH Sarabun New" w:hint="cs"/>
          <w:b/>
          <w:bCs/>
          <w:sz w:val="36"/>
          <w:szCs w:val="36"/>
          <w:cs/>
        </w:rPr>
        <w:t>เทคโนโลยีพระจอมเกล้าธนบุรี</w:t>
      </w:r>
    </w:p>
    <w:p w14:paraId="26D0AE02" w14:textId="77777777" w:rsidR="000B1836" w:rsidRPr="005D77D4" w:rsidRDefault="000B1836" w:rsidP="005D06FE">
      <w:pPr>
        <w:spacing w:after="120" w:line="240" w:lineRule="auto"/>
        <w:rPr>
          <w:rFonts w:ascii="TH Sarabun New" w:hAnsi="TH Sarabun New" w:cs="TH Sarabun New"/>
          <w:sz w:val="32"/>
          <w:szCs w:val="32"/>
        </w:rPr>
      </w:pPr>
    </w:p>
    <w:p w14:paraId="2EB05885" w14:textId="77777777" w:rsidR="000B1836" w:rsidRPr="005D77D4" w:rsidRDefault="00FB1CB0" w:rsidP="005D06FE">
      <w:pPr>
        <w:spacing w:after="120" w:line="240" w:lineRule="auto"/>
        <w:jc w:val="center"/>
        <w:rPr>
          <w:rFonts w:ascii="TH Sarabun New" w:hAnsi="TH Sarabun New" w:cs="TH Sarabun New"/>
          <w:sz w:val="44"/>
          <w:szCs w:val="44"/>
        </w:rPr>
      </w:pPr>
      <w:r w:rsidRPr="005D77D4">
        <w:rPr>
          <w:rFonts w:ascii="TH Sarabun New" w:hAnsi="TH Sarabun New" w:cs="TH Sarabun New"/>
          <w:b/>
          <w:bCs/>
          <w:sz w:val="44"/>
          <w:szCs w:val="44"/>
          <w:cs/>
        </w:rPr>
        <w:t>บทคัดย่อ</w:t>
      </w:r>
    </w:p>
    <w:p w14:paraId="3E40BF55" w14:textId="77777777" w:rsidR="00E669F2" w:rsidRPr="005D77D4" w:rsidRDefault="00E669F2" w:rsidP="005D06FE">
      <w:pPr>
        <w:spacing w:after="120" w:line="240" w:lineRule="auto"/>
        <w:ind w:firstLine="720"/>
        <w:rPr>
          <w:rFonts w:ascii="TH Sarabun New" w:hAnsi="TH Sarabun New" w:cs="TH Sarabun New"/>
          <w:color w:val="000000"/>
          <w:sz w:val="16"/>
          <w:szCs w:val="16"/>
        </w:rPr>
      </w:pPr>
    </w:p>
    <w:p w14:paraId="27243048" w14:textId="04CA3500" w:rsidR="00036096" w:rsidRPr="00036096" w:rsidRDefault="00FA2DD0" w:rsidP="00036096">
      <w:pPr>
        <w:shd w:val="clear" w:color="auto" w:fill="FFFFFF"/>
        <w:spacing w:after="120" w:line="240" w:lineRule="auto"/>
        <w:ind w:firstLine="720"/>
        <w:jc w:val="thaiDistribute"/>
        <w:rPr>
          <w:rFonts w:ascii="TH Sarabun New" w:eastAsia="Times New Roman" w:hAnsi="TH Sarabun New" w:cs="TH Sarabun New"/>
          <w:sz w:val="32"/>
          <w:szCs w:val="32"/>
          <w:cs/>
        </w:rPr>
      </w:pPr>
      <w:r w:rsidRPr="005D77D4">
        <w:rPr>
          <w:rFonts w:ascii="TH Sarabun New" w:eastAsia="Times New Roman" w:hAnsi="TH Sarabun New" w:cs="TH Sarabun New"/>
          <w:sz w:val="32"/>
          <w:szCs w:val="32"/>
          <w:cs/>
        </w:rPr>
        <w:t>งานวิจัยนี้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เป็นการวิเคราะห์ต้นทุนโดย</w:t>
      </w:r>
      <w:r w:rsidR="00F121EC">
        <w:rPr>
          <w:rFonts w:ascii="TH Sarabun New" w:eastAsia="Times New Roman" w:hAnsi="TH Sarabun New" w:cs="TH Sarabun New" w:hint="cs"/>
          <w:sz w:val="32"/>
          <w:szCs w:val="32"/>
          <w:cs/>
        </w:rPr>
        <w:t>ใ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ช้ต้นทุนฐานกิจกรรม เพื่อเป็นแนวทางการวางแผนการผลิตให้ได้กำไรสูงสุดโดยใช้โปรแกรมเชิงเส้น กรณีศึกษาบริษัทผู้ผลิตจิวเวอร์รี่ ผู้วิจัยได้ทำการศึกษาผลิตภัณฑ์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3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ชนิด คือผลิตภัณฑ์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A, B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และ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C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โดยผลิตภัณฑ์แต่ละชนิดมีกระบวนการผลิตที่แตกต่างกัน ทำให้การคำนวณต</w:t>
      </w:r>
      <w:r w:rsidR="00F121EC">
        <w:rPr>
          <w:rFonts w:ascii="TH Sarabun New" w:eastAsia="Times New Roman" w:hAnsi="TH Sarabun New" w:cs="TH Sarabun New" w:hint="cs"/>
          <w:sz w:val="32"/>
          <w:szCs w:val="32"/>
          <w:cs/>
        </w:rPr>
        <w:t>้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นทุนการผลิตของผลิตภัณฑ์แต่ละชนิดไม่ชัดเจนส่งผลต่อการกำหนดราคาของผลิตภัณฑ์ ผู้วิจัยจึงได้นำหลักการคิดต้นทุนฐานกิจกรรมมาทำการวิเคราะห์ต้นทุน และได้นำโปรแกรมเชิงเ</w:t>
      </w:r>
      <w:r w:rsidR="00F121EC">
        <w:rPr>
          <w:rFonts w:ascii="TH Sarabun New" w:eastAsia="Times New Roman" w:hAnsi="TH Sarabun New" w:cs="TH Sarabun New" w:hint="cs"/>
          <w:sz w:val="32"/>
          <w:szCs w:val="32"/>
          <w:cs/>
        </w:rPr>
        <w:t>ส้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นด้วยวิธีซิมเพล็กซ์มาใช้ในการคำนวณหาปริมาณการผลิตที่เหมาะสมเพื่อให้ได้กำไรสูงสุด นอกจากนี้ผู้วิจัยได้ประยุกต์ใช้โปรแกรมเชิงเส้นจำนวนเต็มด้วย</w:t>
      </w:r>
      <w:r w:rsidR="00B61E86">
        <w:rPr>
          <w:rFonts w:ascii="TH Sarabun New" w:eastAsia="Times New Roman" w:hAnsi="TH Sarabun New" w:cs="TH Sarabun New" w:hint="cs"/>
          <w:sz w:val="32"/>
          <w:szCs w:val="32"/>
          <w:cs/>
        </w:rPr>
        <w:t>อัลกอริทึม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บรานซ์แอนด์บาวด์เพื่อให้ได้จำนวนชิ้นงานที่ผลิตเป็นจำนวนเต็ม ผลการศึกษาพบว่าปริมาณการผลิตสินค้าที่เหมาะสมของผลิตภัณฑ์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A, B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และ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C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คือ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>1,095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>1,033</w:t>
      </w:r>
      <w:r w:rsidR="00B21D90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และ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793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ชิ้นต่อวัน</w:t>
      </w:r>
      <w:r w:rsidR="00B21D90">
        <w:rPr>
          <w:rFonts w:ascii="TH Sarabun New" w:eastAsia="Times New Roman" w:hAnsi="TH Sarabun New" w:cs="TH Sarabun New" w:hint="cs"/>
          <w:sz w:val="32"/>
          <w:szCs w:val="32"/>
          <w:cs/>
        </w:rPr>
        <w:t>ตามลำดับ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โดยจะได้กำไรสูงสุดในการผลิตสินค้าเท่ากับ </w:t>
      </w:r>
      <w:r w:rsidR="00036096">
        <w:rPr>
          <w:rFonts w:ascii="TH Sarabun New" w:eastAsia="Times New Roman" w:hAnsi="TH Sarabun New" w:cs="TH Sarabun New"/>
          <w:sz w:val="32"/>
          <w:szCs w:val="32"/>
        </w:rPr>
        <w:t xml:space="preserve">322,862 </w:t>
      </w:r>
      <w:r w:rsidR="00036096">
        <w:rPr>
          <w:rFonts w:ascii="TH Sarabun New" w:eastAsia="Times New Roman" w:hAnsi="TH Sarabun New" w:cs="TH Sarabun New" w:hint="cs"/>
          <w:sz w:val="32"/>
          <w:szCs w:val="32"/>
          <w:cs/>
        </w:rPr>
        <w:t>บาทต่อวัน</w:t>
      </w:r>
    </w:p>
    <w:p w14:paraId="4040CA27" w14:textId="64D4BC35" w:rsidR="007D67B6" w:rsidRPr="005D77D4" w:rsidRDefault="007D67B6" w:rsidP="005D06FE">
      <w:pPr>
        <w:spacing w:after="120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5D77D4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คำสำคัญ</w:t>
      </w:r>
      <w:r w:rsidRPr="005D77D4">
        <w:rPr>
          <w:rFonts w:ascii="TH Sarabun New" w:hAnsi="TH Sarabun New" w:cs="TH Sarabun New"/>
          <w:color w:val="000000"/>
          <w:sz w:val="32"/>
          <w:szCs w:val="32"/>
          <w:cs/>
        </w:rPr>
        <w:t xml:space="preserve"> : </w:t>
      </w:r>
      <w:r w:rsidR="00B21D90">
        <w:rPr>
          <w:rFonts w:ascii="TH Sarabun New" w:hAnsi="TH Sarabun New" w:cs="TH Sarabun New" w:hint="cs"/>
          <w:color w:val="000000"/>
          <w:sz w:val="32"/>
          <w:szCs w:val="32"/>
          <w:cs/>
        </w:rPr>
        <w:t>ต้นทุนฐานกิจกรรม</w:t>
      </w:r>
      <w:r w:rsidRPr="005D77D4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 w:rsidR="00B21D90">
        <w:rPr>
          <w:rFonts w:ascii="TH Sarabun New" w:hAnsi="TH Sarabun New" w:cs="TH Sarabun New" w:hint="cs"/>
          <w:color w:val="000000"/>
          <w:sz w:val="32"/>
          <w:szCs w:val="32"/>
          <w:cs/>
        </w:rPr>
        <w:t>โปรแกรมเชิงเส้น</w:t>
      </w:r>
      <w:r w:rsidRPr="005D77D4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 w:rsidR="00B21D90">
        <w:rPr>
          <w:rFonts w:ascii="TH Sarabun New" w:hAnsi="TH Sarabun New" w:cs="TH Sarabun New" w:hint="cs"/>
          <w:color w:val="000000"/>
          <w:sz w:val="32"/>
          <w:szCs w:val="32"/>
          <w:cs/>
        </w:rPr>
        <w:t>โปรแกรมเชิงเส้นจำนวนเต็ม</w:t>
      </w:r>
    </w:p>
    <w:p w14:paraId="10980660" w14:textId="77777777" w:rsidR="00753138" w:rsidRPr="00CA5907" w:rsidRDefault="00753138" w:rsidP="00CA5907">
      <w:pPr>
        <w:spacing w:before="360" w:after="120" w:line="240" w:lineRule="auto"/>
        <w:rPr>
          <w:rFonts w:ascii="Times New Roman" w:hAnsi="Times New Roman" w:cs="Times New Roman"/>
          <w:b/>
          <w:bCs/>
          <w:szCs w:val="22"/>
        </w:rPr>
      </w:pPr>
    </w:p>
    <w:sectPr w:rsidR="00753138" w:rsidRPr="00CA5907" w:rsidSect="004F2858">
      <w:head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D7BAE1" w14:textId="77777777" w:rsidR="00D83454" w:rsidRDefault="00D83454" w:rsidP="00034A58">
      <w:pPr>
        <w:spacing w:after="0" w:line="240" w:lineRule="auto"/>
      </w:pPr>
      <w:r>
        <w:separator/>
      </w:r>
    </w:p>
  </w:endnote>
  <w:endnote w:type="continuationSeparator" w:id="0">
    <w:p w14:paraId="5AB3F186" w14:textId="77777777" w:rsidR="00D83454" w:rsidRDefault="00D83454" w:rsidP="0003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CB302" w14:textId="77777777" w:rsidR="00D83454" w:rsidRDefault="00D83454" w:rsidP="00034A58">
      <w:pPr>
        <w:spacing w:after="0" w:line="240" w:lineRule="auto"/>
      </w:pPr>
      <w:r>
        <w:separator/>
      </w:r>
    </w:p>
  </w:footnote>
  <w:footnote w:type="continuationSeparator" w:id="0">
    <w:p w14:paraId="22ADC327" w14:textId="77777777" w:rsidR="00D83454" w:rsidRDefault="00D83454" w:rsidP="0003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93EB20" w14:textId="144B4A33" w:rsidR="00034A58" w:rsidRPr="00034A58" w:rsidRDefault="00E17930">
    <w:pPr>
      <w:pStyle w:val="Header"/>
      <w:rPr>
        <w:rFonts w:cstheme="minorHAnsi"/>
        <w:i/>
        <w:iCs/>
        <w:sz w:val="20"/>
        <w:szCs w:val="20"/>
      </w:rPr>
    </w:pPr>
    <w:r>
      <w:rPr>
        <w:rFonts w:cstheme="minorHAnsi"/>
        <w:i/>
        <w:iCs/>
        <w:sz w:val="20"/>
        <w:szCs w:val="20"/>
      </w:rPr>
      <w:t xml:space="preserve">The </w:t>
    </w:r>
    <w:r w:rsidR="002A4E46">
      <w:rPr>
        <w:rFonts w:cstheme="minorHAnsi"/>
        <w:i/>
        <w:iCs/>
        <w:sz w:val="20"/>
        <w:szCs w:val="20"/>
      </w:rPr>
      <w:t>9</w:t>
    </w:r>
    <w:r w:rsidR="00034A58" w:rsidRPr="00034A58">
      <w:rPr>
        <w:rFonts w:cstheme="minorHAnsi"/>
        <w:i/>
        <w:iCs/>
        <w:sz w:val="20"/>
        <w:szCs w:val="20"/>
        <w:vertAlign w:val="superscript"/>
      </w:rPr>
      <w:t>th</w:t>
    </w:r>
    <w:r w:rsidR="00034A58" w:rsidRPr="00034A58">
      <w:rPr>
        <w:rFonts w:cstheme="minorHAnsi"/>
        <w:i/>
        <w:iCs/>
        <w:sz w:val="20"/>
        <w:szCs w:val="20"/>
      </w:rPr>
      <w:t xml:space="preserve"> Undergraduate</w:t>
    </w:r>
    <w:r w:rsidR="002A4E46">
      <w:rPr>
        <w:rFonts w:cstheme="minorHAnsi"/>
        <w:i/>
        <w:iCs/>
        <w:sz w:val="20"/>
        <w:szCs w:val="20"/>
      </w:rPr>
      <w:t xml:space="preserve"> in</w:t>
    </w:r>
    <w:r w:rsidR="00034A58" w:rsidRPr="00034A58">
      <w:rPr>
        <w:rFonts w:cstheme="minorHAnsi"/>
        <w:i/>
        <w:iCs/>
        <w:sz w:val="20"/>
        <w:szCs w:val="20"/>
      </w:rPr>
      <w:t xml:space="preserve"> Applied Mathematics Conference </w:t>
    </w:r>
    <w:r w:rsidR="002A4E46">
      <w:rPr>
        <w:rFonts w:cs="Angsana New"/>
        <w:i/>
        <w:iCs/>
        <w:sz w:val="20"/>
        <w:szCs w:val="20"/>
      </w:rPr>
      <w:t>(</w:t>
    </w:r>
    <w:r>
      <w:rPr>
        <w:rFonts w:cstheme="minorHAnsi"/>
        <w:i/>
        <w:iCs/>
        <w:sz w:val="20"/>
        <w:szCs w:val="20"/>
      </w:rPr>
      <w:t>UAMC 20</w:t>
    </w:r>
    <w:r w:rsidR="002A4E46">
      <w:rPr>
        <w:rFonts w:cs="Angsana New"/>
        <w:i/>
        <w:iCs/>
        <w:sz w:val="20"/>
        <w:szCs w:val="20"/>
      </w:rPr>
      <w:t>2</w:t>
    </w:r>
    <w:r w:rsidR="00036096">
      <w:rPr>
        <w:rFonts w:cs="Angsana New"/>
        <w:i/>
        <w:iCs/>
        <w:sz w:val="20"/>
        <w:szCs w:val="20"/>
      </w:rPr>
      <w:t>1</w:t>
    </w:r>
    <w:r w:rsidR="002A4E46">
      <w:rPr>
        <w:rFonts w:cstheme="minorHAnsi"/>
        <w:i/>
        <w:iCs/>
        <w:sz w:val="20"/>
        <w:szCs w:val="20"/>
      </w:rPr>
      <w:t>)</w:t>
    </w:r>
  </w:p>
  <w:p w14:paraId="76B01E89" w14:textId="77777777" w:rsidR="00034A58" w:rsidRPr="00034A58" w:rsidRDefault="00E17930" w:rsidP="00E17930">
    <w:pPr>
      <w:pStyle w:val="Header"/>
      <w:rPr>
        <w:rFonts w:cstheme="minorHAnsi"/>
        <w:i/>
        <w:iCs/>
      </w:rPr>
    </w:pPr>
    <w:r w:rsidRPr="00034A58">
      <w:rPr>
        <w:rFonts w:cstheme="minorHAnsi"/>
        <w:i/>
        <w:iCs/>
        <w:sz w:val="20"/>
        <w:szCs w:val="20"/>
      </w:rPr>
      <w:t xml:space="preserve">Department of Mathematics, Faculty of Science, </w:t>
    </w:r>
    <w:r w:rsidR="002A4E46">
      <w:rPr>
        <w:rFonts w:cstheme="minorHAnsi"/>
        <w:i/>
        <w:iCs/>
        <w:sz w:val="20"/>
        <w:szCs w:val="20"/>
      </w:rPr>
      <w:t>KMUTT</w:t>
    </w:r>
    <w:r w:rsidRPr="00034A58">
      <w:rPr>
        <w:rFonts w:cstheme="minorHAnsi"/>
        <w:i/>
        <w:iCs/>
        <w:sz w:val="20"/>
        <w:szCs w:val="20"/>
      </w:rPr>
      <w:t xml:space="preserve"> </w:t>
    </w:r>
  </w:p>
  <w:p w14:paraId="5D906DE5" w14:textId="77777777" w:rsidR="00E17930" w:rsidRDefault="00E17930" w:rsidP="00E17930">
    <w:pPr>
      <w:pStyle w:val="Header"/>
      <w:jc w:val="center"/>
    </w:pPr>
    <w:r>
      <w:rPr>
        <w:noProof/>
      </w:rPr>
      <w:drawing>
        <wp:inline distT="0" distB="0" distL="0" distR="0" wp14:anchorId="33150F05" wp14:editId="49EE0C5B">
          <wp:extent cx="361950" cy="581025"/>
          <wp:effectExtent l="19050" t="0" r="0" b="0"/>
          <wp:docPr id="51" name="Picture 3" descr="http://www.moe.go.th/websm/2015/may/olym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moe.go.th/websm/2015/may/olym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C5CDB38" wp14:editId="2152DD38">
          <wp:extent cx="437322" cy="487018"/>
          <wp:effectExtent l="0" t="0" r="0" b="0"/>
          <wp:docPr id="50" name="Picture 1" descr="รับตรง 59 โควตา 28 จังหวัด ม.ศิลปากร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รับตรง 59 โควตา 28 จังหวัด ม.ศิลปากร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416" cy="488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2FD7A13" wp14:editId="5140DE61">
          <wp:extent cx="495300" cy="495300"/>
          <wp:effectExtent l="19050" t="0" r="0" b="0"/>
          <wp:docPr id="49" name="รูปภาพ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40A000EA" wp14:editId="554FDB09">
          <wp:extent cx="485775" cy="485775"/>
          <wp:effectExtent l="19050" t="0" r="9525" b="0"/>
          <wp:docPr id="48" name="รูปภาพ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6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7392D3CA" wp14:editId="62D3DF52">
          <wp:extent cx="495300" cy="495300"/>
          <wp:effectExtent l="19050" t="0" r="0" b="0"/>
          <wp:docPr id="47" name="รูปภาพ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5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D1F75">
      <w:t xml:space="preserve"> </w:t>
    </w:r>
    <w:r w:rsidR="002A4E46">
      <w:rPr>
        <w:noProof/>
      </w:rPr>
      <w:drawing>
        <wp:inline distT="0" distB="0" distL="0" distR="0" wp14:anchorId="752B3F34" wp14:editId="172495BE">
          <wp:extent cx="413779" cy="537743"/>
          <wp:effectExtent l="0" t="0" r="5715" b="0"/>
          <wp:docPr id="4" name="Picture 4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779" cy="5377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D4DB69" w14:textId="77777777" w:rsidR="00034A58" w:rsidRDefault="00FE1269" w:rsidP="00034A58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1916A92" wp14:editId="72B246FE">
              <wp:simplePos x="0" y="0"/>
              <wp:positionH relativeFrom="column">
                <wp:posOffset>-109855</wp:posOffset>
              </wp:positionH>
              <wp:positionV relativeFrom="paragraph">
                <wp:posOffset>60324</wp:posOffset>
              </wp:positionV>
              <wp:extent cx="6057265" cy="0"/>
              <wp:effectExtent l="0" t="19050" r="19685" b="1905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7265" cy="0"/>
                      </a:xfrm>
                      <a:prstGeom prst="line">
                        <a:avLst/>
                      </a:prstGeom>
                      <a:ln w="381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C4C13D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65pt,4.75pt" to="468.3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" strokecolor="black [3213]" strokeweight="3pt">
              <v:stroke linestyle="thinThick" joinstyle="miter"/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36"/>
    <w:rsid w:val="00007F1E"/>
    <w:rsid w:val="0003199C"/>
    <w:rsid w:val="00034A58"/>
    <w:rsid w:val="00036096"/>
    <w:rsid w:val="000A7BDF"/>
    <w:rsid w:val="000B1836"/>
    <w:rsid w:val="000F3ABC"/>
    <w:rsid w:val="00133027"/>
    <w:rsid w:val="001415EC"/>
    <w:rsid w:val="00165A77"/>
    <w:rsid w:val="00204935"/>
    <w:rsid w:val="00213177"/>
    <w:rsid w:val="002325F5"/>
    <w:rsid w:val="00256788"/>
    <w:rsid w:val="00263104"/>
    <w:rsid w:val="002A4E46"/>
    <w:rsid w:val="002D6FF6"/>
    <w:rsid w:val="00326DB3"/>
    <w:rsid w:val="00337418"/>
    <w:rsid w:val="003477D4"/>
    <w:rsid w:val="00413D74"/>
    <w:rsid w:val="004664FA"/>
    <w:rsid w:val="0049252B"/>
    <w:rsid w:val="004B507C"/>
    <w:rsid w:val="004F2858"/>
    <w:rsid w:val="005941BF"/>
    <w:rsid w:val="005D06FE"/>
    <w:rsid w:val="005D77D4"/>
    <w:rsid w:val="006322EE"/>
    <w:rsid w:val="00647A46"/>
    <w:rsid w:val="006D3038"/>
    <w:rsid w:val="007515D5"/>
    <w:rsid w:val="00753138"/>
    <w:rsid w:val="007D67B6"/>
    <w:rsid w:val="007E3A25"/>
    <w:rsid w:val="007F0595"/>
    <w:rsid w:val="00804A2C"/>
    <w:rsid w:val="00823BB6"/>
    <w:rsid w:val="008D1051"/>
    <w:rsid w:val="008D1BF1"/>
    <w:rsid w:val="009602ED"/>
    <w:rsid w:val="009A251E"/>
    <w:rsid w:val="009A3655"/>
    <w:rsid w:val="009C60F0"/>
    <w:rsid w:val="009F4D73"/>
    <w:rsid w:val="00A05378"/>
    <w:rsid w:val="00AB07DF"/>
    <w:rsid w:val="00B21D90"/>
    <w:rsid w:val="00B61E86"/>
    <w:rsid w:val="00BE4491"/>
    <w:rsid w:val="00CA5907"/>
    <w:rsid w:val="00CB377E"/>
    <w:rsid w:val="00CD15FF"/>
    <w:rsid w:val="00D60DA9"/>
    <w:rsid w:val="00D678E8"/>
    <w:rsid w:val="00D83454"/>
    <w:rsid w:val="00DE3D74"/>
    <w:rsid w:val="00E17930"/>
    <w:rsid w:val="00E44775"/>
    <w:rsid w:val="00E669F2"/>
    <w:rsid w:val="00EC0428"/>
    <w:rsid w:val="00ED3B1D"/>
    <w:rsid w:val="00ED7EC5"/>
    <w:rsid w:val="00EE7E40"/>
    <w:rsid w:val="00F001C3"/>
    <w:rsid w:val="00F121EC"/>
    <w:rsid w:val="00FA2DD0"/>
    <w:rsid w:val="00FB1CB0"/>
    <w:rsid w:val="00FE1269"/>
    <w:rsid w:val="00FF4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BF0D96"/>
  <w15:docId w15:val="{FC571C6E-D11F-4923-BB2A-48F6FD6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A58"/>
  </w:style>
  <w:style w:type="paragraph" w:styleId="Footer">
    <w:name w:val="footer"/>
    <w:basedOn w:val="Normal"/>
    <w:link w:val="Foot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A58"/>
  </w:style>
  <w:style w:type="paragraph" w:styleId="BalloonText">
    <w:name w:val="Balloon Text"/>
    <w:basedOn w:val="Normal"/>
    <w:link w:val="BalloonTextChar"/>
    <w:uiPriority w:val="99"/>
    <w:semiHidden/>
    <w:unhideWhenUsed/>
    <w:rsid w:val="00034A5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8"/>
    <w:rPr>
      <w:rFonts w:ascii="Segoe UI" w:hAnsi="Segoe UI" w:cs="Angsana New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93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A2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7106">
          <w:marLeft w:val="0"/>
          <w:marRight w:val="0"/>
          <w:marTop w:val="0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00247">
              <w:marLeft w:val="0"/>
              <w:marRight w:val="1014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269">
                  <w:marLeft w:val="0"/>
                  <w:marRight w:val="40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8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EAEA"/>
                                <w:left w:val="none" w:sz="0" w:space="0" w:color="EAEAEA"/>
                                <w:bottom w:val="single" w:sz="4" w:space="10" w:color="EAEAEA"/>
                                <w:right w:val="none" w:sz="0" w:space="0" w:color="EAEAEA"/>
                              </w:divBdr>
                              <w:divsChild>
                                <w:div w:id="1221749519">
                                  <w:marLeft w:val="0"/>
                                  <w:marRight w:val="0"/>
                                  <w:marTop w:val="0"/>
                                  <w:marBottom w:val="4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4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1683">
                                                          <w:marLeft w:val="0"/>
                                                          <w:marRight w:val="101"/>
                                                          <w:marTop w:val="101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1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9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63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77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049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2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5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273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0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8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87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5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45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60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3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22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299695">
                                                                                              <w:marLeft w:val="0"/>
                                                                                              <w:marRight w:val="51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53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202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775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8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6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85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444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73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10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67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909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77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872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499300">
                                  <w:marLeft w:val="0"/>
                                  <w:marRight w:val="0"/>
                                  <w:marTop w:val="12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9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4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72603">
                                                          <w:marLeft w:val="0"/>
                                                          <w:marRight w:val="0"/>
                                                          <w:marTop w:val="2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216165">
                                                          <w:marLeft w:val="0"/>
                                                          <w:marRight w:val="0"/>
                                                          <w:marTop w:val="280"/>
                                                          <w:marBottom w:val="2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8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486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99-99-9999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Mr.Robin ThaiSakon</dc:creator>
  <cp:lastModifiedBy>WARISA YOMSATIEANKUL</cp:lastModifiedBy>
  <cp:revision>4</cp:revision>
  <cp:lastPrinted>2017-03-25T02:36:00Z</cp:lastPrinted>
  <dcterms:created xsi:type="dcterms:W3CDTF">2021-02-14T14:36:00Z</dcterms:created>
  <dcterms:modified xsi:type="dcterms:W3CDTF">2021-02-14T15:40:00Z</dcterms:modified>
</cp:coreProperties>
</file>