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走迷宫游戏介绍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721" w:afterLines="200" w:line="220" w:lineRule="atLeast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黑体" w:hAnsi="黑体" w:eastAsia="黑体" w:cs="黑体"/>
          <w:b w:val="0"/>
          <w:bCs/>
          <w:color w:val="FF9999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FF9999"/>
          <w:sz w:val="28"/>
          <w:szCs w:val="28"/>
          <w:lang w:eastAsia="zh-CN"/>
        </w:rPr>
        <w:t>讲解人：尹英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outlineLvl w:val="0"/>
        <w:rPr>
          <w:b/>
        </w:rPr>
      </w:pPr>
      <w:r>
        <w:rPr>
          <w:rFonts w:hint="eastAsia"/>
          <w:b/>
        </w:rPr>
        <w:t>游戏规则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通过唯一入口，沿可走路径达到唯一出口，游戏胜利。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有边框的地方不能走动，无边框的地方可以走动。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可以进行后退。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走过的地方用颜色进行标注。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当走到出口(目标位置)时不能再进行走动。</w:t>
      </w:r>
    </w:p>
    <w:p>
      <w:pPr>
        <w:pStyle w:val="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使用键盘上的方向箭头控制走动。</w:t>
      </w:r>
    </w:p>
    <w:p>
      <w:pPr>
        <w:pStyle w:val="7"/>
        <w:spacing w:line="220" w:lineRule="atLeast"/>
        <w:ind w:left="144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385820" cy="3084195"/>
            <wp:effectExtent l="0" t="0" r="508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826" cy="31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220" w:lineRule="atLeast"/>
        <w:ind w:firstLineChars="0"/>
        <w:outlineLvl w:val="0"/>
        <w:rPr>
          <w:b/>
        </w:rPr>
      </w:pPr>
      <w:r>
        <w:rPr>
          <w:rFonts w:hint="eastAsia"/>
          <w:b/>
        </w:rPr>
        <w:t>功能实现</w:t>
      </w:r>
    </w:p>
    <w:p>
      <w:pPr>
        <w:spacing w:line="220" w:lineRule="atLeast"/>
        <w:ind w:firstLine="440" w:firstLineChars="200"/>
      </w:pPr>
      <w:r>
        <w:rPr>
          <w:rFonts w:hint="eastAsia"/>
        </w:rPr>
        <w:t>使用table加边框进行绘制，四周封闭，定义一个唯一的入口位置和一个唯一的出口位置，分别用不同的颜色和文字进行标注。</w:t>
      </w:r>
    </w:p>
    <w:p>
      <w:pPr>
        <w:spacing w:line="220" w:lineRule="atLeast"/>
        <w:ind w:firstLine="440" w:firstLineChars="200"/>
      </w:pPr>
      <w:r>
        <w:rPr>
          <w:rFonts w:hint="eastAsia"/>
        </w:rPr>
        <w:t>具体实现：</w:t>
      </w:r>
    </w:p>
    <w:p>
      <w:pPr>
        <w:spacing w:line="220" w:lineRule="atLeast"/>
        <w:outlineLvl w:val="1"/>
        <w:rPr>
          <w:b/>
        </w:rPr>
      </w:pPr>
      <w:bookmarkStart w:id="0" w:name="_GoBack"/>
      <w:bookmarkEnd w:id="0"/>
      <w:r>
        <w:rPr>
          <w:rFonts w:hint="eastAsia"/>
          <w:b/>
        </w:rPr>
        <w:t>1、使用一个二维数组来保存整个迷宫的数据</w:t>
      </w:r>
    </w:p>
    <w:p>
      <w:pPr>
        <w:spacing w:line="220" w:lineRule="atLeast"/>
        <w:ind w:left="440" w:firstLine="220" w:firstLineChars="100"/>
        <w:rPr>
          <w:rFonts w:hint="eastAsia"/>
        </w:rPr>
      </w:pPr>
      <w:r>
        <w:rPr>
          <w:rFonts w:hint="eastAsia"/>
        </w:rPr>
        <w:t>数组元素用0和1表示是否加边框，如果是0不加边框，如果是1表示有边框。如：</w:t>
      </w:r>
    </w:p>
    <w:p>
      <w:p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429125" cy="4925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440" w:firstLineChars="200"/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  <w:r>
        <w:rPr>
          <w:rFonts w:hint="eastAsia"/>
        </w:rPr>
        <w:t>可以修改维数和数据来改变迷宫的复杂度</w:t>
      </w:r>
    </w:p>
    <w:p>
      <w:pPr>
        <w:spacing w:line="220" w:lineRule="atLeast"/>
        <w:outlineLvl w:val="1"/>
        <w:rPr>
          <w:rFonts w:hint="eastAsia"/>
          <w:b/>
        </w:rPr>
      </w:pPr>
      <w:r>
        <w:rPr>
          <w:rFonts w:hint="eastAsia"/>
          <w:b/>
        </w:rPr>
        <w:t>2、遍历迷宫数组，完成迷宫的绘制</w:t>
      </w:r>
    </w:p>
    <w:p>
      <w:pPr>
        <w:spacing w:line="220" w:lineRule="atLeast"/>
        <w:ind w:firstLine="440" w:firstLineChars="200"/>
        <w:rPr>
          <w:rFonts w:hint="eastAsia"/>
          <w:b/>
        </w:rPr>
      </w:pPr>
      <w:r>
        <w:rPr>
          <w:rFonts w:hint="eastAsia"/>
          <w:b/>
        </w:rPr>
        <w:drawing>
          <wp:inline distT="0" distB="0" distL="0" distR="0">
            <wp:extent cx="5274310" cy="3944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440" w:firstLineChars="200"/>
        <w:rPr>
          <w:rFonts w:hint="eastAsia"/>
          <w:b/>
        </w:rPr>
        <w:sectPr>
          <w:pgSz w:w="11906" w:h="16838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spacing w:line="220" w:lineRule="atLeast"/>
        <w:ind w:firstLine="440" w:firstLineChars="200"/>
        <w:rPr>
          <w:rFonts w:hint="eastAsia"/>
          <w:b/>
        </w:rPr>
      </w:pPr>
    </w:p>
    <w:p>
      <w:pPr>
        <w:spacing w:line="220" w:lineRule="atLeast"/>
        <w:ind w:firstLine="440" w:firstLineChars="200"/>
        <w:rPr>
          <w:b/>
        </w:rPr>
      </w:pPr>
      <w:r>
        <w:rPr>
          <w:rFonts w:hint="eastAsia"/>
          <w:b/>
        </w:rPr>
        <w:t>3、捕获键盘方向箭头，走迷宫</w:t>
      </w:r>
    </w:p>
    <w:p>
      <w:pPr>
        <w:ind w:left="44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4392295"/>
            <wp:effectExtent l="0" t="0" r="7620" b="825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40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65420" cy="1955800"/>
            <wp:effectExtent l="0" t="0" r="11430" b="635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40"/>
      </w:pPr>
      <w:r>
        <w:t xml:space="preserve"> </w:t>
      </w:r>
    </w:p>
    <w:p>
      <w:pPr>
        <w:pStyle w:val="2"/>
        <w:rPr>
          <w:rFonts w:ascii="Tahoma" w:hAnsi="Tahoma" w:eastAsia="微软雅黑" w:cstheme="minorBidi"/>
          <w:bCs w:val="0"/>
          <w:sz w:val="22"/>
          <w:szCs w:val="22"/>
        </w:rPr>
      </w:pPr>
      <w:r>
        <w:rPr>
          <w:rFonts w:hint="eastAsia" w:ascii="Tahoma" w:hAnsi="Tahoma" w:eastAsia="微软雅黑" w:cstheme="minorBidi"/>
          <w:bCs w:val="0"/>
          <w:sz w:val="22"/>
          <w:szCs w:val="22"/>
        </w:rPr>
        <w:t>4、相关定义</w:t>
      </w:r>
    </w:p>
    <w:p>
      <w:pPr>
        <w:spacing w:line="220" w:lineRule="atLeast"/>
        <w:ind w:firstLine="440" w:firstLineChars="20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7454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9225D"/>
    <w:multiLevelType w:val="multilevel"/>
    <w:tmpl w:val="49A9225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6340E3"/>
    <w:multiLevelType w:val="multilevel"/>
    <w:tmpl w:val="656340E3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F6A84"/>
    <w:rsid w:val="00194C33"/>
    <w:rsid w:val="001C4883"/>
    <w:rsid w:val="001F3148"/>
    <w:rsid w:val="00233B32"/>
    <w:rsid w:val="002C46C3"/>
    <w:rsid w:val="00323B43"/>
    <w:rsid w:val="003C1963"/>
    <w:rsid w:val="003D37D8"/>
    <w:rsid w:val="00426133"/>
    <w:rsid w:val="004358AB"/>
    <w:rsid w:val="00440461"/>
    <w:rsid w:val="0050092F"/>
    <w:rsid w:val="00550EAA"/>
    <w:rsid w:val="00586886"/>
    <w:rsid w:val="00625427"/>
    <w:rsid w:val="006E16C1"/>
    <w:rsid w:val="007B1202"/>
    <w:rsid w:val="00893C20"/>
    <w:rsid w:val="00893C8F"/>
    <w:rsid w:val="008B7726"/>
    <w:rsid w:val="008C6520"/>
    <w:rsid w:val="008D6AE8"/>
    <w:rsid w:val="00964B79"/>
    <w:rsid w:val="00A37006"/>
    <w:rsid w:val="00B224FF"/>
    <w:rsid w:val="00BC57B8"/>
    <w:rsid w:val="00C35ADC"/>
    <w:rsid w:val="00CB2940"/>
    <w:rsid w:val="00D31D50"/>
    <w:rsid w:val="00D435E9"/>
    <w:rsid w:val="00D659BE"/>
    <w:rsid w:val="00D74A5C"/>
    <w:rsid w:val="00D84F10"/>
    <w:rsid w:val="00D93183"/>
    <w:rsid w:val="00DC513C"/>
    <w:rsid w:val="00E018AD"/>
    <w:rsid w:val="00F50FEC"/>
    <w:rsid w:val="00FF2643"/>
    <w:rsid w:val="09BF6054"/>
    <w:rsid w:val="195E211C"/>
    <w:rsid w:val="24AA68F6"/>
    <w:rsid w:val="3E9F208F"/>
    <w:rsid w:val="51D77E33"/>
    <w:rsid w:val="5CE653B9"/>
    <w:rsid w:val="5CFE2A60"/>
    <w:rsid w:val="7A851499"/>
    <w:rsid w:val="7F9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9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8"/>
    <w:unhideWhenUsed/>
    <w:qFormat/>
    <w:uiPriority w:val="99"/>
    <w:pPr>
      <w:spacing w:after="0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文档结构图 字符"/>
    <w:basedOn w:val="6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0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D6A539-3C3E-4507-B960-618EA83580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</Words>
  <Characters>273</Characters>
  <Lines>2</Lines>
  <Paragraphs>1</Paragraphs>
  <TotalTime>1</TotalTime>
  <ScaleCrop>false</ScaleCrop>
  <LinksUpToDate>false</LinksUpToDate>
  <CharactersWithSpaces>319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qianfeng</dc:creator>
  <cp:lastModifiedBy>Administrator</cp:lastModifiedBy>
  <dcterms:modified xsi:type="dcterms:W3CDTF">2019-11-11T06:03:46Z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