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8"/>
        </w:rPr>
      </w:pPr>
      <w:r>
        <w:rPr>
          <w:rFonts w:ascii="Times New Roman" w:hAnsi="Times New Roman" w:cs="Times New Roman"/>
          <w:b/>
          <w:sz w:val="28"/>
        </w:rPr>
        <w:t>Assignment 2 – Fall2023</w:t>
      </w:r>
    </w:p>
    <w:p>
      <w:pPr>
        <w:rPr>
          <w:rFonts w:ascii="Times New Roman" w:hAnsi="Times New Roman" w:cs="Times New Roman"/>
        </w:rPr>
      </w:pPr>
      <w:r>
        <w:rPr>
          <w:rFonts w:ascii="Times New Roman" w:hAnsi="Times New Roman" w:cs="Times New Roman"/>
        </w:rPr>
        <w:t xml:space="preserve">To be posted </w:t>
      </w:r>
      <w:r>
        <w:rPr>
          <w:rFonts w:ascii="Times New Roman" w:hAnsi="Times New Roman" w:cs="Times New Roman"/>
          <w:highlight w:val="yellow"/>
        </w:rPr>
        <w:t xml:space="preserve">at 4pm </w:t>
      </w:r>
      <w:r>
        <w:rPr>
          <w:rFonts w:hint="eastAsia" w:ascii="Times New Roman" w:hAnsi="Times New Roman" w:cs="Times New Roman"/>
          <w:highlight w:val="yellow"/>
        </w:rPr>
        <w:t>N</w:t>
      </w:r>
      <w:r>
        <w:rPr>
          <w:rFonts w:ascii="Times New Roman" w:hAnsi="Times New Roman" w:cs="Times New Roman"/>
          <w:highlight w:val="yellow"/>
        </w:rPr>
        <w:t>ovember.3th</w:t>
      </w:r>
    </w:p>
    <w:p>
      <w:pPr>
        <w:rPr>
          <w:u w:val="single"/>
        </w:rPr>
      </w:pPr>
    </w:p>
    <w:p>
      <w:pPr>
        <w:rPr>
          <w:rFonts w:ascii="Times New Roman" w:hAnsi="Times New Roman" w:cs="Times New Roman"/>
          <w:u w:val="single"/>
        </w:rPr>
      </w:pPr>
      <w:r>
        <w:rPr>
          <w:rFonts w:ascii="Times New Roman" w:hAnsi="Times New Roman" w:cs="Times New Roman"/>
          <w:u w:val="single"/>
        </w:rPr>
        <w:t>Description:</w:t>
      </w:r>
    </w:p>
    <w:p>
      <w:pPr>
        <w:rPr>
          <w:rFonts w:ascii="Times New Roman" w:hAnsi="Times New Roman" w:cs="Times New Roman"/>
        </w:rPr>
      </w:pPr>
      <w:r>
        <w:rPr>
          <w:rFonts w:ascii="Times New Roman" w:hAnsi="Times New Roman" w:cs="Times New Roman"/>
        </w:rPr>
        <w:t>It takes 9% of your course assessment.</w:t>
      </w:r>
    </w:p>
    <w:p>
      <w:pPr>
        <w:rPr>
          <w:rFonts w:ascii="Times New Roman" w:hAnsi="Times New Roman" w:cs="Times New Roman"/>
        </w:rPr>
      </w:pPr>
      <w:r>
        <w:rPr>
          <w:rFonts w:ascii="Times New Roman" w:hAnsi="Times New Roman" w:cs="Times New Roman"/>
        </w:rPr>
        <w:t xml:space="preserve">Please submit </w:t>
      </w:r>
      <w:r>
        <w:rPr>
          <w:rFonts w:ascii="Times New Roman" w:hAnsi="Times New Roman" w:cs="Times New Roman"/>
          <w:highlight w:val="yellow"/>
        </w:rPr>
        <w:t xml:space="preserve">on or before 6pm on </w:t>
      </w:r>
      <w:r>
        <w:rPr>
          <w:rFonts w:hint="eastAsia" w:ascii="Times New Roman" w:hAnsi="Times New Roman" w:cs="Times New Roman"/>
          <w:highlight w:val="yellow"/>
        </w:rPr>
        <w:t>N</w:t>
      </w:r>
      <w:r>
        <w:rPr>
          <w:rFonts w:ascii="Times New Roman" w:hAnsi="Times New Roman" w:cs="Times New Roman"/>
          <w:highlight w:val="yellow"/>
        </w:rPr>
        <w:t>ovember.9th</w:t>
      </w:r>
    </w:p>
    <w:tbl>
      <w:tblPr>
        <w:tblStyle w:val="7"/>
        <w:tblW w:w="5586" w:type="pct"/>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0" w:type="dxa"/>
          <w:bottom w:w="0" w:type="dxa"/>
          <w:right w:w="0" w:type="dxa"/>
        </w:tblCellMar>
      </w:tblPr>
      <w:tblGrid>
        <w:gridCol w:w="980"/>
        <w:gridCol w:w="1071"/>
        <w:gridCol w:w="1539"/>
        <w:gridCol w:w="1196"/>
        <w:gridCol w:w="1400"/>
        <w:gridCol w:w="1400"/>
        <w:gridCol w:w="1397"/>
        <w:gridCol w:w="91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95" w:hRule="atLeast"/>
        </w:trPr>
        <w:tc>
          <w:tcPr>
            <w:tcW w:w="495" w:type="pct"/>
            <w:shd w:val="clear" w:color="auto" w:fill="auto"/>
            <w:tcMar>
              <w:top w:w="0" w:type="dxa"/>
              <w:left w:w="108" w:type="dxa"/>
              <w:bottom w:w="0" w:type="dxa"/>
              <w:right w:w="108" w:type="dxa"/>
            </w:tcMar>
            <w:vAlign w:val="center"/>
          </w:tcPr>
          <w:p>
            <w:pPr>
              <w:spacing w:after="0"/>
              <w:rPr>
                <w:rFonts w:ascii="Times New Roman" w:hAnsi="Times New Roman" w:cs="Times New Roman"/>
                <w:b/>
                <w:sz w:val="20"/>
                <w:szCs w:val="16"/>
              </w:rPr>
            </w:pPr>
            <w:r>
              <w:rPr>
                <w:rFonts w:ascii="Times New Roman" w:hAnsi="Times New Roman" w:cs="Times New Roman"/>
                <w:b/>
                <w:bCs/>
                <w:sz w:val="20"/>
                <w:szCs w:val="16"/>
              </w:rPr>
              <w:t>Question</w:t>
            </w:r>
          </w:p>
        </w:tc>
        <w:tc>
          <w:tcPr>
            <w:tcW w:w="541" w:type="pct"/>
            <w:shd w:val="clear" w:color="auto" w:fill="auto"/>
            <w:tcMar>
              <w:top w:w="0" w:type="dxa"/>
              <w:left w:w="108" w:type="dxa"/>
              <w:bottom w:w="0" w:type="dxa"/>
              <w:right w:w="108" w:type="dxa"/>
            </w:tcMar>
            <w:vAlign w:val="center"/>
          </w:tcPr>
          <w:p>
            <w:pPr>
              <w:spacing w:after="0"/>
              <w:rPr>
                <w:rFonts w:ascii="Times New Roman" w:hAnsi="Times New Roman" w:cs="Times New Roman"/>
                <w:b/>
                <w:sz w:val="20"/>
                <w:szCs w:val="16"/>
              </w:rPr>
            </w:pPr>
            <w:r>
              <w:rPr>
                <w:rFonts w:ascii="Times New Roman" w:hAnsi="Times New Roman" w:cs="Times New Roman"/>
                <w:b/>
                <w:bCs/>
                <w:sz w:val="20"/>
                <w:szCs w:val="16"/>
              </w:rPr>
              <w:t>True / False</w:t>
            </w:r>
          </w:p>
        </w:tc>
        <w:tc>
          <w:tcPr>
            <w:tcW w:w="777" w:type="pct"/>
            <w:vAlign w:val="center"/>
          </w:tcPr>
          <w:p>
            <w:pPr>
              <w:spacing w:after="0"/>
              <w:rPr>
                <w:rFonts w:ascii="Times New Roman" w:hAnsi="Times New Roman" w:cs="Times New Roman"/>
                <w:b/>
                <w:bCs/>
                <w:sz w:val="20"/>
                <w:szCs w:val="16"/>
              </w:rPr>
            </w:pPr>
            <w:r>
              <w:rPr>
                <w:rFonts w:ascii="Times New Roman" w:hAnsi="Times New Roman" w:cs="Times New Roman"/>
                <w:b/>
                <w:bCs/>
                <w:sz w:val="20"/>
                <w:szCs w:val="16"/>
              </w:rPr>
              <w:t>Fill in the Blank</w:t>
            </w:r>
          </w:p>
        </w:tc>
        <w:tc>
          <w:tcPr>
            <w:tcW w:w="604" w:type="pct"/>
            <w:shd w:val="clear" w:color="auto" w:fill="auto"/>
            <w:tcMar>
              <w:top w:w="0" w:type="dxa"/>
              <w:left w:w="108" w:type="dxa"/>
              <w:bottom w:w="0" w:type="dxa"/>
              <w:right w:w="108" w:type="dxa"/>
            </w:tcMar>
            <w:vAlign w:val="center"/>
          </w:tcPr>
          <w:p>
            <w:pPr>
              <w:spacing w:after="0"/>
              <w:rPr>
                <w:rFonts w:ascii="Times New Roman" w:hAnsi="Times New Roman" w:cs="Times New Roman"/>
                <w:b/>
                <w:sz w:val="20"/>
                <w:szCs w:val="16"/>
              </w:rPr>
            </w:pPr>
            <w:r>
              <w:rPr>
                <w:rFonts w:ascii="Times New Roman" w:hAnsi="Times New Roman" w:cs="Times New Roman"/>
                <w:b/>
                <w:bCs/>
                <w:sz w:val="20"/>
                <w:szCs w:val="16"/>
              </w:rPr>
              <w:t>Multiple Select</w:t>
            </w:r>
          </w:p>
        </w:tc>
        <w:tc>
          <w:tcPr>
            <w:tcW w:w="707" w:type="pct"/>
            <w:vAlign w:val="center"/>
          </w:tcPr>
          <w:p>
            <w:pPr>
              <w:spacing w:after="0"/>
              <w:rPr>
                <w:rFonts w:ascii="Times New Roman" w:hAnsi="Times New Roman" w:cs="Times New Roman"/>
                <w:b/>
                <w:bCs/>
                <w:sz w:val="20"/>
                <w:szCs w:val="16"/>
              </w:rPr>
            </w:pPr>
            <w:r>
              <w:rPr>
                <w:rFonts w:hint="eastAsia" w:ascii="Times New Roman" w:hAnsi="Times New Roman" w:cs="Times New Roman"/>
                <w:b/>
                <w:bCs/>
                <w:sz w:val="20"/>
                <w:szCs w:val="16"/>
                <w:lang w:val="en-US" w:eastAsia="zh-CN"/>
              </w:rPr>
              <w:t>Single</w:t>
            </w:r>
            <w:r>
              <w:rPr>
                <w:rFonts w:ascii="Times New Roman" w:hAnsi="Times New Roman" w:cs="Times New Roman"/>
                <w:b/>
                <w:bCs/>
                <w:sz w:val="20"/>
                <w:szCs w:val="16"/>
              </w:rPr>
              <w:t xml:space="preserve"> Select</w:t>
            </w:r>
          </w:p>
        </w:tc>
        <w:tc>
          <w:tcPr>
            <w:tcW w:w="707" w:type="pct"/>
            <w:vAlign w:val="center"/>
          </w:tcPr>
          <w:p>
            <w:pPr>
              <w:spacing w:after="0"/>
              <w:rPr>
                <w:rFonts w:ascii="Times New Roman" w:hAnsi="Times New Roman" w:cs="Times New Roman"/>
                <w:b/>
                <w:bCs/>
                <w:sz w:val="20"/>
                <w:szCs w:val="16"/>
              </w:rPr>
            </w:pPr>
            <w:r>
              <w:rPr>
                <w:rFonts w:ascii="Times New Roman" w:hAnsi="Times New Roman" w:cs="Times New Roman"/>
                <w:b/>
                <w:bCs/>
                <w:sz w:val="20"/>
                <w:szCs w:val="16"/>
              </w:rPr>
              <w:t>Case Questions</w:t>
            </w:r>
          </w:p>
        </w:tc>
        <w:tc>
          <w:tcPr>
            <w:tcW w:w="705" w:type="pct"/>
            <w:shd w:val="clear" w:color="auto" w:fill="auto"/>
            <w:tcMar>
              <w:top w:w="0" w:type="dxa"/>
              <w:left w:w="108" w:type="dxa"/>
              <w:bottom w:w="0" w:type="dxa"/>
              <w:right w:w="108" w:type="dxa"/>
            </w:tcMar>
            <w:vAlign w:val="center"/>
          </w:tcPr>
          <w:p>
            <w:pPr>
              <w:spacing w:after="0"/>
              <w:rPr>
                <w:rFonts w:ascii="Times New Roman" w:hAnsi="Times New Roman" w:cs="Times New Roman"/>
                <w:b/>
                <w:bCs/>
                <w:sz w:val="20"/>
                <w:szCs w:val="16"/>
              </w:rPr>
            </w:pPr>
            <w:r>
              <w:rPr>
                <w:rFonts w:hint="eastAsia" w:ascii="Times New Roman" w:hAnsi="Times New Roman" w:cs="Times New Roman"/>
                <w:b/>
                <w:bCs/>
                <w:sz w:val="20"/>
                <w:szCs w:val="16"/>
              </w:rPr>
              <w:t>SQL</w:t>
            </w:r>
            <w:r>
              <w:rPr>
                <w:rFonts w:ascii="Times New Roman" w:hAnsi="Times New Roman" w:cs="Times New Roman"/>
                <w:b/>
                <w:bCs/>
                <w:sz w:val="20"/>
                <w:szCs w:val="16"/>
              </w:rPr>
              <w:t xml:space="preserve"> Commands</w:t>
            </w:r>
          </w:p>
        </w:tc>
        <w:tc>
          <w:tcPr>
            <w:tcW w:w="460" w:type="pct"/>
            <w:shd w:val="clear" w:color="auto" w:fill="auto"/>
            <w:tcMar>
              <w:top w:w="0" w:type="dxa"/>
              <w:left w:w="108" w:type="dxa"/>
              <w:bottom w:w="0" w:type="dxa"/>
              <w:right w:w="108" w:type="dxa"/>
            </w:tcMar>
            <w:vAlign w:val="center"/>
          </w:tcPr>
          <w:p>
            <w:pPr>
              <w:spacing w:after="0"/>
              <w:rPr>
                <w:rFonts w:ascii="Times New Roman" w:hAnsi="Times New Roman" w:cs="Times New Roman"/>
                <w:b/>
                <w:bCs/>
                <w:sz w:val="20"/>
                <w:szCs w:val="16"/>
              </w:rPr>
            </w:pPr>
            <w:r>
              <w:rPr>
                <w:rFonts w:ascii="Times New Roman" w:hAnsi="Times New Roman" w:cs="Times New Roman"/>
                <w:b/>
                <w:bCs/>
                <w:sz w:val="20"/>
                <w:szCs w:val="16"/>
              </w:rPr>
              <w:t>Total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53" w:hRule="atLeast"/>
        </w:trPr>
        <w:tc>
          <w:tcPr>
            <w:tcW w:w="495" w:type="pct"/>
            <w:shd w:val="clear" w:color="auto" w:fill="auto"/>
            <w:tcMar>
              <w:top w:w="0" w:type="dxa"/>
              <w:left w:w="108" w:type="dxa"/>
              <w:bottom w:w="0" w:type="dxa"/>
              <w:right w:w="108" w:type="dxa"/>
            </w:tcMar>
            <w:vAlign w:val="center"/>
          </w:tcPr>
          <w:p>
            <w:pPr>
              <w:spacing w:after="0"/>
              <w:rPr>
                <w:rFonts w:ascii="Times New Roman" w:hAnsi="Times New Roman" w:cs="Times New Roman"/>
                <w:b/>
                <w:sz w:val="20"/>
                <w:szCs w:val="16"/>
              </w:rPr>
            </w:pPr>
            <w:r>
              <w:rPr>
                <w:rFonts w:ascii="Times New Roman" w:hAnsi="Times New Roman" w:cs="Times New Roman"/>
                <w:b/>
                <w:bCs/>
                <w:sz w:val="20"/>
                <w:szCs w:val="16"/>
              </w:rPr>
              <w:t>Number</w:t>
            </w:r>
          </w:p>
        </w:tc>
        <w:tc>
          <w:tcPr>
            <w:tcW w:w="541" w:type="pct"/>
            <w:shd w:val="clear" w:color="auto" w:fill="auto"/>
            <w:tcMar>
              <w:top w:w="0" w:type="dxa"/>
              <w:left w:w="108" w:type="dxa"/>
              <w:bottom w:w="0" w:type="dxa"/>
              <w:right w:w="108" w:type="dxa"/>
            </w:tcMar>
          </w:tcPr>
          <w:p>
            <w:pPr>
              <w:spacing w:after="0"/>
              <w:rPr>
                <w:rFonts w:hint="default" w:ascii="Times New Roman" w:hAnsi="Times New Roman" w:cs="Times New Roman"/>
                <w:b/>
                <w:sz w:val="20"/>
                <w:szCs w:val="16"/>
                <w:highlight w:val="yellow"/>
                <w:lang w:val="en-US"/>
              </w:rPr>
            </w:pPr>
            <w:r>
              <w:rPr>
                <w:rFonts w:ascii="Times New Roman" w:hAnsi="Times New Roman" w:cs="Times New Roman"/>
                <w:b/>
                <w:sz w:val="20"/>
                <w:szCs w:val="16"/>
                <w:highlight w:val="yellow"/>
              </w:rPr>
              <w:t>Q1-</w:t>
            </w:r>
            <w:r>
              <w:rPr>
                <w:rFonts w:hint="default" w:ascii="Times New Roman" w:hAnsi="Times New Roman" w:cs="Times New Roman"/>
                <w:b/>
                <w:sz w:val="20"/>
                <w:szCs w:val="16"/>
                <w:highlight w:val="yellow"/>
                <w:lang w:val="en-US"/>
              </w:rPr>
              <w:t>7</w:t>
            </w:r>
          </w:p>
        </w:tc>
        <w:tc>
          <w:tcPr>
            <w:tcW w:w="777" w:type="pct"/>
          </w:tcPr>
          <w:p>
            <w:pPr>
              <w:spacing w:after="0"/>
              <w:rPr>
                <w:rFonts w:hint="default" w:ascii="Times New Roman" w:hAnsi="Times New Roman" w:cs="Times New Roman"/>
                <w:b/>
                <w:i/>
                <w:iCs/>
                <w:sz w:val="20"/>
                <w:szCs w:val="16"/>
                <w:highlight w:val="yellow"/>
                <w:lang w:val="en-US"/>
              </w:rPr>
            </w:pPr>
            <w:r>
              <w:rPr>
                <w:rFonts w:ascii="Times New Roman" w:hAnsi="Times New Roman" w:cs="Times New Roman"/>
                <w:b/>
                <w:sz w:val="20"/>
                <w:szCs w:val="16"/>
                <w:highlight w:val="yellow"/>
              </w:rPr>
              <w:t>Q</w:t>
            </w:r>
            <w:r>
              <w:rPr>
                <w:rFonts w:hint="default" w:ascii="Times New Roman" w:hAnsi="Times New Roman" w:cs="Times New Roman"/>
                <w:b/>
                <w:sz w:val="20"/>
                <w:szCs w:val="16"/>
                <w:highlight w:val="yellow"/>
                <w:lang w:val="en-US"/>
              </w:rPr>
              <w:t>8</w:t>
            </w:r>
          </w:p>
        </w:tc>
        <w:tc>
          <w:tcPr>
            <w:tcW w:w="604" w:type="pct"/>
            <w:shd w:val="clear" w:color="auto" w:fill="auto"/>
            <w:tcMar>
              <w:top w:w="0" w:type="dxa"/>
              <w:left w:w="108" w:type="dxa"/>
              <w:bottom w:w="0" w:type="dxa"/>
              <w:right w:w="108" w:type="dxa"/>
            </w:tcMar>
          </w:tcPr>
          <w:p>
            <w:pPr>
              <w:spacing w:after="0"/>
              <w:rPr>
                <w:rFonts w:hint="default" w:ascii="Times New Roman" w:hAnsi="Times New Roman" w:cs="Times New Roman"/>
                <w:b/>
                <w:sz w:val="20"/>
                <w:szCs w:val="16"/>
                <w:highlight w:val="yellow"/>
                <w:lang w:val="en-US"/>
              </w:rPr>
            </w:pPr>
            <w:r>
              <w:rPr>
                <w:rFonts w:ascii="Times New Roman" w:hAnsi="Times New Roman" w:cs="Times New Roman"/>
                <w:b/>
                <w:sz w:val="20"/>
                <w:szCs w:val="16"/>
                <w:highlight w:val="yellow"/>
              </w:rPr>
              <w:t>Q</w:t>
            </w:r>
            <w:r>
              <w:rPr>
                <w:rFonts w:hint="default" w:ascii="Times New Roman" w:hAnsi="Times New Roman" w:cs="Times New Roman"/>
                <w:b/>
                <w:sz w:val="20"/>
                <w:szCs w:val="16"/>
                <w:highlight w:val="yellow"/>
                <w:lang w:val="en-US"/>
              </w:rPr>
              <w:t>9</w:t>
            </w:r>
          </w:p>
        </w:tc>
        <w:tc>
          <w:tcPr>
            <w:tcW w:w="707" w:type="pct"/>
            <w:vAlign w:val="top"/>
          </w:tcPr>
          <w:p>
            <w:pPr>
              <w:spacing w:after="0"/>
              <w:rPr>
                <w:rFonts w:hint="default" w:ascii="Times New Roman" w:hAnsi="Times New Roman" w:cs="Times New Roman" w:eastAsiaTheme="minorEastAsia"/>
                <w:b/>
                <w:sz w:val="20"/>
                <w:szCs w:val="16"/>
                <w:highlight w:val="yellow"/>
                <w:lang w:val="en-US" w:eastAsia="zh-CN" w:bidi="ar-SA"/>
              </w:rPr>
            </w:pPr>
            <w:r>
              <w:rPr>
                <w:rFonts w:ascii="Times New Roman" w:hAnsi="Times New Roman" w:cs="Times New Roman"/>
                <w:b/>
                <w:sz w:val="20"/>
                <w:szCs w:val="16"/>
                <w:highlight w:val="yellow"/>
              </w:rPr>
              <w:t>Q</w:t>
            </w:r>
            <w:r>
              <w:rPr>
                <w:rFonts w:hint="default" w:ascii="Times New Roman" w:hAnsi="Times New Roman" w:cs="Times New Roman"/>
                <w:b/>
                <w:sz w:val="20"/>
                <w:szCs w:val="16"/>
                <w:highlight w:val="yellow"/>
                <w:lang w:val="en-US"/>
              </w:rPr>
              <w:t>10-15</w:t>
            </w:r>
          </w:p>
        </w:tc>
        <w:tc>
          <w:tcPr>
            <w:tcW w:w="707" w:type="pct"/>
          </w:tcPr>
          <w:p>
            <w:pPr>
              <w:spacing w:after="0"/>
              <w:rPr>
                <w:rFonts w:hint="default" w:ascii="Times New Roman" w:hAnsi="Times New Roman" w:cs="Times New Roman"/>
                <w:b/>
                <w:sz w:val="20"/>
                <w:szCs w:val="16"/>
                <w:highlight w:val="yellow"/>
                <w:lang w:val="en-US"/>
              </w:rPr>
            </w:pPr>
            <w:r>
              <w:rPr>
                <w:rFonts w:ascii="Times New Roman" w:hAnsi="Times New Roman" w:cs="Times New Roman"/>
                <w:b/>
                <w:sz w:val="20"/>
                <w:szCs w:val="16"/>
                <w:highlight w:val="yellow"/>
              </w:rPr>
              <w:t>Q</w:t>
            </w:r>
            <w:r>
              <w:rPr>
                <w:rFonts w:hint="default" w:ascii="Times New Roman" w:hAnsi="Times New Roman" w:cs="Times New Roman"/>
                <w:b/>
                <w:sz w:val="20"/>
                <w:szCs w:val="16"/>
                <w:highlight w:val="yellow"/>
                <w:lang w:val="en-US"/>
              </w:rPr>
              <w:t>16</w:t>
            </w:r>
            <w:r>
              <w:rPr>
                <w:rFonts w:hint="eastAsia" w:ascii="Times New Roman" w:hAnsi="Times New Roman" w:cs="Times New Roman"/>
                <w:b/>
                <w:sz w:val="20"/>
                <w:szCs w:val="16"/>
                <w:highlight w:val="yellow"/>
              </w:rPr>
              <w:t>-</w:t>
            </w:r>
            <w:r>
              <w:rPr>
                <w:rFonts w:hint="default" w:ascii="Times New Roman" w:hAnsi="Times New Roman" w:cs="Times New Roman"/>
                <w:b/>
                <w:sz w:val="20"/>
                <w:szCs w:val="16"/>
                <w:highlight w:val="yellow"/>
                <w:lang w:val="en-US"/>
              </w:rPr>
              <w:t>28</w:t>
            </w:r>
          </w:p>
        </w:tc>
        <w:tc>
          <w:tcPr>
            <w:tcW w:w="705" w:type="pct"/>
            <w:shd w:val="clear" w:color="auto" w:fill="auto"/>
            <w:tcMar>
              <w:top w:w="0" w:type="dxa"/>
              <w:left w:w="108" w:type="dxa"/>
              <w:bottom w:w="0" w:type="dxa"/>
              <w:right w:w="108" w:type="dxa"/>
            </w:tcMar>
          </w:tcPr>
          <w:p>
            <w:pPr>
              <w:spacing w:after="0"/>
              <w:rPr>
                <w:rFonts w:hint="default" w:ascii="Times New Roman" w:hAnsi="Times New Roman" w:cs="Times New Roman"/>
                <w:b/>
                <w:sz w:val="20"/>
                <w:szCs w:val="16"/>
                <w:highlight w:val="yellow"/>
                <w:lang w:val="en-US"/>
              </w:rPr>
            </w:pPr>
            <w:r>
              <w:rPr>
                <w:rFonts w:ascii="Times New Roman" w:hAnsi="Times New Roman" w:cs="Times New Roman"/>
                <w:b/>
                <w:sz w:val="20"/>
                <w:szCs w:val="16"/>
                <w:highlight w:val="yellow"/>
              </w:rPr>
              <w:t>Q</w:t>
            </w:r>
            <w:r>
              <w:rPr>
                <w:rFonts w:hint="default" w:ascii="Times New Roman" w:hAnsi="Times New Roman" w:cs="Times New Roman"/>
                <w:b/>
                <w:sz w:val="20"/>
                <w:szCs w:val="16"/>
                <w:highlight w:val="yellow"/>
                <w:lang w:val="en-US"/>
              </w:rPr>
              <w:t>29</w:t>
            </w:r>
            <w:r>
              <w:rPr>
                <w:rFonts w:hint="eastAsia" w:ascii="Times New Roman" w:hAnsi="Times New Roman" w:cs="Times New Roman"/>
                <w:b/>
                <w:sz w:val="20"/>
                <w:szCs w:val="16"/>
                <w:highlight w:val="yellow"/>
              </w:rPr>
              <w:t>-</w:t>
            </w:r>
            <w:r>
              <w:rPr>
                <w:rFonts w:hint="default" w:ascii="Times New Roman" w:hAnsi="Times New Roman" w:cs="Times New Roman"/>
                <w:b/>
                <w:sz w:val="20"/>
                <w:szCs w:val="16"/>
                <w:highlight w:val="yellow"/>
                <w:lang w:val="en-US"/>
              </w:rPr>
              <w:t>33</w:t>
            </w:r>
          </w:p>
        </w:tc>
        <w:tc>
          <w:tcPr>
            <w:tcW w:w="460" w:type="pct"/>
            <w:shd w:val="clear" w:color="auto" w:fill="auto"/>
            <w:tcMar>
              <w:top w:w="0" w:type="dxa"/>
              <w:left w:w="108" w:type="dxa"/>
              <w:bottom w:w="0" w:type="dxa"/>
              <w:right w:w="108" w:type="dxa"/>
            </w:tcMar>
          </w:tcPr>
          <w:p>
            <w:pPr>
              <w:spacing w:after="0"/>
              <w:rPr>
                <w:rFonts w:hint="default" w:ascii="Times New Roman" w:hAnsi="Times New Roman" w:cs="Times New Roman"/>
                <w:b/>
                <w:sz w:val="20"/>
                <w:szCs w:val="16"/>
                <w:highlight w:val="yellow"/>
                <w:lang w:val="en-US"/>
              </w:rPr>
            </w:pPr>
            <w:r>
              <w:rPr>
                <w:rFonts w:hint="default" w:ascii="Times New Roman" w:hAnsi="Times New Roman" w:cs="Times New Roman"/>
                <w:b/>
                <w:sz w:val="20"/>
                <w:szCs w:val="16"/>
                <w:highlight w:val="yellow"/>
                <w:lang w:val="en-US"/>
              </w:rPr>
              <w:t>33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283" w:hRule="atLeast"/>
        </w:trPr>
        <w:tc>
          <w:tcPr>
            <w:tcW w:w="495" w:type="pct"/>
            <w:shd w:val="clear" w:color="auto" w:fill="auto"/>
            <w:tcMar>
              <w:top w:w="0" w:type="dxa"/>
              <w:left w:w="108" w:type="dxa"/>
              <w:bottom w:w="0" w:type="dxa"/>
              <w:right w:w="108" w:type="dxa"/>
            </w:tcMar>
            <w:vAlign w:val="center"/>
          </w:tcPr>
          <w:p>
            <w:pPr>
              <w:spacing w:after="0"/>
              <w:rPr>
                <w:rFonts w:ascii="Times New Roman" w:hAnsi="Times New Roman" w:cs="Times New Roman"/>
                <w:b/>
                <w:sz w:val="20"/>
                <w:szCs w:val="16"/>
              </w:rPr>
            </w:pPr>
            <w:r>
              <w:rPr>
                <w:rFonts w:ascii="Times New Roman" w:hAnsi="Times New Roman" w:cs="Times New Roman"/>
                <w:b/>
                <w:bCs/>
                <w:sz w:val="20"/>
                <w:szCs w:val="16"/>
              </w:rPr>
              <w:t>Mark</w:t>
            </w:r>
          </w:p>
        </w:tc>
        <w:tc>
          <w:tcPr>
            <w:tcW w:w="541" w:type="pct"/>
            <w:shd w:val="clear" w:color="auto" w:fill="auto"/>
            <w:tcMar>
              <w:top w:w="0" w:type="dxa"/>
              <w:left w:w="108" w:type="dxa"/>
              <w:bottom w:w="0" w:type="dxa"/>
              <w:right w:w="108" w:type="dxa"/>
            </w:tcMar>
          </w:tcPr>
          <w:p>
            <w:pPr>
              <w:spacing w:after="0"/>
              <w:rPr>
                <w:rFonts w:hint="eastAsia" w:ascii="Times New Roman" w:hAnsi="Times New Roman" w:cs="Times New Roman" w:eastAsiaTheme="minorEastAsia"/>
                <w:b/>
                <w:sz w:val="20"/>
                <w:szCs w:val="16"/>
                <w:highlight w:val="yellow"/>
                <w:lang w:val="en-US" w:eastAsia="zh-CN"/>
              </w:rPr>
            </w:pPr>
            <w:r>
              <w:rPr>
                <w:rFonts w:hint="eastAsia" w:ascii="Times New Roman" w:hAnsi="Times New Roman" w:cs="Times New Roman"/>
                <w:b/>
                <w:i/>
                <w:iCs/>
                <w:sz w:val="20"/>
                <w:szCs w:val="16"/>
                <w:highlight w:val="yellow"/>
                <w:lang w:val="en-US" w:eastAsia="zh-CN"/>
              </w:rPr>
              <w:t>1</w:t>
            </w:r>
            <w:r>
              <w:rPr>
                <w:rFonts w:ascii="Times New Roman" w:hAnsi="Times New Roman" w:cs="Times New Roman"/>
                <w:b/>
                <w:i/>
                <w:iCs/>
                <w:sz w:val="20"/>
                <w:szCs w:val="16"/>
                <w:highlight w:val="yellow"/>
              </w:rPr>
              <w:t xml:space="preserve">’ x </w:t>
            </w:r>
            <w:r>
              <w:rPr>
                <w:rFonts w:hint="eastAsia" w:ascii="Times New Roman" w:hAnsi="Times New Roman" w:cs="Times New Roman"/>
                <w:b/>
                <w:i/>
                <w:iCs/>
                <w:sz w:val="20"/>
                <w:szCs w:val="16"/>
                <w:highlight w:val="yellow"/>
                <w:lang w:val="en-US" w:eastAsia="zh-CN"/>
              </w:rPr>
              <w:t>7</w:t>
            </w:r>
          </w:p>
        </w:tc>
        <w:tc>
          <w:tcPr>
            <w:tcW w:w="777" w:type="pct"/>
          </w:tcPr>
          <w:p>
            <w:pPr>
              <w:spacing w:after="0"/>
              <w:rPr>
                <w:rFonts w:ascii="Times New Roman" w:hAnsi="Times New Roman" w:cs="Times New Roman"/>
                <w:b/>
                <w:i/>
                <w:iCs/>
                <w:sz w:val="20"/>
                <w:szCs w:val="16"/>
                <w:highlight w:val="yellow"/>
              </w:rPr>
            </w:pPr>
            <w:r>
              <w:rPr>
                <w:rFonts w:ascii="Times New Roman" w:hAnsi="Times New Roman" w:cs="Times New Roman"/>
                <w:b/>
                <w:i/>
                <w:iCs/>
                <w:sz w:val="20"/>
                <w:szCs w:val="16"/>
                <w:highlight w:val="yellow"/>
              </w:rPr>
              <w:t xml:space="preserve">2’ x </w:t>
            </w:r>
            <w:r>
              <w:rPr>
                <w:rFonts w:hint="eastAsia" w:ascii="Times New Roman" w:hAnsi="Times New Roman" w:cs="Times New Roman"/>
                <w:b/>
                <w:i/>
                <w:iCs/>
                <w:sz w:val="20"/>
                <w:szCs w:val="16"/>
                <w:highlight w:val="yellow"/>
              </w:rPr>
              <w:t>4</w:t>
            </w:r>
            <w:r>
              <w:rPr>
                <w:rFonts w:ascii="Times New Roman" w:hAnsi="Times New Roman" w:cs="Times New Roman"/>
                <w:b/>
                <w:i/>
                <w:iCs/>
                <w:sz w:val="20"/>
                <w:szCs w:val="16"/>
                <w:highlight w:val="yellow"/>
              </w:rPr>
              <w:t xml:space="preserve"> blanks</w:t>
            </w:r>
          </w:p>
        </w:tc>
        <w:tc>
          <w:tcPr>
            <w:tcW w:w="604" w:type="pct"/>
            <w:shd w:val="clear" w:color="auto" w:fill="auto"/>
            <w:tcMar>
              <w:top w:w="0" w:type="dxa"/>
              <w:left w:w="108" w:type="dxa"/>
              <w:bottom w:w="0" w:type="dxa"/>
              <w:right w:w="108" w:type="dxa"/>
            </w:tcMar>
          </w:tcPr>
          <w:p>
            <w:pPr>
              <w:spacing w:after="0"/>
              <w:rPr>
                <w:rFonts w:ascii="Times New Roman" w:hAnsi="Times New Roman" w:cs="Times New Roman"/>
                <w:b/>
                <w:sz w:val="20"/>
                <w:szCs w:val="16"/>
                <w:highlight w:val="yellow"/>
              </w:rPr>
            </w:pPr>
            <w:r>
              <w:rPr>
                <w:rFonts w:hint="default" w:ascii="Times New Roman" w:hAnsi="Times New Roman" w:cs="Times New Roman"/>
                <w:b/>
                <w:i/>
                <w:iCs/>
                <w:sz w:val="20"/>
                <w:szCs w:val="16"/>
                <w:highlight w:val="yellow"/>
                <w:lang w:val="en-US"/>
              </w:rPr>
              <w:t>3’</w:t>
            </w:r>
            <w:r>
              <w:rPr>
                <w:rFonts w:ascii="Times New Roman" w:hAnsi="Times New Roman" w:cs="Times New Roman"/>
                <w:b/>
                <w:i/>
                <w:iCs/>
                <w:sz w:val="20"/>
                <w:szCs w:val="16"/>
                <w:highlight w:val="yellow"/>
              </w:rPr>
              <w:t xml:space="preserve"> x </w:t>
            </w:r>
            <w:r>
              <w:rPr>
                <w:rFonts w:hint="eastAsia" w:ascii="Times New Roman" w:hAnsi="Times New Roman" w:cs="Times New Roman"/>
                <w:b/>
                <w:i/>
                <w:iCs/>
                <w:sz w:val="20"/>
                <w:szCs w:val="16"/>
                <w:highlight w:val="yellow"/>
              </w:rPr>
              <w:t>1</w:t>
            </w:r>
          </w:p>
        </w:tc>
        <w:tc>
          <w:tcPr>
            <w:tcW w:w="707" w:type="pct"/>
            <w:vAlign w:val="top"/>
          </w:tcPr>
          <w:p>
            <w:pPr>
              <w:spacing w:after="0"/>
              <w:rPr>
                <w:rFonts w:hint="default" w:ascii="Times New Roman" w:hAnsi="Times New Roman" w:cs="Times New Roman" w:eastAsiaTheme="minorEastAsia"/>
                <w:b/>
                <w:sz w:val="20"/>
                <w:szCs w:val="16"/>
                <w:highlight w:val="yellow"/>
                <w:lang w:val="en-US" w:eastAsia="zh-CN" w:bidi="ar-SA"/>
              </w:rPr>
            </w:pPr>
            <w:r>
              <w:rPr>
                <w:rFonts w:hint="default" w:ascii="Times New Roman" w:hAnsi="Times New Roman" w:cs="Times New Roman"/>
                <w:b/>
                <w:i/>
                <w:iCs/>
                <w:sz w:val="20"/>
                <w:szCs w:val="16"/>
                <w:highlight w:val="yellow"/>
                <w:lang w:val="en-US"/>
              </w:rPr>
              <w:t>2</w:t>
            </w:r>
            <w:r>
              <w:rPr>
                <w:rFonts w:ascii="Times New Roman" w:hAnsi="Times New Roman" w:cs="Times New Roman"/>
                <w:b/>
                <w:i/>
                <w:iCs/>
                <w:sz w:val="20"/>
                <w:szCs w:val="16"/>
                <w:highlight w:val="yellow"/>
              </w:rPr>
              <w:t xml:space="preserve">’ x </w:t>
            </w:r>
            <w:r>
              <w:rPr>
                <w:rFonts w:hint="default" w:ascii="Times New Roman" w:hAnsi="Times New Roman" w:cs="Times New Roman"/>
                <w:b/>
                <w:i/>
                <w:iCs/>
                <w:sz w:val="20"/>
                <w:szCs w:val="16"/>
                <w:highlight w:val="yellow"/>
                <w:lang w:val="en-US"/>
              </w:rPr>
              <w:t>6</w:t>
            </w:r>
          </w:p>
        </w:tc>
        <w:tc>
          <w:tcPr>
            <w:tcW w:w="707" w:type="pct"/>
          </w:tcPr>
          <w:p>
            <w:pPr>
              <w:spacing w:after="0"/>
              <w:rPr>
                <w:rFonts w:hint="default" w:ascii="Times New Roman" w:hAnsi="Times New Roman" w:cs="Times New Roman"/>
                <w:b/>
                <w:i/>
                <w:iCs/>
                <w:sz w:val="20"/>
                <w:szCs w:val="16"/>
                <w:highlight w:val="yellow"/>
                <w:lang w:val="en-US"/>
              </w:rPr>
            </w:pPr>
            <w:r>
              <w:rPr>
                <w:rFonts w:hint="default" w:ascii="Times New Roman" w:hAnsi="Times New Roman" w:cs="Times New Roman"/>
                <w:b/>
                <w:i/>
                <w:iCs/>
                <w:sz w:val="20"/>
                <w:szCs w:val="16"/>
                <w:highlight w:val="yellow"/>
                <w:lang w:val="en-US"/>
              </w:rPr>
              <w:t>2</w:t>
            </w:r>
            <w:r>
              <w:rPr>
                <w:rFonts w:ascii="Times New Roman" w:hAnsi="Times New Roman" w:cs="Times New Roman"/>
                <w:b/>
                <w:i/>
                <w:iCs/>
                <w:sz w:val="20"/>
                <w:szCs w:val="16"/>
                <w:highlight w:val="yellow"/>
              </w:rPr>
              <w:t xml:space="preserve">’ x </w:t>
            </w:r>
            <w:r>
              <w:rPr>
                <w:rFonts w:hint="eastAsia" w:ascii="Times New Roman" w:hAnsi="Times New Roman" w:cs="Times New Roman"/>
                <w:b/>
                <w:i/>
                <w:iCs/>
                <w:sz w:val="20"/>
                <w:szCs w:val="16"/>
                <w:highlight w:val="yellow"/>
              </w:rPr>
              <w:t>8</w:t>
            </w:r>
            <w:r>
              <w:rPr>
                <w:rFonts w:hint="default" w:ascii="Times New Roman" w:hAnsi="Times New Roman" w:cs="Times New Roman"/>
                <w:b/>
                <w:i/>
                <w:iCs/>
                <w:sz w:val="20"/>
                <w:szCs w:val="16"/>
                <w:highlight w:val="yellow"/>
                <w:lang w:val="en-US"/>
              </w:rPr>
              <w:t xml:space="preserve"> selects</w:t>
            </w:r>
          </w:p>
          <w:p>
            <w:pPr>
              <w:spacing w:after="0"/>
              <w:rPr>
                <w:rFonts w:ascii="Times New Roman" w:hAnsi="Times New Roman" w:cs="Times New Roman"/>
                <w:b/>
                <w:i/>
                <w:iCs/>
                <w:sz w:val="20"/>
                <w:szCs w:val="16"/>
                <w:highlight w:val="yellow"/>
              </w:rPr>
            </w:pPr>
            <w:r>
              <w:rPr>
                <w:rFonts w:ascii="Times New Roman" w:hAnsi="Times New Roman" w:cs="Times New Roman"/>
                <w:b/>
                <w:i/>
                <w:iCs/>
                <w:sz w:val="20"/>
                <w:szCs w:val="16"/>
                <w:highlight w:val="yellow"/>
              </w:rPr>
              <w:t xml:space="preserve">2’ x </w:t>
            </w:r>
            <w:r>
              <w:rPr>
                <w:rFonts w:hint="eastAsia" w:ascii="Times New Roman" w:hAnsi="Times New Roman" w:cs="Times New Roman"/>
                <w:b/>
                <w:i/>
                <w:iCs/>
                <w:sz w:val="20"/>
                <w:szCs w:val="16"/>
                <w:highlight w:val="yellow"/>
              </w:rPr>
              <w:t>7</w:t>
            </w:r>
            <w:r>
              <w:rPr>
                <w:rFonts w:ascii="Times New Roman" w:hAnsi="Times New Roman" w:cs="Times New Roman"/>
                <w:b/>
                <w:i/>
                <w:iCs/>
                <w:sz w:val="20"/>
                <w:szCs w:val="16"/>
                <w:highlight w:val="yellow"/>
              </w:rPr>
              <w:t xml:space="preserve"> blanks</w:t>
            </w:r>
          </w:p>
          <w:p>
            <w:pPr>
              <w:spacing w:after="0"/>
              <w:rPr>
                <w:rFonts w:hint="default" w:ascii="Times New Roman" w:hAnsi="Times New Roman" w:cs="Times New Roman"/>
                <w:b/>
                <w:i/>
                <w:iCs/>
                <w:sz w:val="20"/>
                <w:szCs w:val="16"/>
                <w:highlight w:val="yellow"/>
                <w:lang w:val="en-US"/>
              </w:rPr>
            </w:pPr>
            <w:r>
              <w:rPr>
                <w:rFonts w:hint="default" w:ascii="Times New Roman" w:hAnsi="Times New Roman" w:cs="Times New Roman"/>
                <w:b/>
                <w:i/>
                <w:iCs/>
                <w:sz w:val="20"/>
                <w:szCs w:val="16"/>
                <w:highlight w:val="yellow"/>
                <w:lang w:val="en-US"/>
              </w:rPr>
              <w:t>5’</w:t>
            </w:r>
            <w:r>
              <w:rPr>
                <w:rFonts w:ascii="Times New Roman" w:hAnsi="Times New Roman" w:cs="Times New Roman"/>
                <w:b/>
                <w:i/>
                <w:iCs/>
                <w:sz w:val="20"/>
                <w:szCs w:val="16"/>
                <w:highlight w:val="yellow"/>
              </w:rPr>
              <w:t xml:space="preserve">x </w:t>
            </w:r>
            <w:r>
              <w:rPr>
                <w:rFonts w:hint="default" w:ascii="Times New Roman" w:hAnsi="Times New Roman" w:cs="Times New Roman"/>
                <w:b/>
                <w:i/>
                <w:iCs/>
                <w:sz w:val="20"/>
                <w:szCs w:val="16"/>
                <w:highlight w:val="yellow"/>
                <w:lang w:val="en-US"/>
              </w:rPr>
              <w:t>2</w:t>
            </w:r>
            <w:r>
              <w:rPr>
                <w:rFonts w:ascii="Times New Roman" w:hAnsi="Times New Roman" w:cs="Times New Roman"/>
                <w:b/>
                <w:i/>
                <w:iCs/>
                <w:sz w:val="20"/>
                <w:szCs w:val="16"/>
                <w:highlight w:val="yellow"/>
              </w:rPr>
              <w:t xml:space="preserve"> </w:t>
            </w:r>
            <w:r>
              <w:rPr>
                <w:rFonts w:hint="default" w:ascii="Times New Roman" w:hAnsi="Times New Roman" w:cs="Times New Roman"/>
                <w:b/>
                <w:i/>
                <w:iCs/>
                <w:sz w:val="20"/>
                <w:szCs w:val="16"/>
                <w:highlight w:val="yellow"/>
                <w:lang w:val="en-US"/>
              </w:rPr>
              <w:t xml:space="preserve">SQL </w:t>
            </w:r>
          </w:p>
        </w:tc>
        <w:tc>
          <w:tcPr>
            <w:tcW w:w="705" w:type="pct"/>
            <w:shd w:val="clear" w:color="auto" w:fill="auto"/>
            <w:tcMar>
              <w:top w:w="0" w:type="dxa"/>
              <w:left w:w="108" w:type="dxa"/>
              <w:bottom w:w="0" w:type="dxa"/>
              <w:right w:w="108" w:type="dxa"/>
            </w:tcMar>
          </w:tcPr>
          <w:p>
            <w:pPr>
              <w:spacing w:after="0"/>
              <w:rPr>
                <w:rFonts w:hint="default" w:ascii="Times New Roman" w:hAnsi="Times New Roman" w:cs="Times New Roman"/>
                <w:b/>
                <w:i/>
                <w:iCs/>
                <w:sz w:val="20"/>
                <w:szCs w:val="16"/>
                <w:highlight w:val="yellow"/>
                <w:lang w:val="en-US"/>
              </w:rPr>
            </w:pPr>
            <w:r>
              <w:rPr>
                <w:rFonts w:hint="default" w:ascii="Times New Roman" w:hAnsi="Times New Roman" w:cs="Times New Roman"/>
                <w:b/>
                <w:i/>
                <w:iCs/>
                <w:sz w:val="20"/>
                <w:szCs w:val="16"/>
                <w:highlight w:val="yellow"/>
                <w:lang w:val="en-US"/>
              </w:rPr>
              <w:t>4</w:t>
            </w:r>
            <w:r>
              <w:rPr>
                <w:rFonts w:ascii="Times New Roman" w:hAnsi="Times New Roman" w:cs="Times New Roman"/>
                <w:b/>
                <w:i/>
                <w:iCs/>
                <w:sz w:val="20"/>
                <w:szCs w:val="16"/>
                <w:highlight w:val="yellow"/>
              </w:rPr>
              <w:t xml:space="preserve">’ x </w:t>
            </w:r>
            <w:r>
              <w:rPr>
                <w:rFonts w:hint="default" w:ascii="Times New Roman" w:hAnsi="Times New Roman" w:cs="Times New Roman"/>
                <w:b/>
                <w:i/>
                <w:iCs/>
                <w:sz w:val="20"/>
                <w:szCs w:val="16"/>
                <w:highlight w:val="yellow"/>
                <w:lang w:val="en-US"/>
              </w:rPr>
              <w:t>5</w:t>
            </w:r>
          </w:p>
          <w:p>
            <w:pPr>
              <w:spacing w:after="0"/>
              <w:rPr>
                <w:rFonts w:ascii="Times New Roman" w:hAnsi="Times New Roman" w:cs="Times New Roman"/>
                <w:b/>
                <w:sz w:val="20"/>
                <w:szCs w:val="16"/>
                <w:highlight w:val="yellow"/>
              </w:rPr>
            </w:pPr>
          </w:p>
        </w:tc>
        <w:tc>
          <w:tcPr>
            <w:tcW w:w="460" w:type="pct"/>
            <w:shd w:val="clear" w:color="auto" w:fill="auto"/>
            <w:tcMar>
              <w:top w:w="0" w:type="dxa"/>
              <w:left w:w="108" w:type="dxa"/>
              <w:bottom w:w="0" w:type="dxa"/>
              <w:right w:w="108" w:type="dxa"/>
            </w:tcMar>
          </w:tcPr>
          <w:p>
            <w:pPr>
              <w:spacing w:after="0"/>
              <w:rPr>
                <w:rFonts w:ascii="Times New Roman" w:hAnsi="Times New Roman" w:cs="Times New Roman"/>
                <w:b/>
                <w:sz w:val="20"/>
                <w:szCs w:val="16"/>
                <w:highlight w:val="yellow"/>
              </w:rPr>
            </w:pPr>
            <w:r>
              <w:rPr>
                <w:rFonts w:hint="default" w:ascii="Times New Roman" w:hAnsi="Times New Roman" w:cs="Times New Roman"/>
                <w:b/>
                <w:sz w:val="20"/>
                <w:szCs w:val="16"/>
                <w:highlight w:val="yellow"/>
                <w:lang w:val="en-US"/>
              </w:rPr>
              <w:t>9</w:t>
            </w:r>
            <w:r>
              <w:rPr>
                <w:rFonts w:ascii="Times New Roman" w:hAnsi="Times New Roman" w:cs="Times New Roman"/>
                <w:b/>
                <w:sz w:val="20"/>
                <w:szCs w:val="16"/>
                <w:highlight w:val="yellow"/>
              </w:rPr>
              <w:t>0</w:t>
            </w:r>
          </w:p>
        </w:tc>
      </w:tr>
    </w:tbl>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For</w:t>
      </w:r>
      <w:r>
        <w:rPr>
          <w:rFonts w:ascii="Times New Roman" w:hAnsi="Times New Roman" w:cs="Times New Roman"/>
        </w:rPr>
        <w:t xml:space="preserve"> Fill in the Blank: zero mark would be given to answers not following the correct format, </w:t>
      </w:r>
      <w:r>
        <w:rPr>
          <w:rFonts w:hint="eastAsia" w:ascii="Times New Roman" w:hAnsi="Times New Roman" w:cs="Times New Roman"/>
        </w:rPr>
        <w:t>a</w:t>
      </w:r>
      <w:r>
        <w:rPr>
          <w:rFonts w:ascii="Times New Roman" w:hAnsi="Times New Roman" w:cs="Times New Roman"/>
        </w:rPr>
        <w:t xml:space="preserve">s well as the ones contain typos/errors. </w:t>
      </w:r>
    </w:p>
    <w:p>
      <w:pPr>
        <w:rPr>
          <w:rFonts w:ascii="Times New Roman" w:hAnsi="Times New Roman" w:cs="Times New Roman"/>
        </w:rPr>
      </w:pPr>
      <w:r>
        <w:rPr>
          <w:rFonts w:ascii="Times New Roman" w:hAnsi="Times New Roman" w:cs="Times New Roman"/>
        </w:rPr>
        <w:t xml:space="preserve">For Multiple Select: no partial gradings, i.e., partially correct answers are given zero mark. </w:t>
      </w:r>
    </w:p>
    <w:p>
      <w:pPr>
        <w:rPr>
          <w:rFonts w:ascii="Times New Roman" w:hAnsi="Times New Roman" w:cs="Times New Roman"/>
          <w:bCs/>
        </w:rPr>
      </w:pPr>
      <w:r>
        <w:rPr>
          <w:rFonts w:ascii="Times New Roman" w:hAnsi="Times New Roman" w:cs="Times New Roman"/>
          <w:bCs/>
        </w:rPr>
        <w:t>Case Questions: can be both multiple-choice single-select questions and fill-in-the blank questions. You are invited to read the case descriptions presented carefully, try to understand it and then answer the questions.</w:t>
      </w:r>
    </w:p>
    <w:p>
      <w:pPr>
        <w:rPr>
          <w:rFonts w:ascii="Times New Roman" w:hAnsi="Times New Roman" w:cs="Times New Roman"/>
          <w:b/>
          <w:sz w:val="28"/>
        </w:rPr>
      </w:pPr>
    </w:p>
    <w:p>
      <w:pPr>
        <w:rPr>
          <w:rFonts w:ascii="Times New Roman" w:hAnsi="Times New Roman" w:cs="Times New Roman"/>
          <w:b/>
          <w:sz w:val="28"/>
        </w:rPr>
      </w:pPr>
    </w:p>
    <w:p>
      <w:pPr>
        <w:rPr>
          <w:rFonts w:ascii="Times New Roman" w:hAnsi="Times New Roman" w:cs="Times New Roman"/>
          <w:b/>
          <w:sz w:val="24"/>
          <w:u w:val="single"/>
        </w:rPr>
      </w:pPr>
      <w:r>
        <w:rPr>
          <w:rFonts w:ascii="Times New Roman" w:hAnsi="Times New Roman" w:cs="Times New Roman"/>
          <w:b/>
          <w:sz w:val="24"/>
          <w:u w:val="single"/>
        </w:rPr>
        <w:t xml:space="preserve">True or False </w:t>
      </w:r>
    </w:p>
    <w:p>
      <w:pPr>
        <w:pStyle w:val="11"/>
        <w:numPr>
          <w:ilvl w:val="0"/>
          <w:numId w:val="1"/>
        </w:numPr>
        <w:rPr>
          <w:rFonts w:ascii="Times New Roman" w:hAnsi="Times New Roman" w:cs="Times New Roman"/>
        </w:rPr>
      </w:pPr>
      <w:r>
        <w:rPr>
          <w:rFonts w:ascii="Times New Roman" w:hAnsi="Times New Roman" w:cs="Times New Roman"/>
        </w:rPr>
        <w:t>A subtype should have at least one unique characteristic that doesn’t share with other subtypes.  [</w:t>
      </w:r>
      <w:r>
        <w:rPr>
          <w:rFonts w:ascii="Times New Roman" w:hAnsi="Times New Roman" w:cs="Times New Roman"/>
          <w:highlight w:val="yellow"/>
        </w:rPr>
        <w:t>TRUE</w:t>
      </w:r>
      <w:r>
        <w:rPr>
          <w:rFonts w:ascii="Times New Roman" w:hAnsi="Times New Roman" w:cs="Times New Roman"/>
        </w:rPr>
        <w:t>/FALSE]</w:t>
      </w:r>
    </w:p>
    <w:p>
      <w:pPr>
        <w:pStyle w:val="11"/>
        <w:numPr>
          <w:ilvl w:val="0"/>
          <w:numId w:val="1"/>
        </w:numPr>
        <w:rPr>
          <w:rFonts w:ascii="Times New Roman" w:hAnsi="Times New Roman" w:cs="Times New Roman"/>
        </w:rPr>
      </w:pPr>
      <w:bookmarkStart w:id="0" w:name="_Hlk85640321"/>
      <w:r>
        <w:rPr>
          <w:rFonts w:ascii="Times New Roman" w:hAnsi="Times New Roman" w:cs="Times New Roman"/>
        </w:rPr>
        <w:t>Redundancy in relations could cause anomalies. [</w:t>
      </w:r>
      <w:r>
        <w:rPr>
          <w:rFonts w:ascii="Times New Roman" w:hAnsi="Times New Roman" w:cs="Times New Roman"/>
          <w:highlight w:val="yellow"/>
        </w:rPr>
        <w:t>TRUE</w:t>
      </w:r>
      <w:r>
        <w:rPr>
          <w:rFonts w:ascii="Times New Roman" w:hAnsi="Times New Roman" w:cs="Times New Roman"/>
        </w:rPr>
        <w:t>/FALSE]</w:t>
      </w:r>
    </w:p>
    <w:bookmarkEnd w:id="0"/>
    <w:p>
      <w:pPr>
        <w:pStyle w:val="11"/>
        <w:numPr>
          <w:ilvl w:val="0"/>
          <w:numId w:val="1"/>
        </w:numPr>
        <w:rPr>
          <w:rFonts w:ascii="Times New Roman" w:hAnsi="Times New Roman" w:cs="Times New Roman"/>
        </w:rPr>
      </w:pPr>
      <w:r>
        <w:rPr>
          <w:rFonts w:ascii="Times New Roman" w:hAnsi="Times New Roman" w:cs="Times New Roman"/>
        </w:rPr>
        <w:t>TRUNCATE command remove both data and the data structure in a table. [TRUE/</w:t>
      </w:r>
      <w:r>
        <w:rPr>
          <w:rFonts w:ascii="Times New Roman" w:hAnsi="Times New Roman" w:cs="Times New Roman"/>
          <w:highlight w:val="yellow"/>
        </w:rPr>
        <w:t>FALSE</w:t>
      </w:r>
      <w:r>
        <w:rPr>
          <w:rFonts w:ascii="Times New Roman" w:hAnsi="Times New Roman" w:cs="Times New Roman"/>
        </w:rPr>
        <w:t>]</w:t>
      </w:r>
    </w:p>
    <w:p>
      <w:pPr>
        <w:pStyle w:val="11"/>
        <w:numPr>
          <w:ilvl w:val="0"/>
          <w:numId w:val="1"/>
        </w:numPr>
        <w:rPr>
          <w:rFonts w:ascii="Times New Roman" w:hAnsi="Times New Roman" w:cs="Times New Roman"/>
        </w:rPr>
      </w:pPr>
      <w:r>
        <w:rPr>
          <w:rFonts w:hint="eastAsia" w:ascii="Times New Roman" w:hAnsi="Times New Roman" w:cs="Times New Roman"/>
        </w:rPr>
        <w:t>A</w:t>
      </w:r>
      <w:r>
        <w:rPr>
          <w:rFonts w:ascii="Times New Roman" w:hAnsi="Times New Roman" w:cs="Times New Roman"/>
        </w:rPr>
        <w:t>mong logical operators “NOT”, “OR”, “AND”, AND has the lowest priority in operation [TRUE/</w:t>
      </w:r>
      <w:r>
        <w:rPr>
          <w:rFonts w:ascii="Times New Roman" w:hAnsi="Times New Roman" w:cs="Times New Roman"/>
          <w:highlight w:val="yellow"/>
        </w:rPr>
        <w:t>FALSE</w:t>
      </w:r>
      <w:r>
        <w:rPr>
          <w:rFonts w:ascii="Times New Roman" w:hAnsi="Times New Roman" w:cs="Times New Roman"/>
        </w:rPr>
        <w:t>]</w:t>
      </w:r>
    </w:p>
    <w:p>
      <w:pPr>
        <w:pStyle w:val="11"/>
        <w:numPr>
          <w:ilvl w:val="0"/>
          <w:numId w:val="1"/>
        </w:numPr>
        <w:rPr>
          <w:rFonts w:ascii="Times New Roman" w:hAnsi="Times New Roman" w:cs="Times New Roman"/>
        </w:rPr>
      </w:pPr>
      <w:r>
        <w:rPr>
          <w:rFonts w:hint="eastAsia" w:ascii="Times New Roman" w:hAnsi="Times New Roman" w:cs="Times New Roman"/>
        </w:rPr>
        <w:t>D</w:t>
      </w:r>
      <w:r>
        <w:rPr>
          <w:rFonts w:ascii="Times New Roman" w:hAnsi="Times New Roman" w:cs="Times New Roman"/>
        </w:rPr>
        <w:t>ata Definition Language is used to insert or update records in SQL [TRUE/</w:t>
      </w:r>
      <w:r>
        <w:rPr>
          <w:rFonts w:ascii="Times New Roman" w:hAnsi="Times New Roman" w:cs="Times New Roman"/>
          <w:highlight w:val="yellow"/>
        </w:rPr>
        <w:t>FALSE</w:t>
      </w:r>
      <w:r>
        <w:rPr>
          <w:rFonts w:ascii="Times New Roman" w:hAnsi="Times New Roman" w:cs="Times New Roman"/>
        </w:rPr>
        <w:t>]</w:t>
      </w:r>
    </w:p>
    <w:p>
      <w:pPr>
        <w:pStyle w:val="11"/>
        <w:numPr>
          <w:ilvl w:val="0"/>
          <w:numId w:val="1"/>
        </w:numPr>
        <w:rPr>
          <w:rFonts w:ascii="Times New Roman" w:hAnsi="Times New Roman" w:cs="Times New Roman"/>
        </w:rPr>
      </w:pPr>
      <w:r>
        <w:rPr>
          <w:rFonts w:ascii="Times New Roman" w:hAnsi="Times New Roman" w:cs="Times New Roman"/>
        </w:rPr>
        <w:t>In SQL, ON UPDATE CASCADE is used to automatically delete related records in child tables when a record in the parent table is deleted. [TRUE/</w:t>
      </w:r>
      <w:r>
        <w:rPr>
          <w:rFonts w:ascii="Times New Roman" w:hAnsi="Times New Roman" w:cs="Times New Roman"/>
          <w:highlight w:val="yellow"/>
        </w:rPr>
        <w:t>FALSE</w:t>
      </w:r>
      <w:r>
        <w:rPr>
          <w:rFonts w:ascii="Times New Roman" w:hAnsi="Times New Roman" w:cs="Times New Roman"/>
        </w:rPr>
        <w:t>]</w:t>
      </w:r>
    </w:p>
    <w:p>
      <w:pPr>
        <w:pStyle w:val="11"/>
        <w:numPr>
          <w:ilvl w:val="0"/>
          <w:numId w:val="1"/>
        </w:numPr>
        <w:rPr>
          <w:rFonts w:ascii="Times New Roman" w:hAnsi="Times New Roman" w:cs="Times New Roman"/>
        </w:rPr>
      </w:pPr>
      <w:r>
        <w:rPr>
          <w:rFonts w:ascii="Times New Roman" w:hAnsi="Times New Roman" w:cs="Times New Roman"/>
        </w:rPr>
        <w:t>The REAL data type in SQL is used to store floating-point numbers with a higher precision than DOUBLE PRECISION. [TRUE/</w:t>
      </w:r>
      <w:r>
        <w:rPr>
          <w:rFonts w:ascii="Times New Roman" w:hAnsi="Times New Roman" w:cs="Times New Roman"/>
          <w:highlight w:val="yellow"/>
        </w:rPr>
        <w:t>FALSE</w:t>
      </w:r>
      <w:r>
        <w:rPr>
          <w:rFonts w:ascii="Times New Roman" w:hAnsi="Times New Roman" w:cs="Times New Roman"/>
        </w:rPr>
        <w:t>]</w:t>
      </w:r>
    </w:p>
    <w:p>
      <w:pPr>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rPr>
          <w:rFonts w:ascii="Times New Roman" w:hAnsi="Times New Roman" w:cs="Times New Roman"/>
          <w:b/>
          <w:sz w:val="24"/>
          <w:u w:val="single"/>
        </w:rPr>
      </w:pPr>
      <w:r>
        <w:rPr>
          <w:rFonts w:ascii="Times New Roman" w:hAnsi="Times New Roman" w:cs="Times New Roman"/>
          <w:b/>
          <w:sz w:val="24"/>
          <w:u w:val="single"/>
        </w:rPr>
        <w:t xml:space="preserve">Fill in the Blank </w:t>
      </w:r>
    </w:p>
    <w:p>
      <w:pPr>
        <w:pStyle w:val="11"/>
        <w:numPr>
          <w:ilvl w:val="0"/>
          <w:numId w:val="1"/>
        </w:numPr>
        <w:rPr>
          <w:rFonts w:ascii="Times New Roman" w:hAnsi="Times New Roman" w:cs="Times New Roman"/>
        </w:rPr>
      </w:pPr>
      <w:r>
        <w:rPr>
          <w:rFonts w:ascii="Times New Roman" w:hAnsi="Times New Roman" w:cs="Times New Roman"/>
        </w:rPr>
        <w:t>Please read the table, and fill in the blanks with whole numbers below.</w:t>
      </w:r>
    </w:p>
    <w:p>
      <w:pPr>
        <w:pStyle w:val="11"/>
        <w:ind w:left="360"/>
        <w:rPr>
          <w:rFonts w:ascii="Times New Roman" w:hAnsi="Times New Roman" w:cs="Times New Roman"/>
        </w:rPr>
      </w:pPr>
      <w:r>
        <w:rPr>
          <w:rFonts w:ascii="Times New Roman" w:hAnsi="Times New Roman" w:cs="Times New Roman"/>
        </w:rPr>
        <w:drawing>
          <wp:inline distT="0" distB="0" distL="0" distR="0">
            <wp:extent cx="4304665" cy="6375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38398" cy="643072"/>
                    </a:xfrm>
                    <a:prstGeom prst="rect">
                      <a:avLst/>
                    </a:prstGeom>
                    <a:noFill/>
                  </pic:spPr>
                </pic:pic>
              </a:graphicData>
            </a:graphic>
          </wp:inline>
        </w:drawing>
      </w:r>
    </w:p>
    <w:p>
      <w:pPr>
        <w:pStyle w:val="11"/>
        <w:ind w:left="360"/>
        <w:rPr>
          <w:rFonts w:ascii="Times New Roman" w:hAnsi="Times New Roman" w:cs="Times New Roman"/>
        </w:rPr>
      </w:pPr>
    </w:p>
    <w:p>
      <w:pPr>
        <w:pStyle w:val="11"/>
        <w:ind w:left="360"/>
        <w:rPr>
          <w:rFonts w:ascii="Times New Roman" w:hAnsi="Times New Roman" w:cs="Times New Roman"/>
        </w:rPr>
      </w:pPr>
      <w:r>
        <w:rPr>
          <w:rFonts w:ascii="Times New Roman" w:hAnsi="Times New Roman" w:cs="Times New Roman"/>
        </w:rPr>
        <w:t>The number of primary key attributes in the table: ___</w:t>
      </w:r>
      <w:r>
        <w:rPr>
          <w:rFonts w:ascii="Times New Roman" w:hAnsi="Times New Roman" w:cs="Times New Roman"/>
          <w:highlight w:val="yellow"/>
          <w:shd w:val="pct10" w:color="auto" w:fill="FFFFFF"/>
        </w:rPr>
        <w:t>3</w:t>
      </w:r>
      <w:r>
        <w:rPr>
          <w:rFonts w:ascii="Times New Roman" w:hAnsi="Times New Roman" w:cs="Times New Roman"/>
        </w:rPr>
        <w:t>___</w:t>
      </w:r>
    </w:p>
    <w:p>
      <w:pPr>
        <w:pStyle w:val="11"/>
        <w:ind w:left="360"/>
        <w:rPr>
          <w:rFonts w:ascii="Times New Roman" w:hAnsi="Times New Roman" w:cs="Times New Roman"/>
        </w:rPr>
      </w:pPr>
      <w:r>
        <w:rPr>
          <w:rFonts w:ascii="Times New Roman" w:hAnsi="Times New Roman" w:cs="Times New Roman"/>
        </w:rPr>
        <w:t>The number of determinants of partial dependency relationships: __</w:t>
      </w:r>
      <w:r>
        <w:rPr>
          <w:rFonts w:ascii="Times New Roman" w:hAnsi="Times New Roman" w:cs="Times New Roman"/>
          <w:highlight w:val="yellow"/>
          <w:shd w:val="pct10" w:color="auto" w:fill="FFFFFF"/>
        </w:rPr>
        <w:t>1</w:t>
      </w:r>
      <w:r>
        <w:rPr>
          <w:rFonts w:ascii="Times New Roman" w:hAnsi="Times New Roman" w:cs="Times New Roman"/>
        </w:rPr>
        <w:t>____</w:t>
      </w:r>
    </w:p>
    <w:p>
      <w:pPr>
        <w:pStyle w:val="11"/>
        <w:ind w:left="360"/>
        <w:rPr>
          <w:rFonts w:ascii="Times New Roman" w:hAnsi="Times New Roman" w:cs="Times New Roman"/>
        </w:rPr>
      </w:pPr>
      <w:r>
        <w:rPr>
          <w:rFonts w:ascii="Times New Roman" w:hAnsi="Times New Roman" w:cs="Times New Roman"/>
        </w:rPr>
        <w:t>The number of tables when convert the above table to its 2NF: ___</w:t>
      </w:r>
      <w:r>
        <w:rPr>
          <w:rFonts w:ascii="Times New Roman" w:hAnsi="Times New Roman" w:cs="Times New Roman"/>
          <w:highlight w:val="yellow"/>
          <w:shd w:val="pct10" w:color="auto" w:fill="FFFFFF"/>
        </w:rPr>
        <w:t>2</w:t>
      </w:r>
      <w:r>
        <w:rPr>
          <w:rFonts w:ascii="Times New Roman" w:hAnsi="Times New Roman" w:cs="Times New Roman"/>
        </w:rPr>
        <w:t>___</w:t>
      </w:r>
    </w:p>
    <w:p>
      <w:pPr>
        <w:pStyle w:val="11"/>
        <w:ind w:left="360"/>
        <w:rPr>
          <w:rFonts w:ascii="Times New Roman" w:hAnsi="Times New Roman" w:cs="Times New Roman"/>
        </w:rPr>
      </w:pPr>
      <w:r>
        <w:rPr>
          <w:rFonts w:ascii="Times New Roman" w:hAnsi="Times New Roman" w:cs="Times New Roman"/>
        </w:rPr>
        <w:t>The number of tables when convert the above table to its 3NF: ___</w:t>
      </w:r>
      <w:r>
        <w:rPr>
          <w:rFonts w:ascii="Times New Roman" w:hAnsi="Times New Roman" w:cs="Times New Roman"/>
          <w:highlight w:val="yellow"/>
          <w:shd w:val="pct10" w:color="auto" w:fill="FFFFFF"/>
        </w:rPr>
        <w:t>3</w:t>
      </w:r>
      <w:r>
        <w:rPr>
          <w:rFonts w:ascii="Times New Roman" w:hAnsi="Times New Roman" w:cs="Times New Roman"/>
        </w:rPr>
        <w:t>___</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u w:val="single"/>
        </w:rPr>
      </w:pPr>
      <w:r>
        <w:rPr>
          <w:rFonts w:ascii="Times New Roman" w:hAnsi="Times New Roman" w:cs="Times New Roman"/>
          <w:b/>
          <w:sz w:val="24"/>
          <w:u w:val="single"/>
        </w:rPr>
        <w:t>Multiple Select</w:t>
      </w:r>
    </w:p>
    <w:p>
      <w:pPr>
        <w:pStyle w:val="11"/>
        <w:numPr>
          <w:ilvl w:val="0"/>
          <w:numId w:val="1"/>
        </w:numPr>
        <w:rPr>
          <w:rFonts w:ascii="Times New Roman" w:hAnsi="Times New Roman" w:cs="Times New Roman"/>
          <w:bCs/>
        </w:rPr>
      </w:pPr>
      <w:r>
        <w:rPr>
          <w:rFonts w:ascii="Times New Roman" w:hAnsi="Times New Roman" w:cs="Times New Roman"/>
          <w:bCs/>
        </w:rPr>
        <w:t xml:space="preserve">Which of the following is FALSE about subtype/supertypes?  </w:t>
      </w:r>
      <w:r>
        <w:rPr>
          <w:rFonts w:ascii="Times New Roman" w:hAnsi="Times New Roman" w:cs="Times New Roman"/>
          <w:bCs/>
          <w:highlight w:val="yellow"/>
        </w:rPr>
        <w:t>BC</w:t>
      </w:r>
    </w:p>
    <w:p>
      <w:pPr>
        <w:pStyle w:val="11"/>
        <w:numPr>
          <w:ilvl w:val="0"/>
          <w:numId w:val="2"/>
        </w:numPr>
        <w:rPr>
          <w:rFonts w:ascii="Times New Roman" w:hAnsi="Times New Roman" w:cs="Times New Roman"/>
        </w:rPr>
      </w:pPr>
      <w:r>
        <w:rPr>
          <w:rFonts w:ascii="Times New Roman" w:hAnsi="Times New Roman" w:cs="Times New Roman"/>
        </w:rPr>
        <w:t>Relationships at supertype level will be passed on to the subtypes in ER diagram.</w:t>
      </w:r>
    </w:p>
    <w:p>
      <w:pPr>
        <w:pStyle w:val="11"/>
        <w:numPr>
          <w:ilvl w:val="0"/>
          <w:numId w:val="2"/>
        </w:numPr>
        <w:rPr>
          <w:rFonts w:ascii="Times New Roman" w:hAnsi="Times New Roman" w:cs="Times New Roman"/>
        </w:rPr>
      </w:pPr>
      <w:r>
        <w:rPr>
          <w:rFonts w:ascii="Times New Roman" w:hAnsi="Times New Roman" w:cs="Times New Roman"/>
        </w:rPr>
        <w:t>The foreign keys on supertype tables need to be copied to subtype tables.</w:t>
      </w:r>
    </w:p>
    <w:p>
      <w:pPr>
        <w:pStyle w:val="11"/>
        <w:numPr>
          <w:ilvl w:val="0"/>
          <w:numId w:val="2"/>
        </w:numPr>
        <w:rPr>
          <w:rFonts w:ascii="Times New Roman" w:hAnsi="Times New Roman" w:cs="Times New Roman"/>
        </w:rPr>
      </w:pPr>
      <w:r>
        <w:rPr>
          <w:rFonts w:ascii="Times New Roman" w:hAnsi="Times New Roman" w:cs="Times New Roman"/>
        </w:rPr>
        <w:t>Relationship at subtype level will be passed on to the supertypes in ER diagram.</w:t>
      </w:r>
    </w:p>
    <w:p>
      <w:pPr>
        <w:pStyle w:val="11"/>
        <w:numPr>
          <w:ilvl w:val="0"/>
          <w:numId w:val="2"/>
        </w:numPr>
        <w:rPr>
          <w:rFonts w:ascii="Times New Roman" w:hAnsi="Times New Roman" w:cs="Times New Roman"/>
        </w:rPr>
      </w:pPr>
      <w:r>
        <w:rPr>
          <w:rFonts w:ascii="Times New Roman" w:hAnsi="Times New Roman" w:cs="Times New Roman"/>
        </w:rPr>
        <w:t>The primary keys on subtype tables are copied from supertype tables.</w:t>
      </w:r>
    </w:p>
    <w:p>
      <w:pPr>
        <w:pStyle w:val="11"/>
        <w:numPr>
          <w:ilvl w:val="0"/>
          <w:numId w:val="0"/>
        </w:numPr>
        <w:spacing w:after="160" w:line="259" w:lineRule="auto"/>
        <w:contextualSpacing/>
        <w:rPr>
          <w:rFonts w:ascii="Times New Roman" w:hAnsi="Times New Roman" w:cs="Times New Roman"/>
        </w:rPr>
      </w:pPr>
    </w:p>
    <w:p>
      <w:pPr>
        <w:rPr>
          <w:rFonts w:ascii="Times New Roman" w:hAnsi="Times New Roman" w:cs="Times New Roman"/>
        </w:rPr>
      </w:pPr>
      <w:r>
        <w:rPr>
          <w:rFonts w:hint="default" w:ascii="Times New Roman" w:hAnsi="Times New Roman" w:cs="Times New Roman"/>
          <w:b/>
          <w:sz w:val="24"/>
          <w:u w:val="single"/>
          <w:lang w:val="en-US"/>
        </w:rPr>
        <w:t>Single</w:t>
      </w:r>
      <w:r>
        <w:rPr>
          <w:rFonts w:ascii="Times New Roman" w:hAnsi="Times New Roman" w:cs="Times New Roman"/>
          <w:b/>
          <w:sz w:val="24"/>
          <w:u w:val="single"/>
        </w:rPr>
        <w:t xml:space="preserve"> Select</w:t>
      </w:r>
    </w:p>
    <w:p>
      <w:pPr>
        <w:pStyle w:val="11"/>
        <w:numPr>
          <w:ilvl w:val="0"/>
          <w:numId w:val="1"/>
        </w:numPr>
        <w:rPr>
          <w:rFonts w:ascii="Times New Roman" w:hAnsi="Times New Roman" w:cs="Times New Roman"/>
          <w:bCs/>
        </w:rPr>
      </w:pPr>
      <w:r>
        <w:rPr>
          <w:rFonts w:ascii="Times New Roman" w:hAnsi="Times New Roman" w:cs="Times New Roman"/>
          <w:bCs/>
        </w:rPr>
        <w:t xml:space="preserve">You want to store a large amount of text, such as a product description, in an SQL column. Which data type should you use? </w:t>
      </w:r>
      <w:r>
        <w:rPr>
          <w:rFonts w:ascii="Times New Roman" w:hAnsi="Times New Roman" w:cs="Times New Roman"/>
          <w:bCs/>
          <w:highlight w:val="yellow"/>
        </w:rPr>
        <w:t>B</w:t>
      </w:r>
    </w:p>
    <w:p>
      <w:pPr>
        <w:pStyle w:val="11"/>
        <w:numPr>
          <w:ilvl w:val="0"/>
          <w:numId w:val="3"/>
        </w:numPr>
        <w:rPr>
          <w:rFonts w:ascii="Times New Roman" w:hAnsi="Times New Roman" w:cs="Times New Roman"/>
        </w:rPr>
      </w:pPr>
      <w:r>
        <w:rPr>
          <w:rFonts w:ascii="Times New Roman" w:hAnsi="Times New Roman" w:cs="Times New Roman"/>
        </w:rPr>
        <w:t>VARCHAR</w:t>
      </w:r>
    </w:p>
    <w:p>
      <w:pPr>
        <w:pStyle w:val="11"/>
        <w:numPr>
          <w:ilvl w:val="0"/>
          <w:numId w:val="3"/>
        </w:numPr>
        <w:rPr>
          <w:rFonts w:ascii="Times New Roman" w:hAnsi="Times New Roman" w:cs="Times New Roman"/>
        </w:rPr>
      </w:pPr>
      <w:r>
        <w:rPr>
          <w:rFonts w:ascii="Times New Roman" w:hAnsi="Times New Roman" w:cs="Times New Roman"/>
        </w:rPr>
        <w:t>TEXT</w:t>
      </w:r>
    </w:p>
    <w:p>
      <w:pPr>
        <w:pStyle w:val="11"/>
        <w:numPr>
          <w:ilvl w:val="0"/>
          <w:numId w:val="3"/>
        </w:numPr>
        <w:rPr>
          <w:rFonts w:ascii="Times New Roman" w:hAnsi="Times New Roman" w:cs="Times New Roman"/>
        </w:rPr>
      </w:pPr>
      <w:r>
        <w:rPr>
          <w:rFonts w:ascii="Times New Roman" w:hAnsi="Times New Roman" w:cs="Times New Roman"/>
        </w:rPr>
        <w:t>CHAR</w:t>
      </w:r>
    </w:p>
    <w:p>
      <w:pPr>
        <w:pStyle w:val="11"/>
        <w:numPr>
          <w:ilvl w:val="0"/>
          <w:numId w:val="3"/>
        </w:numPr>
        <w:rPr>
          <w:rFonts w:ascii="Times New Roman" w:hAnsi="Times New Roman" w:cs="Times New Roman"/>
        </w:rPr>
      </w:pPr>
      <w:r>
        <w:rPr>
          <w:rFonts w:ascii="Times New Roman" w:hAnsi="Times New Roman" w:cs="Times New Roman"/>
        </w:rPr>
        <w:t>BLOB</w:t>
      </w:r>
    </w:p>
    <w:p>
      <w:pPr>
        <w:rPr>
          <w:rFonts w:hint="eastAsia" w:ascii="Times New Roman" w:hAnsi="Times New Roman" w:cs="Times New Roman"/>
        </w:rPr>
      </w:pPr>
    </w:p>
    <w:p>
      <w:pPr>
        <w:pStyle w:val="11"/>
        <w:numPr>
          <w:ilvl w:val="0"/>
          <w:numId w:val="1"/>
        </w:numPr>
        <w:rPr>
          <w:rFonts w:ascii="Times New Roman" w:hAnsi="Times New Roman" w:cs="Times New Roman"/>
        </w:rPr>
      </w:pPr>
      <w:r>
        <w:rPr>
          <w:rFonts w:ascii="Times New Roman" w:hAnsi="Times New Roman" w:cs="Times New Roman"/>
        </w:rPr>
        <w:t xml:space="preserve">What is the key difference between INT, BIGINT, and SMALLINT data types? </w:t>
      </w:r>
      <w:r>
        <w:rPr>
          <w:rFonts w:ascii="Times New Roman" w:hAnsi="Times New Roman" w:cs="Times New Roman"/>
          <w:bCs/>
          <w:highlight w:val="yellow"/>
        </w:rPr>
        <w:t>D</w:t>
      </w:r>
    </w:p>
    <w:p>
      <w:pPr>
        <w:pStyle w:val="11"/>
        <w:numPr>
          <w:ilvl w:val="0"/>
          <w:numId w:val="4"/>
        </w:numPr>
        <w:rPr>
          <w:rFonts w:ascii="Times New Roman" w:hAnsi="Times New Roman" w:cs="Times New Roman"/>
        </w:rPr>
      </w:pPr>
      <w:r>
        <w:rPr>
          <w:rFonts w:ascii="Times New Roman" w:hAnsi="Times New Roman" w:cs="Times New Roman"/>
        </w:rPr>
        <w:t>INT stores larger values than BIGINT.</w:t>
      </w:r>
    </w:p>
    <w:p>
      <w:pPr>
        <w:pStyle w:val="11"/>
        <w:numPr>
          <w:ilvl w:val="0"/>
          <w:numId w:val="4"/>
        </w:numPr>
        <w:rPr>
          <w:rFonts w:ascii="Times New Roman" w:hAnsi="Times New Roman" w:cs="Times New Roman"/>
        </w:rPr>
      </w:pPr>
      <w:r>
        <w:rPr>
          <w:rFonts w:ascii="Times New Roman" w:hAnsi="Times New Roman" w:cs="Times New Roman"/>
        </w:rPr>
        <w:t>SMALLINT is used for decimals, while INT and BIGINT are for whole numbers.</w:t>
      </w:r>
    </w:p>
    <w:p>
      <w:pPr>
        <w:pStyle w:val="11"/>
        <w:numPr>
          <w:ilvl w:val="0"/>
          <w:numId w:val="4"/>
        </w:numPr>
        <w:rPr>
          <w:rFonts w:ascii="Times New Roman" w:hAnsi="Times New Roman" w:cs="Times New Roman"/>
        </w:rPr>
      </w:pPr>
      <w:r>
        <w:rPr>
          <w:rFonts w:ascii="Times New Roman" w:hAnsi="Times New Roman" w:cs="Times New Roman"/>
        </w:rPr>
        <w:t>INT is a 16-bit integer, BIGINT is a 32-bit integer, and SMALLINT is a 64-bit integer.</w:t>
      </w:r>
    </w:p>
    <w:p>
      <w:pPr>
        <w:pStyle w:val="11"/>
        <w:numPr>
          <w:ilvl w:val="0"/>
          <w:numId w:val="4"/>
        </w:numPr>
        <w:rPr>
          <w:rFonts w:ascii="Times New Roman" w:hAnsi="Times New Roman" w:cs="Times New Roman"/>
        </w:rPr>
      </w:pPr>
      <w:r>
        <w:rPr>
          <w:rFonts w:ascii="Times New Roman" w:hAnsi="Times New Roman" w:cs="Times New Roman"/>
        </w:rPr>
        <w:t xml:space="preserve">The key difference is the range and storage size, with </w:t>
      </w:r>
      <w:r>
        <w:rPr>
          <w:rFonts w:hint="eastAsia" w:ascii="Times New Roman" w:hAnsi="Times New Roman" w:cs="Times New Roman"/>
        </w:rPr>
        <w:t>SMALLINT</w:t>
      </w:r>
      <w:r>
        <w:rPr>
          <w:rFonts w:hint="eastAsia" w:ascii="Times New Roman" w:hAnsi="Times New Roman" w:cs="Times New Roman"/>
          <w:lang w:val="en-US" w:eastAsia="zh-CN"/>
        </w:rPr>
        <w:t xml:space="preserve"> </w:t>
      </w:r>
      <w:r>
        <w:rPr>
          <w:rFonts w:hint="eastAsia" w:ascii="Times New Roman" w:hAnsi="Times New Roman" w:cs="Times New Roman"/>
        </w:rPr>
        <w:t>&lt; INT &lt; BIGINT</w:t>
      </w:r>
      <w:bookmarkStart w:id="3" w:name="_GoBack"/>
      <w:bookmarkEnd w:id="3"/>
      <w:r>
        <w:rPr>
          <w:rFonts w:ascii="Times New Roman" w:hAnsi="Times New Roman" w:cs="Times New Roman"/>
        </w:rPr>
        <w:t>.</w:t>
      </w:r>
    </w:p>
    <w:p>
      <w:pPr>
        <w:rPr>
          <w:rFonts w:ascii="Times New Roman" w:hAnsi="Times New Roman" w:cs="Times New Roman"/>
        </w:rPr>
      </w:pPr>
    </w:p>
    <w:p>
      <w:pPr>
        <w:pStyle w:val="11"/>
        <w:numPr>
          <w:ilvl w:val="0"/>
          <w:numId w:val="1"/>
        </w:numPr>
        <w:rPr>
          <w:rFonts w:hint="eastAsia" w:ascii="Times New Roman" w:hAnsi="Times New Roman" w:cs="Times New Roman"/>
        </w:rPr>
      </w:pPr>
      <w:r>
        <w:rPr>
          <w:rFonts w:ascii="Times New Roman" w:hAnsi="Times New Roman" w:cs="Times New Roman"/>
        </w:rPr>
        <w:t xml:space="preserve">What is the key difference between CHAR and VARCHAR data types in terms of storage? </w:t>
      </w:r>
      <w:r>
        <w:rPr>
          <w:rFonts w:ascii="Times New Roman" w:hAnsi="Times New Roman" w:cs="Times New Roman"/>
          <w:highlight w:val="yellow"/>
        </w:rPr>
        <w:t>C</w:t>
      </w:r>
    </w:p>
    <w:p>
      <w:pPr>
        <w:pStyle w:val="11"/>
        <w:numPr>
          <w:ilvl w:val="0"/>
          <w:numId w:val="5"/>
        </w:numPr>
        <w:rPr>
          <w:rFonts w:hint="eastAsia" w:ascii="Times New Roman" w:hAnsi="Times New Roman" w:cs="Times New Roman"/>
        </w:rPr>
      </w:pPr>
      <w:r>
        <w:rPr>
          <w:rFonts w:ascii="Times New Roman" w:hAnsi="Times New Roman" w:cs="Times New Roman"/>
        </w:rPr>
        <w:t>CHAR is used for storing numeric values, while VARCHAR is used for character strings.</w:t>
      </w:r>
    </w:p>
    <w:p>
      <w:pPr>
        <w:pStyle w:val="11"/>
        <w:numPr>
          <w:ilvl w:val="0"/>
          <w:numId w:val="5"/>
        </w:numPr>
        <w:rPr>
          <w:rFonts w:hint="eastAsia" w:ascii="Times New Roman" w:hAnsi="Times New Roman" w:cs="Times New Roman"/>
        </w:rPr>
      </w:pPr>
      <w:r>
        <w:rPr>
          <w:rFonts w:ascii="Times New Roman" w:hAnsi="Times New Roman" w:cs="Times New Roman"/>
        </w:rPr>
        <w:t>CHAR and VARCHAR are identical in their storage and use.</w:t>
      </w:r>
    </w:p>
    <w:p>
      <w:pPr>
        <w:pStyle w:val="11"/>
        <w:numPr>
          <w:ilvl w:val="0"/>
          <w:numId w:val="5"/>
        </w:numPr>
        <w:rPr>
          <w:rFonts w:hint="eastAsia" w:ascii="Times New Roman" w:hAnsi="Times New Roman" w:cs="Times New Roman"/>
        </w:rPr>
      </w:pPr>
      <w:r>
        <w:rPr>
          <w:rFonts w:ascii="Times New Roman" w:hAnsi="Times New Roman" w:cs="Times New Roman"/>
        </w:rPr>
        <w:t>CHAR stores fixed-length strings, using a set amount of storage regardless of content length, while VARCHAR stores variable-length strings, using storage proportional to the content length.</w:t>
      </w:r>
    </w:p>
    <w:p>
      <w:pPr>
        <w:pStyle w:val="11"/>
        <w:numPr>
          <w:ilvl w:val="0"/>
          <w:numId w:val="5"/>
        </w:numPr>
        <w:rPr>
          <w:rFonts w:ascii="Times New Roman" w:hAnsi="Times New Roman" w:cs="Times New Roman"/>
        </w:rPr>
      </w:pPr>
      <w:r>
        <w:rPr>
          <w:rFonts w:ascii="Times New Roman" w:hAnsi="Times New Roman" w:cs="Times New Roman"/>
        </w:rPr>
        <w:t>CHAR is for single-byte character storage, and VARCHAR is for multi-byte character storage.</w:t>
      </w:r>
    </w:p>
    <w:p>
      <w:pPr>
        <w:rPr>
          <w:rFonts w:ascii="Times New Roman" w:hAnsi="Times New Roman" w:cs="Times New Roman"/>
        </w:rPr>
      </w:pPr>
    </w:p>
    <w:p>
      <w:pPr>
        <w:pStyle w:val="11"/>
        <w:numPr>
          <w:ilvl w:val="0"/>
          <w:numId w:val="1"/>
        </w:numPr>
        <w:rPr>
          <w:rFonts w:ascii="Times New Roman" w:hAnsi="Times New Roman" w:cs="Times New Roman"/>
        </w:rPr>
      </w:pPr>
      <w:r>
        <w:rPr>
          <w:rFonts w:ascii="Times New Roman" w:hAnsi="Times New Roman" w:cs="Times New Roman"/>
        </w:rPr>
        <w:t xml:space="preserve">What is the purpose of the SQL statement ALTER TABLE? </w:t>
      </w:r>
      <w:r>
        <w:rPr>
          <w:rFonts w:ascii="Times New Roman" w:hAnsi="Times New Roman" w:cs="Times New Roman"/>
          <w:bCs/>
          <w:highlight w:val="yellow"/>
        </w:rPr>
        <w:t>B</w:t>
      </w:r>
    </w:p>
    <w:p>
      <w:pPr>
        <w:pStyle w:val="11"/>
        <w:numPr>
          <w:ilvl w:val="0"/>
          <w:numId w:val="6"/>
        </w:numPr>
        <w:rPr>
          <w:rFonts w:ascii="Times New Roman" w:hAnsi="Times New Roman" w:cs="Times New Roman"/>
        </w:rPr>
      </w:pPr>
      <w:r>
        <w:rPr>
          <w:rFonts w:ascii="Times New Roman" w:hAnsi="Times New Roman" w:cs="Times New Roman"/>
        </w:rPr>
        <w:t>To retrieve data from a table</w:t>
      </w:r>
    </w:p>
    <w:p>
      <w:pPr>
        <w:pStyle w:val="11"/>
        <w:numPr>
          <w:ilvl w:val="0"/>
          <w:numId w:val="6"/>
        </w:numPr>
        <w:rPr>
          <w:rFonts w:ascii="Times New Roman" w:hAnsi="Times New Roman" w:cs="Times New Roman"/>
        </w:rPr>
      </w:pPr>
      <w:r>
        <w:rPr>
          <w:rFonts w:ascii="Times New Roman" w:hAnsi="Times New Roman" w:cs="Times New Roman"/>
        </w:rPr>
        <w:t>To modify the structure of an existing table</w:t>
      </w:r>
    </w:p>
    <w:p>
      <w:pPr>
        <w:pStyle w:val="11"/>
        <w:numPr>
          <w:ilvl w:val="0"/>
          <w:numId w:val="6"/>
        </w:numPr>
        <w:rPr>
          <w:rFonts w:ascii="Times New Roman" w:hAnsi="Times New Roman" w:cs="Times New Roman"/>
        </w:rPr>
      </w:pPr>
      <w:r>
        <w:rPr>
          <w:rFonts w:ascii="Times New Roman" w:hAnsi="Times New Roman" w:cs="Times New Roman"/>
        </w:rPr>
        <w:t>To delete records from a table</w:t>
      </w:r>
    </w:p>
    <w:p>
      <w:pPr>
        <w:pStyle w:val="11"/>
        <w:numPr>
          <w:ilvl w:val="0"/>
          <w:numId w:val="6"/>
        </w:numPr>
        <w:rPr>
          <w:rFonts w:ascii="Times New Roman" w:hAnsi="Times New Roman" w:cs="Times New Roman"/>
        </w:rPr>
      </w:pPr>
      <w:r>
        <w:rPr>
          <w:rFonts w:ascii="Times New Roman" w:hAnsi="Times New Roman" w:cs="Times New Roman"/>
        </w:rPr>
        <w:t>To join two or more tables</w:t>
      </w:r>
    </w:p>
    <w:p>
      <w:pPr>
        <w:rPr>
          <w:rFonts w:ascii="Times New Roman" w:hAnsi="Times New Roman" w:cs="Times New Roman"/>
        </w:rPr>
      </w:pPr>
    </w:p>
    <w:p>
      <w:pPr>
        <w:pStyle w:val="11"/>
        <w:numPr>
          <w:ilvl w:val="0"/>
          <w:numId w:val="1"/>
        </w:numPr>
        <w:rPr>
          <w:rFonts w:ascii="Times New Roman" w:hAnsi="Times New Roman" w:cs="Times New Roman"/>
        </w:rPr>
      </w:pPr>
      <w:r>
        <w:rPr>
          <w:rFonts w:ascii="Times New Roman" w:hAnsi="Times New Roman" w:cs="Times New Roman"/>
        </w:rPr>
        <w:t xml:space="preserve">To retrieve employees from the "Employees" table who have a salary greater than $50,000 and work in the "Sales" department, what SQL statement should you use? </w:t>
      </w:r>
      <w:r>
        <w:rPr>
          <w:rFonts w:ascii="Times New Roman" w:hAnsi="Times New Roman" w:cs="Times New Roman"/>
          <w:highlight w:val="yellow"/>
        </w:rPr>
        <w:t>A</w:t>
      </w:r>
    </w:p>
    <w:p>
      <w:pPr>
        <w:pStyle w:val="11"/>
        <w:numPr>
          <w:ilvl w:val="0"/>
          <w:numId w:val="7"/>
        </w:numPr>
        <w:rPr>
          <w:rFonts w:ascii="Times New Roman" w:hAnsi="Times New Roman" w:cs="Times New Roman"/>
        </w:rPr>
      </w:pPr>
      <w:r>
        <w:rPr>
          <w:rFonts w:ascii="Times New Roman" w:hAnsi="Times New Roman" w:cs="Times New Roman"/>
        </w:rPr>
        <w:t>SELECT * FROM Employees WHERE salary &gt; 50000 AND department = 'Sales';</w:t>
      </w:r>
    </w:p>
    <w:p>
      <w:pPr>
        <w:pStyle w:val="11"/>
        <w:numPr>
          <w:ilvl w:val="0"/>
          <w:numId w:val="7"/>
        </w:numPr>
        <w:rPr>
          <w:rFonts w:ascii="Times New Roman" w:hAnsi="Times New Roman" w:cs="Times New Roman"/>
        </w:rPr>
      </w:pPr>
      <w:r>
        <w:rPr>
          <w:rFonts w:ascii="Times New Roman" w:hAnsi="Times New Roman" w:cs="Times New Roman"/>
        </w:rPr>
        <w:t>SELECT * FROM Employees WHERE salary &gt; 50000 OR department = 'Sales';</w:t>
      </w:r>
    </w:p>
    <w:p>
      <w:pPr>
        <w:pStyle w:val="11"/>
        <w:numPr>
          <w:ilvl w:val="0"/>
          <w:numId w:val="7"/>
        </w:numPr>
        <w:rPr>
          <w:rFonts w:ascii="Times New Roman" w:hAnsi="Times New Roman" w:cs="Times New Roman"/>
        </w:rPr>
      </w:pPr>
      <w:r>
        <w:rPr>
          <w:rFonts w:ascii="Times New Roman" w:hAnsi="Times New Roman" w:cs="Times New Roman"/>
        </w:rPr>
        <w:t>SELECT * FROM Employees WHERE salary &gt; 50000 WHERE department = 'Sales';</w:t>
      </w:r>
    </w:p>
    <w:p>
      <w:pPr>
        <w:pStyle w:val="11"/>
        <w:numPr>
          <w:ilvl w:val="0"/>
          <w:numId w:val="7"/>
        </w:numPr>
        <w:rPr>
          <w:rFonts w:hint="eastAsia" w:ascii="Times New Roman" w:hAnsi="Times New Roman" w:cs="Times New Roman"/>
        </w:rPr>
      </w:pPr>
      <w:r>
        <w:rPr>
          <w:rFonts w:ascii="Times New Roman" w:hAnsi="Times New Roman" w:cs="Times New Roman"/>
        </w:rPr>
        <w:t>SELECT * FROM Employees WHERE salary &gt; 50000, department = 'Sales';</w:t>
      </w:r>
    </w:p>
    <w:p>
      <w:pPr>
        <w:rPr>
          <w:rFonts w:hint="eastAsia" w:ascii="Times New Roman" w:hAnsi="Times New Roman" w:cs="Times New Roman"/>
        </w:rPr>
      </w:pPr>
    </w:p>
    <w:p>
      <w:pPr>
        <w:pStyle w:val="11"/>
        <w:numPr>
          <w:ilvl w:val="0"/>
          <w:numId w:val="1"/>
        </w:numPr>
        <w:rPr>
          <w:rFonts w:ascii="Times New Roman" w:hAnsi="Times New Roman" w:cs="Times New Roman"/>
        </w:rPr>
      </w:pPr>
      <w:r>
        <w:rPr>
          <w:rFonts w:ascii="Times New Roman" w:hAnsi="Times New Roman" w:cs="Times New Roman"/>
        </w:rPr>
        <w:t xml:space="preserve">You need to remove a column named "email" from an existing "Customers" table. Which SQL command is appropriate? </w:t>
      </w:r>
      <w:r>
        <w:rPr>
          <w:rFonts w:ascii="Times New Roman" w:hAnsi="Times New Roman" w:cs="Times New Roman"/>
          <w:bCs/>
          <w:highlight w:val="yellow"/>
        </w:rPr>
        <w:t>B</w:t>
      </w:r>
    </w:p>
    <w:p>
      <w:pPr>
        <w:pStyle w:val="11"/>
        <w:numPr>
          <w:ilvl w:val="0"/>
          <w:numId w:val="8"/>
        </w:numPr>
        <w:rPr>
          <w:rFonts w:ascii="Times New Roman" w:hAnsi="Times New Roman" w:cs="Times New Roman"/>
        </w:rPr>
      </w:pPr>
      <w:r>
        <w:rPr>
          <w:rFonts w:ascii="Times New Roman" w:hAnsi="Times New Roman" w:cs="Times New Roman"/>
        </w:rPr>
        <w:t>DELETE COLUMN email FROM Customers</w:t>
      </w:r>
    </w:p>
    <w:p>
      <w:pPr>
        <w:pStyle w:val="11"/>
        <w:numPr>
          <w:ilvl w:val="0"/>
          <w:numId w:val="8"/>
        </w:numPr>
        <w:rPr>
          <w:rFonts w:ascii="Times New Roman" w:hAnsi="Times New Roman" w:cs="Times New Roman"/>
        </w:rPr>
      </w:pPr>
      <w:r>
        <w:rPr>
          <w:rFonts w:ascii="Times New Roman" w:hAnsi="Times New Roman" w:cs="Times New Roman"/>
        </w:rPr>
        <w:t>ALTER TABLE Customers DROP COLUMN email</w:t>
      </w:r>
    </w:p>
    <w:p>
      <w:pPr>
        <w:pStyle w:val="11"/>
        <w:numPr>
          <w:ilvl w:val="0"/>
          <w:numId w:val="8"/>
        </w:numPr>
        <w:rPr>
          <w:rFonts w:ascii="Times New Roman" w:hAnsi="Times New Roman" w:cs="Times New Roman"/>
        </w:rPr>
      </w:pPr>
      <w:r>
        <w:rPr>
          <w:rFonts w:ascii="Times New Roman" w:hAnsi="Times New Roman" w:cs="Times New Roman"/>
        </w:rPr>
        <w:t>TRUNCATE TABLE Customers</w:t>
      </w:r>
    </w:p>
    <w:p>
      <w:pPr>
        <w:pStyle w:val="11"/>
        <w:numPr>
          <w:ilvl w:val="0"/>
          <w:numId w:val="8"/>
        </w:numPr>
        <w:rPr>
          <w:rFonts w:hint="eastAsia" w:ascii="Times New Roman" w:hAnsi="Times New Roman" w:cs="Times New Roman"/>
        </w:rPr>
      </w:pPr>
      <w:r>
        <w:rPr>
          <w:rFonts w:ascii="Times New Roman" w:hAnsi="Times New Roman" w:cs="Times New Roman"/>
        </w:rPr>
        <w:t>DROP TABLE Customers</w:t>
      </w:r>
    </w:p>
    <w:p>
      <w:pPr>
        <w:rPr>
          <w:rFonts w:hint="eastAsia" w:ascii="Times New Roman" w:hAnsi="Times New Roman" w:cs="Times New Roman"/>
          <w:b/>
          <w:sz w:val="24"/>
          <w:u w:val="single"/>
        </w:rPr>
      </w:pPr>
    </w:p>
    <w:p>
      <w:pPr>
        <w:rPr>
          <w:rFonts w:ascii="Times New Roman" w:hAnsi="Times New Roman" w:cs="Times New Roman"/>
          <w:b/>
          <w:sz w:val="24"/>
          <w:u w:val="single"/>
        </w:rPr>
      </w:pPr>
      <w:r>
        <w:rPr>
          <w:rFonts w:ascii="Times New Roman" w:hAnsi="Times New Roman" w:cs="Times New Roman"/>
          <w:b/>
          <w:sz w:val="24"/>
          <w:u w:val="single"/>
        </w:rPr>
        <w:t xml:space="preserve">Case Questions </w:t>
      </w:r>
    </w:p>
    <w:p>
      <w:pPr>
        <w:rPr>
          <w:rFonts w:ascii="Times New Roman" w:hAnsi="Times New Roman" w:cs="Times New Roman"/>
          <w:b/>
          <w:bCs/>
          <w:i/>
          <w:iCs/>
        </w:rPr>
      </w:pPr>
      <w:r>
        <w:rPr>
          <w:rFonts w:ascii="Times New Roman" w:hAnsi="Times New Roman" w:cs="Times New Roman"/>
          <w:b/>
          <w:bCs/>
          <w:i/>
          <w:iCs/>
        </w:rPr>
        <w:t xml:space="preserve">Case 1 </w:t>
      </w:r>
    </w:p>
    <w:p>
      <w:pPr>
        <w:pStyle w:val="11"/>
        <w:numPr>
          <w:ilvl w:val="0"/>
          <w:numId w:val="1"/>
        </w:numPr>
        <w:spacing w:after="0"/>
        <w:rPr>
          <w:rFonts w:ascii="Times New Roman" w:hAnsi="Times New Roman" w:cs="Times New Roman"/>
          <w:b/>
        </w:rPr>
      </w:pPr>
      <w:r>
        <w:rPr>
          <w:rFonts w:ascii="Times New Roman" w:hAnsi="Times New Roman" w:cs="Times New Roman"/>
          <w:b/>
        </w:rPr>
        <w:t>The following diagram describes the entities in a university. Please translate the diagram into relational tables and answer the following two questions.</w:t>
      </w:r>
    </w:p>
    <w:p>
      <w:pPr>
        <w:spacing w:after="0"/>
        <w:jc w:val="center"/>
        <w:rPr>
          <w:rFonts w:ascii="Times New Roman" w:hAnsi="Times New Roman" w:cs="Times New Roman"/>
        </w:rPr>
      </w:pPr>
      <w:r>
        <w:rPr>
          <w:rFonts w:ascii="Times New Roman" w:hAnsi="Times New Roman" w:cs="Times New Roman"/>
        </w:rPr>
        <w:drawing>
          <wp:inline distT="0" distB="0" distL="0" distR="0">
            <wp:extent cx="5120005" cy="3221355"/>
            <wp:effectExtent l="0" t="0" r="4445"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pic:cNvPicPr>
                      <a:picLocks noChangeAspect="1"/>
                    </pic:cNvPicPr>
                  </pic:nvPicPr>
                  <pic:blipFill>
                    <a:blip r:embed="rId8"/>
                    <a:stretch>
                      <a:fillRect/>
                    </a:stretch>
                  </pic:blipFill>
                  <pic:spPr>
                    <a:xfrm>
                      <a:off x="0" y="0"/>
                      <a:ext cx="5145297" cy="3237248"/>
                    </a:xfrm>
                    <a:prstGeom prst="rect">
                      <a:avLst/>
                    </a:prstGeom>
                  </pic:spPr>
                </pic:pic>
              </a:graphicData>
            </a:graphic>
          </wp:inline>
        </w:drawing>
      </w:r>
    </w:p>
    <w:p>
      <w:pPr>
        <w:numPr>
          <w:ilvl w:val="0"/>
          <w:numId w:val="1"/>
        </w:numPr>
        <w:spacing w:after="0"/>
        <w:ind w:left="360" w:leftChars="0" w:hanging="360" w:firstLineChars="0"/>
        <w:rPr>
          <w:rFonts w:ascii="Times New Roman" w:hAnsi="Times New Roman" w:cs="Times New Roman"/>
          <w:b/>
        </w:rPr>
      </w:pPr>
      <w:r>
        <w:rPr>
          <w:rFonts w:ascii="Times New Roman" w:hAnsi="Times New Roman" w:cs="Times New Roman"/>
          <w:b/>
        </w:rPr>
        <w:t xml:space="preserve">How many tables are there in your logical design? </w:t>
      </w:r>
      <w:r>
        <w:rPr>
          <w:rFonts w:ascii="Times New Roman" w:hAnsi="Times New Roman" w:cs="Times New Roman"/>
          <w:b/>
          <w:highlight w:val="yellow"/>
        </w:rPr>
        <w:t>F</w:t>
      </w:r>
    </w:p>
    <w:p>
      <w:pPr>
        <w:pStyle w:val="11"/>
        <w:numPr>
          <w:ilvl w:val="0"/>
          <w:numId w:val="9"/>
        </w:numPr>
        <w:spacing w:after="0"/>
        <w:rPr>
          <w:rFonts w:ascii="Times New Roman" w:hAnsi="Times New Roman" w:cs="Times New Roman"/>
        </w:rPr>
      </w:pPr>
      <w:bookmarkStart w:id="1" w:name="_Hlk65074587"/>
      <w:r>
        <w:rPr>
          <w:rFonts w:ascii="Times New Roman" w:hAnsi="Times New Roman" w:cs="Times New Roman"/>
        </w:rPr>
        <w:t>4</w:t>
      </w:r>
    </w:p>
    <w:p>
      <w:pPr>
        <w:pStyle w:val="11"/>
        <w:numPr>
          <w:ilvl w:val="0"/>
          <w:numId w:val="9"/>
        </w:numPr>
        <w:spacing w:after="0"/>
        <w:rPr>
          <w:rFonts w:ascii="Times New Roman" w:hAnsi="Times New Roman" w:cs="Times New Roman"/>
        </w:rPr>
      </w:pPr>
      <w:r>
        <w:rPr>
          <w:rFonts w:ascii="Times New Roman" w:hAnsi="Times New Roman" w:cs="Times New Roman"/>
        </w:rPr>
        <w:t>5</w:t>
      </w:r>
    </w:p>
    <w:p>
      <w:pPr>
        <w:pStyle w:val="11"/>
        <w:numPr>
          <w:ilvl w:val="0"/>
          <w:numId w:val="9"/>
        </w:numPr>
        <w:spacing w:after="0"/>
        <w:rPr>
          <w:rFonts w:ascii="Times New Roman" w:hAnsi="Times New Roman" w:cs="Times New Roman"/>
        </w:rPr>
      </w:pPr>
      <w:r>
        <w:rPr>
          <w:rFonts w:ascii="Times New Roman" w:hAnsi="Times New Roman" w:cs="Times New Roman"/>
        </w:rPr>
        <w:t>6</w:t>
      </w:r>
    </w:p>
    <w:p>
      <w:pPr>
        <w:pStyle w:val="11"/>
        <w:numPr>
          <w:ilvl w:val="0"/>
          <w:numId w:val="9"/>
        </w:numPr>
        <w:spacing w:after="0"/>
        <w:rPr>
          <w:rFonts w:ascii="Times New Roman" w:hAnsi="Times New Roman" w:cs="Times New Roman"/>
        </w:rPr>
      </w:pPr>
      <w:r>
        <w:rPr>
          <w:rFonts w:ascii="Times New Roman" w:hAnsi="Times New Roman" w:cs="Times New Roman"/>
        </w:rPr>
        <w:t>7</w:t>
      </w:r>
    </w:p>
    <w:p>
      <w:pPr>
        <w:pStyle w:val="11"/>
        <w:numPr>
          <w:ilvl w:val="0"/>
          <w:numId w:val="9"/>
        </w:numPr>
        <w:spacing w:after="0"/>
        <w:rPr>
          <w:rFonts w:ascii="Times New Roman" w:hAnsi="Times New Roman" w:cs="Times New Roman"/>
        </w:rPr>
      </w:pPr>
      <w:r>
        <w:rPr>
          <w:rFonts w:ascii="Times New Roman" w:hAnsi="Times New Roman" w:cs="Times New Roman"/>
        </w:rPr>
        <w:t>8</w:t>
      </w:r>
    </w:p>
    <w:p>
      <w:pPr>
        <w:pStyle w:val="11"/>
        <w:numPr>
          <w:ilvl w:val="0"/>
          <w:numId w:val="9"/>
        </w:numPr>
        <w:spacing w:after="0"/>
        <w:rPr>
          <w:rFonts w:ascii="Times New Roman" w:hAnsi="Times New Roman" w:cs="Times New Roman"/>
        </w:rPr>
      </w:pPr>
      <w:r>
        <w:rPr>
          <w:rFonts w:ascii="Times New Roman" w:hAnsi="Times New Roman" w:cs="Times New Roman"/>
        </w:rPr>
        <w:t>9</w:t>
      </w:r>
    </w:p>
    <w:p>
      <w:pPr>
        <w:pStyle w:val="11"/>
        <w:numPr>
          <w:ilvl w:val="0"/>
          <w:numId w:val="9"/>
        </w:numPr>
        <w:spacing w:after="0"/>
        <w:rPr>
          <w:rFonts w:ascii="Times New Roman" w:hAnsi="Times New Roman" w:cs="Times New Roman"/>
        </w:rPr>
      </w:pPr>
      <w:r>
        <w:rPr>
          <w:rFonts w:ascii="Times New Roman" w:hAnsi="Times New Roman" w:cs="Times New Roman"/>
        </w:rPr>
        <w:t>10</w:t>
      </w:r>
    </w:p>
    <w:bookmarkEnd w:id="1"/>
    <w:p>
      <w:pPr>
        <w:spacing w:after="0"/>
        <w:rPr>
          <w:rFonts w:ascii="Times New Roman" w:hAnsi="Times New Roman" w:cs="Times New Roman"/>
        </w:rPr>
      </w:pPr>
    </w:p>
    <w:p>
      <w:pPr>
        <w:pStyle w:val="11"/>
        <w:numPr>
          <w:ilvl w:val="0"/>
          <w:numId w:val="1"/>
        </w:numPr>
        <w:spacing w:after="0"/>
        <w:rPr>
          <w:rFonts w:ascii="Times New Roman" w:hAnsi="Times New Roman" w:cs="Times New Roman"/>
          <w:b/>
        </w:rPr>
      </w:pPr>
      <w:r>
        <w:rPr>
          <w:rFonts w:ascii="Times New Roman" w:hAnsi="Times New Roman" w:cs="Times New Roman"/>
          <w:b/>
        </w:rPr>
        <w:t xml:space="preserve">How many foreign keys are there across all the tables in your logical design? </w:t>
      </w:r>
      <w:r>
        <w:rPr>
          <w:rFonts w:ascii="Times New Roman" w:hAnsi="Times New Roman" w:cs="Times New Roman"/>
          <w:b/>
          <w:highlight w:val="yellow"/>
        </w:rPr>
        <w:t>E</w:t>
      </w:r>
      <w:r>
        <w:rPr>
          <w:rFonts w:ascii="Times New Roman" w:hAnsi="Times New Roman" w:cs="Times New Roman"/>
          <w:b/>
        </w:rPr>
        <w:t xml:space="preserve">  </w:t>
      </w:r>
    </w:p>
    <w:p>
      <w:pPr>
        <w:pStyle w:val="11"/>
        <w:numPr>
          <w:ilvl w:val="0"/>
          <w:numId w:val="10"/>
        </w:numPr>
        <w:spacing w:after="0"/>
        <w:rPr>
          <w:rFonts w:ascii="Times New Roman" w:hAnsi="Times New Roman" w:cs="Times New Roman"/>
        </w:rPr>
      </w:pPr>
      <w:r>
        <w:rPr>
          <w:rFonts w:ascii="Times New Roman" w:hAnsi="Times New Roman" w:cs="Times New Roman"/>
        </w:rPr>
        <w:t>4</w:t>
      </w:r>
    </w:p>
    <w:p>
      <w:pPr>
        <w:pStyle w:val="11"/>
        <w:numPr>
          <w:ilvl w:val="0"/>
          <w:numId w:val="10"/>
        </w:numPr>
        <w:spacing w:after="0"/>
        <w:rPr>
          <w:rFonts w:ascii="Times New Roman" w:hAnsi="Times New Roman" w:cs="Times New Roman"/>
        </w:rPr>
      </w:pPr>
      <w:r>
        <w:rPr>
          <w:rFonts w:ascii="Times New Roman" w:hAnsi="Times New Roman" w:cs="Times New Roman"/>
        </w:rPr>
        <w:t>5</w:t>
      </w:r>
    </w:p>
    <w:p>
      <w:pPr>
        <w:pStyle w:val="11"/>
        <w:numPr>
          <w:ilvl w:val="0"/>
          <w:numId w:val="10"/>
        </w:numPr>
        <w:spacing w:after="0"/>
        <w:rPr>
          <w:rFonts w:ascii="Times New Roman" w:hAnsi="Times New Roman" w:cs="Times New Roman"/>
        </w:rPr>
      </w:pPr>
      <w:r>
        <w:rPr>
          <w:rFonts w:ascii="Times New Roman" w:hAnsi="Times New Roman" w:cs="Times New Roman"/>
        </w:rPr>
        <w:t>6</w:t>
      </w:r>
    </w:p>
    <w:p>
      <w:pPr>
        <w:pStyle w:val="11"/>
        <w:numPr>
          <w:ilvl w:val="0"/>
          <w:numId w:val="10"/>
        </w:numPr>
        <w:spacing w:after="0"/>
        <w:rPr>
          <w:rFonts w:ascii="Times New Roman" w:hAnsi="Times New Roman" w:cs="Times New Roman"/>
        </w:rPr>
      </w:pPr>
      <w:r>
        <w:rPr>
          <w:rFonts w:ascii="Times New Roman" w:hAnsi="Times New Roman" w:cs="Times New Roman"/>
        </w:rPr>
        <w:t>7</w:t>
      </w:r>
    </w:p>
    <w:p>
      <w:pPr>
        <w:pStyle w:val="11"/>
        <w:numPr>
          <w:ilvl w:val="0"/>
          <w:numId w:val="10"/>
        </w:numPr>
        <w:spacing w:after="0"/>
        <w:rPr>
          <w:rFonts w:ascii="Times New Roman" w:hAnsi="Times New Roman" w:cs="Times New Roman"/>
        </w:rPr>
      </w:pPr>
      <w:r>
        <w:rPr>
          <w:rFonts w:ascii="Times New Roman" w:hAnsi="Times New Roman" w:cs="Times New Roman"/>
        </w:rPr>
        <w:t>8</w:t>
      </w:r>
    </w:p>
    <w:p>
      <w:pPr>
        <w:pStyle w:val="11"/>
        <w:numPr>
          <w:ilvl w:val="0"/>
          <w:numId w:val="10"/>
        </w:numPr>
        <w:spacing w:after="0"/>
        <w:rPr>
          <w:rFonts w:ascii="Times New Roman" w:hAnsi="Times New Roman" w:cs="Times New Roman"/>
        </w:rPr>
      </w:pPr>
      <w:r>
        <w:rPr>
          <w:rFonts w:ascii="Times New Roman" w:hAnsi="Times New Roman" w:cs="Times New Roman"/>
        </w:rPr>
        <w:t>9</w:t>
      </w:r>
    </w:p>
    <w:p>
      <w:pPr>
        <w:pStyle w:val="11"/>
        <w:numPr>
          <w:ilvl w:val="0"/>
          <w:numId w:val="10"/>
        </w:numPr>
        <w:spacing w:after="0"/>
        <w:rPr>
          <w:rFonts w:ascii="Times New Roman" w:hAnsi="Times New Roman" w:cs="Times New Roman"/>
        </w:rPr>
      </w:pPr>
      <w:r>
        <w:rPr>
          <w:rFonts w:ascii="Times New Roman" w:hAnsi="Times New Roman" w:cs="Times New Roman"/>
        </w:rPr>
        <w:t>10</w:t>
      </w:r>
    </w:p>
    <w:p>
      <w:pPr>
        <w:spacing w:after="0"/>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i/>
          <w:iCs/>
        </w:rPr>
      </w:pPr>
      <w:r>
        <w:rPr>
          <w:rFonts w:ascii="Times New Roman" w:hAnsi="Times New Roman" w:cs="Times New Roman"/>
          <w:b/>
          <w:bCs/>
          <w:i/>
          <w:iCs/>
        </w:rPr>
        <w:t xml:space="preserve">Case 2 </w:t>
      </w:r>
    </w:p>
    <w:p>
      <w:pPr>
        <w:spacing w:after="0"/>
        <w:rPr>
          <w:rFonts w:ascii="Times New Roman" w:hAnsi="Times New Roman" w:cs="Times New Roman"/>
          <w:bCs/>
        </w:rPr>
      </w:pPr>
      <w:r>
        <w:rPr>
          <w:rFonts w:ascii="Times New Roman" w:hAnsi="Times New Roman" w:cs="Times New Roman"/>
          <w:bCs/>
        </w:rPr>
        <w:t>Here list the functional dependency relationships in a table. Please answer the following three questions.</w:t>
      </w:r>
    </w:p>
    <w:p>
      <w:pPr>
        <w:pStyle w:val="11"/>
        <w:spacing w:after="0"/>
        <w:ind w:left="360"/>
        <w:rPr>
          <w:rFonts w:ascii="Times New Roman" w:hAnsi="Times New Roman" w:cs="Times New Roman"/>
          <w:bCs/>
        </w:rPr>
      </w:pPr>
    </w:p>
    <w:p>
      <w:pPr>
        <w:pStyle w:val="11"/>
        <w:spacing w:after="0"/>
        <w:ind w:left="360"/>
        <w:rPr>
          <w:rFonts w:ascii="Times New Roman" w:hAnsi="Times New Roman" w:cs="Times New Roman"/>
          <w:bCs/>
        </w:rPr>
      </w:pPr>
      <w:r>
        <w:rPr>
          <w:rFonts w:ascii="Times New Roman" w:hAnsi="Times New Roman" w:cs="Times New Roman"/>
          <w:bCs/>
        </w:rPr>
        <w:t>A -&gt; F</w:t>
      </w:r>
    </w:p>
    <w:p>
      <w:pPr>
        <w:pStyle w:val="11"/>
        <w:spacing w:after="0"/>
        <w:ind w:left="360"/>
        <w:rPr>
          <w:rFonts w:ascii="Times New Roman" w:hAnsi="Times New Roman" w:cs="Times New Roman"/>
          <w:bCs/>
        </w:rPr>
      </w:pPr>
      <w:r>
        <w:rPr>
          <w:rFonts w:ascii="Times New Roman" w:hAnsi="Times New Roman" w:cs="Times New Roman"/>
          <w:bCs/>
        </w:rPr>
        <w:t>B, C -&gt; F</w:t>
      </w:r>
    </w:p>
    <w:p>
      <w:pPr>
        <w:pStyle w:val="11"/>
        <w:spacing w:after="0"/>
        <w:ind w:left="360"/>
        <w:rPr>
          <w:rFonts w:ascii="Times New Roman" w:hAnsi="Times New Roman" w:cs="Times New Roman"/>
          <w:bCs/>
        </w:rPr>
      </w:pPr>
      <w:r>
        <w:rPr>
          <w:rFonts w:ascii="Times New Roman" w:hAnsi="Times New Roman" w:cs="Times New Roman"/>
          <w:bCs/>
        </w:rPr>
        <w:t>C -&gt; E</w:t>
      </w:r>
    </w:p>
    <w:p>
      <w:pPr>
        <w:pStyle w:val="11"/>
        <w:spacing w:after="0"/>
        <w:ind w:left="360"/>
        <w:rPr>
          <w:rFonts w:ascii="Times New Roman" w:hAnsi="Times New Roman" w:cs="Times New Roman"/>
          <w:bCs/>
        </w:rPr>
      </w:pPr>
      <w:r>
        <w:rPr>
          <w:rFonts w:ascii="Times New Roman" w:hAnsi="Times New Roman" w:cs="Times New Roman"/>
          <w:bCs/>
        </w:rPr>
        <w:t>B, C -&gt; A</w:t>
      </w:r>
    </w:p>
    <w:p>
      <w:pPr>
        <w:pStyle w:val="11"/>
        <w:spacing w:after="0"/>
        <w:ind w:left="360"/>
        <w:rPr>
          <w:rFonts w:ascii="Times New Roman" w:hAnsi="Times New Roman" w:cs="Times New Roman"/>
          <w:bCs/>
        </w:rPr>
      </w:pPr>
      <w:r>
        <w:rPr>
          <w:rFonts w:ascii="Times New Roman" w:hAnsi="Times New Roman" w:cs="Times New Roman"/>
          <w:bCs/>
        </w:rPr>
        <w:t>B, C, D -&gt; A, E, F</w:t>
      </w:r>
    </w:p>
    <w:p>
      <w:pPr>
        <w:spacing w:after="0"/>
        <w:rPr>
          <w:rFonts w:ascii="Times New Roman" w:hAnsi="Times New Roman" w:cs="Times New Roman"/>
          <w:bCs/>
        </w:rPr>
      </w:pPr>
    </w:p>
    <w:p>
      <w:pPr>
        <w:pStyle w:val="11"/>
        <w:numPr>
          <w:ilvl w:val="0"/>
          <w:numId w:val="1"/>
        </w:numPr>
        <w:spacing w:after="0"/>
        <w:rPr>
          <w:rFonts w:ascii="Times New Roman" w:hAnsi="Times New Roman" w:cs="Times New Roman"/>
          <w:bCs/>
        </w:rPr>
      </w:pPr>
      <w:r>
        <w:rPr>
          <w:rFonts w:ascii="Times New Roman" w:hAnsi="Times New Roman" w:cs="Times New Roman"/>
          <w:bCs/>
        </w:rPr>
        <w:t xml:space="preserve">What’s the primary key of the original table? </w:t>
      </w:r>
      <w:r>
        <w:rPr>
          <w:rFonts w:ascii="Times New Roman" w:hAnsi="Times New Roman" w:cs="Times New Roman"/>
          <w:bCs/>
          <w:highlight w:val="yellow"/>
        </w:rPr>
        <w:t>D</w:t>
      </w:r>
    </w:p>
    <w:p>
      <w:pPr>
        <w:pStyle w:val="11"/>
        <w:numPr>
          <w:ilvl w:val="0"/>
          <w:numId w:val="11"/>
        </w:numPr>
        <w:rPr>
          <w:rFonts w:ascii="Times New Roman" w:hAnsi="Times New Roman" w:cs="Times New Roman"/>
          <w:bCs/>
        </w:rPr>
      </w:pPr>
      <w:r>
        <w:rPr>
          <w:rFonts w:ascii="Times New Roman" w:hAnsi="Times New Roman" w:cs="Times New Roman"/>
          <w:bCs/>
        </w:rPr>
        <w:t>C</w:t>
      </w:r>
    </w:p>
    <w:p>
      <w:pPr>
        <w:pStyle w:val="11"/>
        <w:numPr>
          <w:ilvl w:val="0"/>
          <w:numId w:val="11"/>
        </w:numPr>
        <w:rPr>
          <w:rFonts w:ascii="Times New Roman" w:hAnsi="Times New Roman" w:cs="Times New Roman"/>
          <w:bCs/>
        </w:rPr>
      </w:pPr>
      <w:r>
        <w:rPr>
          <w:rFonts w:ascii="Times New Roman" w:hAnsi="Times New Roman" w:cs="Times New Roman"/>
          <w:bCs/>
        </w:rPr>
        <w:t>B, C</w:t>
      </w:r>
    </w:p>
    <w:p>
      <w:pPr>
        <w:pStyle w:val="11"/>
        <w:numPr>
          <w:ilvl w:val="0"/>
          <w:numId w:val="11"/>
        </w:numPr>
        <w:rPr>
          <w:rFonts w:ascii="Times New Roman" w:hAnsi="Times New Roman" w:cs="Times New Roman"/>
        </w:rPr>
      </w:pPr>
      <w:r>
        <w:rPr>
          <w:rFonts w:ascii="Times New Roman" w:hAnsi="Times New Roman" w:cs="Times New Roman"/>
        </w:rPr>
        <w:t>A, C</w:t>
      </w:r>
    </w:p>
    <w:p>
      <w:pPr>
        <w:pStyle w:val="11"/>
        <w:numPr>
          <w:ilvl w:val="0"/>
          <w:numId w:val="11"/>
        </w:numPr>
        <w:rPr>
          <w:rFonts w:ascii="Times New Roman" w:hAnsi="Times New Roman" w:cs="Times New Roman"/>
          <w:b/>
        </w:rPr>
      </w:pPr>
      <w:r>
        <w:rPr>
          <w:rFonts w:ascii="Times New Roman" w:hAnsi="Times New Roman" w:cs="Times New Roman"/>
        </w:rPr>
        <w:t>B, C, D</w:t>
      </w:r>
    </w:p>
    <w:p>
      <w:pPr>
        <w:pStyle w:val="11"/>
        <w:numPr>
          <w:ilvl w:val="0"/>
          <w:numId w:val="11"/>
        </w:numPr>
        <w:rPr>
          <w:rFonts w:ascii="Times New Roman" w:hAnsi="Times New Roman" w:cs="Times New Roman"/>
          <w:b/>
        </w:rPr>
      </w:pPr>
      <w:r>
        <w:rPr>
          <w:rFonts w:ascii="Times New Roman" w:hAnsi="Times New Roman" w:cs="Times New Roman"/>
        </w:rPr>
        <w:t>A, B, C</w:t>
      </w:r>
    </w:p>
    <w:p>
      <w:pPr>
        <w:rPr>
          <w:rFonts w:ascii="Times New Roman" w:hAnsi="Times New Roman" w:cs="Times New Roman"/>
        </w:rPr>
      </w:pPr>
    </w:p>
    <w:p>
      <w:pPr>
        <w:pStyle w:val="11"/>
        <w:numPr>
          <w:ilvl w:val="0"/>
          <w:numId w:val="1"/>
        </w:numPr>
        <w:spacing w:after="0"/>
        <w:rPr>
          <w:rFonts w:ascii="Times New Roman" w:hAnsi="Times New Roman" w:cs="Times New Roman"/>
          <w:bCs/>
        </w:rPr>
      </w:pPr>
      <w:r>
        <w:rPr>
          <w:rFonts w:ascii="Times New Roman" w:hAnsi="Times New Roman" w:cs="Times New Roman"/>
          <w:bCs/>
        </w:rPr>
        <w:t xml:space="preserve">If converted into its 2NF, how many tables are there in the result? </w:t>
      </w:r>
      <w:r>
        <w:rPr>
          <w:rFonts w:ascii="Times New Roman" w:hAnsi="Times New Roman" w:cs="Times New Roman"/>
          <w:bCs/>
          <w:highlight w:val="yellow"/>
        </w:rPr>
        <w:t>B</w:t>
      </w:r>
    </w:p>
    <w:p>
      <w:pPr>
        <w:numPr>
          <w:ilvl w:val="0"/>
          <w:numId w:val="12"/>
        </w:numPr>
        <w:contextualSpacing/>
        <w:rPr>
          <w:rFonts w:ascii="Times New Roman" w:hAnsi="Times New Roman" w:cs="Times New Roman"/>
          <w:bCs/>
        </w:rPr>
      </w:pPr>
      <w:r>
        <w:rPr>
          <w:rFonts w:ascii="Times New Roman" w:hAnsi="Times New Roman" w:cs="Times New Roman"/>
          <w:bCs/>
        </w:rPr>
        <w:t>2</w:t>
      </w:r>
    </w:p>
    <w:p>
      <w:pPr>
        <w:numPr>
          <w:ilvl w:val="0"/>
          <w:numId w:val="12"/>
        </w:numPr>
        <w:contextualSpacing/>
        <w:rPr>
          <w:rFonts w:ascii="Times New Roman" w:hAnsi="Times New Roman" w:cs="Times New Roman"/>
          <w:bCs/>
        </w:rPr>
      </w:pPr>
      <w:r>
        <w:rPr>
          <w:rFonts w:ascii="Times New Roman" w:hAnsi="Times New Roman" w:cs="Times New Roman"/>
          <w:bCs/>
        </w:rPr>
        <w:t>3</w:t>
      </w:r>
    </w:p>
    <w:p>
      <w:pPr>
        <w:numPr>
          <w:ilvl w:val="0"/>
          <w:numId w:val="12"/>
        </w:numPr>
        <w:contextualSpacing/>
        <w:rPr>
          <w:rFonts w:ascii="Times New Roman" w:hAnsi="Times New Roman" w:cs="Times New Roman"/>
          <w:bCs/>
        </w:rPr>
      </w:pPr>
      <w:r>
        <w:rPr>
          <w:rFonts w:ascii="Times New Roman" w:hAnsi="Times New Roman" w:cs="Times New Roman"/>
          <w:bCs/>
        </w:rPr>
        <w:t>4</w:t>
      </w:r>
    </w:p>
    <w:p>
      <w:pPr>
        <w:numPr>
          <w:ilvl w:val="0"/>
          <w:numId w:val="12"/>
        </w:numPr>
        <w:contextualSpacing/>
        <w:rPr>
          <w:rFonts w:ascii="Times New Roman" w:hAnsi="Times New Roman" w:cs="Times New Roman"/>
          <w:bCs/>
        </w:rPr>
      </w:pPr>
      <w:r>
        <w:rPr>
          <w:rFonts w:ascii="Times New Roman" w:hAnsi="Times New Roman" w:cs="Times New Roman"/>
          <w:bCs/>
        </w:rPr>
        <w:t>5</w:t>
      </w:r>
    </w:p>
    <w:p>
      <w:pPr>
        <w:rPr>
          <w:rFonts w:ascii="Times New Roman" w:hAnsi="Times New Roman" w:cs="Times New Roman"/>
        </w:rPr>
      </w:pPr>
    </w:p>
    <w:p>
      <w:pPr>
        <w:numPr>
          <w:ilvl w:val="0"/>
          <w:numId w:val="1"/>
        </w:numPr>
        <w:spacing w:after="0"/>
        <w:ind w:left="360" w:leftChars="0" w:hanging="360" w:firstLineChars="0"/>
        <w:rPr>
          <w:rFonts w:ascii="Times New Roman" w:hAnsi="Times New Roman" w:cs="Times New Roman"/>
          <w:bCs/>
        </w:rPr>
      </w:pPr>
      <w:r>
        <w:rPr>
          <w:rFonts w:ascii="Times New Roman" w:hAnsi="Times New Roman" w:cs="Times New Roman"/>
          <w:bCs/>
        </w:rPr>
        <w:t xml:space="preserve">If converted into its 3NF, how many tables are there in the result? </w:t>
      </w:r>
      <w:r>
        <w:rPr>
          <w:rFonts w:ascii="Times New Roman" w:hAnsi="Times New Roman" w:cs="Times New Roman"/>
          <w:bCs/>
          <w:highlight w:val="yellow"/>
        </w:rPr>
        <w:t>C</w:t>
      </w:r>
    </w:p>
    <w:p>
      <w:pPr>
        <w:pStyle w:val="11"/>
        <w:numPr>
          <w:ilvl w:val="0"/>
          <w:numId w:val="13"/>
        </w:numPr>
        <w:rPr>
          <w:rFonts w:ascii="Times New Roman" w:hAnsi="Times New Roman" w:cs="Times New Roman"/>
          <w:bCs/>
        </w:rPr>
      </w:pPr>
      <w:r>
        <w:rPr>
          <w:rFonts w:ascii="Times New Roman" w:hAnsi="Times New Roman" w:cs="Times New Roman"/>
          <w:bCs/>
        </w:rPr>
        <w:t>2</w:t>
      </w:r>
    </w:p>
    <w:p>
      <w:pPr>
        <w:pStyle w:val="11"/>
        <w:numPr>
          <w:ilvl w:val="0"/>
          <w:numId w:val="13"/>
        </w:numPr>
        <w:rPr>
          <w:rFonts w:ascii="Times New Roman" w:hAnsi="Times New Roman" w:cs="Times New Roman"/>
          <w:bCs/>
        </w:rPr>
      </w:pPr>
      <w:r>
        <w:rPr>
          <w:rFonts w:ascii="Times New Roman" w:hAnsi="Times New Roman" w:cs="Times New Roman"/>
          <w:bCs/>
        </w:rPr>
        <w:t>3</w:t>
      </w:r>
    </w:p>
    <w:p>
      <w:pPr>
        <w:pStyle w:val="11"/>
        <w:numPr>
          <w:ilvl w:val="0"/>
          <w:numId w:val="13"/>
        </w:numPr>
        <w:rPr>
          <w:rFonts w:ascii="Times New Roman" w:hAnsi="Times New Roman" w:cs="Times New Roman"/>
          <w:bCs/>
        </w:rPr>
      </w:pPr>
      <w:r>
        <w:rPr>
          <w:rFonts w:ascii="Times New Roman" w:hAnsi="Times New Roman" w:cs="Times New Roman"/>
          <w:bCs/>
        </w:rPr>
        <w:t>4</w:t>
      </w:r>
    </w:p>
    <w:p>
      <w:pPr>
        <w:pStyle w:val="11"/>
        <w:numPr>
          <w:ilvl w:val="0"/>
          <w:numId w:val="13"/>
        </w:numPr>
        <w:rPr>
          <w:rFonts w:ascii="Times New Roman" w:hAnsi="Times New Roman" w:cs="Times New Roman"/>
          <w:bCs/>
        </w:rPr>
      </w:pPr>
      <w:r>
        <w:rPr>
          <w:rFonts w:ascii="Times New Roman" w:hAnsi="Times New Roman" w:cs="Times New Roman"/>
          <w:bCs/>
        </w:rPr>
        <w:t>5</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i/>
          <w:iCs/>
        </w:rPr>
      </w:pPr>
      <w:r>
        <w:rPr>
          <w:rFonts w:ascii="Times New Roman" w:hAnsi="Times New Roman" w:cs="Times New Roman"/>
          <w:b/>
          <w:bCs/>
          <w:i/>
          <w:iCs/>
        </w:rPr>
        <w:t xml:space="preserve">Case 3 </w:t>
      </w:r>
    </w:p>
    <w:p>
      <w:pPr>
        <w:spacing w:after="0"/>
        <w:rPr>
          <w:rFonts w:ascii="Times New Roman" w:hAnsi="Times New Roman" w:cs="Times New Roman"/>
        </w:rPr>
      </w:pPr>
      <w:r>
        <w:rPr>
          <w:rFonts w:ascii="Times New Roman" w:hAnsi="Times New Roman" w:cs="Times New Roman"/>
          <w:b/>
          <w:i/>
        </w:rPr>
        <w:t>Scenario</w:t>
      </w:r>
      <w:r>
        <w:rPr>
          <w:rFonts w:ascii="Times New Roman" w:hAnsi="Times New Roman" w:cs="Times New Roman"/>
        </w:rPr>
        <w:t xml:space="preserve">: A factory needs a database for its own operation. The factory hires many workers, and keeps the information about workers’ id, name, age, birthday, phone (multi-valued), and also the workers’ dependents information (name and phone). Each worker is assigned to one product line. Product lines are described with line number, type of product, and daily production information. Different machines are used for different product lines, so that one machine can be used in at least one to many product lines, and each product line can use at least one to many machines. Machine number, name, purchase date, and price are recorded. </w:t>
      </w:r>
    </w:p>
    <w:p>
      <w:pPr>
        <w:rPr>
          <w:rFonts w:ascii="Times New Roman" w:hAnsi="Times New Roman" w:cs="Times New Roman"/>
          <w:b/>
          <w:u w:val="single"/>
        </w:rPr>
      </w:pPr>
    </w:p>
    <w:p>
      <w:pPr>
        <w:pStyle w:val="11"/>
        <w:numPr>
          <w:ilvl w:val="0"/>
          <w:numId w:val="1"/>
        </w:numPr>
        <w:spacing w:after="0"/>
        <w:rPr>
          <w:rFonts w:ascii="Times New Roman" w:hAnsi="Times New Roman" w:cs="Times New Roman"/>
        </w:rPr>
      </w:pPr>
      <w:r>
        <w:rPr>
          <w:rFonts w:ascii="Times New Roman" w:hAnsi="Times New Roman" w:cs="Times New Roman"/>
        </w:rPr>
        <w:t xml:space="preserve">Which of the following is a correct ER diagram for the described scenario? </w:t>
      </w:r>
      <w:r>
        <w:rPr>
          <w:rFonts w:ascii="Times New Roman" w:hAnsi="Times New Roman" w:cs="Times New Roman"/>
          <w:highlight w:val="yellow"/>
        </w:rPr>
        <w:t>C</w:t>
      </w:r>
    </w:p>
    <w:p>
      <w:pPr>
        <w:spacing w:after="0"/>
        <w:rPr>
          <w:rFonts w:ascii="Times New Roman" w:hAnsi="Times New Roman" w:cs="Times New Roman"/>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7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vAlign w:val="center"/>
          </w:tcPr>
          <w:p>
            <w:pPr>
              <w:spacing w:after="0" w:line="240" w:lineRule="auto"/>
              <w:rPr>
                <w:rFonts w:ascii="Times New Roman" w:hAnsi="Times New Roman" w:cs="Times New Roman"/>
              </w:rPr>
            </w:pPr>
            <w:bookmarkStart w:id="2" w:name="_Hlk116918295"/>
            <w:r>
              <w:rPr>
                <w:rFonts w:ascii="Times New Roman" w:hAnsi="Times New Roman" w:cs="Times New Roman"/>
              </w:rPr>
              <w:t>A.</w:t>
            </w:r>
          </w:p>
        </w:tc>
        <w:tc>
          <w:tcPr>
            <w:tcW w:w="7645" w:type="dxa"/>
          </w:tcPr>
          <w:p>
            <w:pPr>
              <w:spacing w:after="0" w:line="240" w:lineRule="auto"/>
              <w:rPr>
                <w:rFonts w:ascii="Times New Roman" w:hAnsi="Times New Roman" w:cs="Times New Roman"/>
              </w:rPr>
            </w:pPr>
            <w:r>
              <w:rPr>
                <w:rFonts w:ascii="Times New Roman" w:hAnsi="Times New Roman" w:cs="Times New Roman"/>
              </w:rPr>
              <w:drawing>
                <wp:inline distT="0" distB="0" distL="0" distR="0">
                  <wp:extent cx="4570730" cy="1835785"/>
                  <wp:effectExtent l="0" t="0" r="1270" b="18415"/>
                  <wp:docPr id="81" name="Picture 81" descr="/private/var/folders/gv/4k65csb96b1gt9gdz15_54kh0000gn/T/com.kingsoft.wpsoffice.mac/photoedit2/20231029112821/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private/var/folders/gv/4k65csb96b1gt9gdz15_54kh0000gn/T/com.kingsoft.wpsoffice.mac/photoedit2/20231029112821/temp.pngtemp"/>
                          <pic:cNvPicPr>
                            <a:picLocks noChangeAspect="1" noChangeArrowheads="1"/>
                          </pic:cNvPicPr>
                        </pic:nvPicPr>
                        <pic:blipFill>
                          <a:blip r:embed="rId9"/>
                          <a:srcRect/>
                          <a:stretch>
                            <a:fillRect/>
                          </a:stretch>
                        </pic:blipFill>
                        <pic:spPr>
                          <a:xfrm>
                            <a:off x="0" y="0"/>
                            <a:ext cx="4570730" cy="1835785"/>
                          </a:xfrm>
                          <a:prstGeom prst="rect">
                            <a:avLst/>
                          </a:prstGeom>
                          <a:noFill/>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vAlign w:val="center"/>
          </w:tcPr>
          <w:p>
            <w:pPr>
              <w:spacing w:after="0" w:line="240" w:lineRule="auto"/>
              <w:rPr>
                <w:rFonts w:ascii="Times New Roman" w:hAnsi="Times New Roman" w:cs="Times New Roman"/>
              </w:rPr>
            </w:pPr>
            <w:r>
              <w:rPr>
                <w:rFonts w:ascii="Times New Roman" w:hAnsi="Times New Roman" w:cs="Times New Roman"/>
              </w:rPr>
              <w:t>B.</w:t>
            </w:r>
          </w:p>
        </w:tc>
        <w:tc>
          <w:tcPr>
            <w:tcW w:w="7645" w:type="dxa"/>
          </w:tcPr>
          <w:p>
            <w:pPr>
              <w:spacing w:after="0" w:line="240" w:lineRule="auto"/>
              <w:rPr>
                <w:rFonts w:ascii="Times New Roman" w:hAnsi="Times New Roman" w:cs="Times New Roman"/>
              </w:rPr>
            </w:pPr>
            <w:r>
              <w:rPr>
                <w:rFonts w:ascii="Times New Roman" w:hAnsi="Times New Roman" w:cs="Times New Roman"/>
              </w:rPr>
              <w:drawing>
                <wp:inline distT="0" distB="0" distL="0" distR="0">
                  <wp:extent cx="4570730" cy="1835785"/>
                  <wp:effectExtent l="0" t="0" r="1270" b="18415"/>
                  <wp:docPr id="80" name="Picture 80" descr="/private/var/folders/gv/4k65csb96b1gt9gdz15_54kh0000gn/T/com.kingsoft.wpsoffice.mac/photoedit2/20231029112733/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private/var/folders/gv/4k65csb96b1gt9gdz15_54kh0000gn/T/com.kingsoft.wpsoffice.mac/photoedit2/20231029112733/temp.pngtemp"/>
                          <pic:cNvPicPr>
                            <a:picLocks noChangeAspect="1" noChangeArrowheads="1"/>
                          </pic:cNvPicPr>
                        </pic:nvPicPr>
                        <pic:blipFill>
                          <a:blip r:embed="rId10"/>
                          <a:srcRect/>
                          <a:stretch>
                            <a:fillRect/>
                          </a:stretch>
                        </pic:blipFill>
                        <pic:spPr>
                          <a:xfrm>
                            <a:off x="0" y="0"/>
                            <a:ext cx="4570730" cy="1835785"/>
                          </a:xfrm>
                          <a:prstGeom prst="rect">
                            <a:avLst/>
                          </a:prstGeom>
                          <a:noFill/>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vAlign w:val="center"/>
          </w:tcPr>
          <w:p>
            <w:pPr>
              <w:spacing w:after="0" w:line="240" w:lineRule="auto"/>
              <w:rPr>
                <w:rFonts w:ascii="Times New Roman" w:hAnsi="Times New Roman" w:cs="Times New Roman"/>
              </w:rPr>
            </w:pPr>
            <w:r>
              <w:rPr>
                <w:rFonts w:ascii="Times New Roman" w:hAnsi="Times New Roman" w:cs="Times New Roman"/>
              </w:rPr>
              <w:t>C.</w:t>
            </w:r>
          </w:p>
        </w:tc>
        <w:tc>
          <w:tcPr>
            <w:tcW w:w="7645" w:type="dxa"/>
          </w:tcPr>
          <w:p>
            <w:pPr>
              <w:spacing w:after="0" w:line="240" w:lineRule="auto"/>
              <w:rPr>
                <w:rFonts w:ascii="Times New Roman" w:hAnsi="Times New Roman" w:cs="Times New Roman"/>
              </w:rPr>
            </w:pPr>
            <w:r>
              <w:rPr>
                <w:rFonts w:ascii="Times New Roman" w:hAnsi="Times New Roman" w:cs="Times New Roman"/>
              </w:rPr>
              <w:drawing>
                <wp:inline distT="0" distB="0" distL="0" distR="0">
                  <wp:extent cx="4570730" cy="1835785"/>
                  <wp:effectExtent l="0" t="0" r="1270" b="18415"/>
                  <wp:docPr id="26" name="Picture 26" descr="/private/var/folders/gv/4k65csb96b1gt9gdz15_54kh0000gn/T/com.kingsoft.wpsoffice.mac/photoedit2/20231029112632/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private/var/folders/gv/4k65csb96b1gt9gdz15_54kh0000gn/T/com.kingsoft.wpsoffice.mac/photoedit2/20231029112632/temp.pngtemp"/>
                          <pic:cNvPicPr>
                            <a:picLocks noChangeAspect="1" noChangeArrowheads="1"/>
                          </pic:cNvPicPr>
                        </pic:nvPicPr>
                        <pic:blipFill>
                          <a:blip r:embed="rId11"/>
                          <a:srcRect/>
                          <a:stretch>
                            <a:fillRect/>
                          </a:stretch>
                        </pic:blipFill>
                        <pic:spPr>
                          <a:xfrm>
                            <a:off x="0" y="0"/>
                            <a:ext cx="4570730" cy="1835785"/>
                          </a:xfrm>
                          <a:prstGeom prst="rect">
                            <a:avLst/>
                          </a:prstGeom>
                          <a:noFill/>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985" w:type="dxa"/>
            <w:vAlign w:val="center"/>
          </w:tcPr>
          <w:p>
            <w:pPr>
              <w:spacing w:after="0" w:line="240" w:lineRule="auto"/>
              <w:rPr>
                <w:rFonts w:ascii="Times New Roman" w:hAnsi="Times New Roman" w:cs="Times New Roman"/>
              </w:rPr>
            </w:pPr>
            <w:r>
              <w:rPr>
                <w:rFonts w:ascii="Times New Roman" w:hAnsi="Times New Roman" w:cs="Times New Roman"/>
              </w:rPr>
              <w:t>D.</w:t>
            </w:r>
          </w:p>
        </w:tc>
        <w:tc>
          <w:tcPr>
            <w:tcW w:w="7645" w:type="dxa"/>
          </w:tcPr>
          <w:p>
            <w:pPr>
              <w:spacing w:after="0" w:line="240" w:lineRule="auto"/>
              <w:rPr>
                <w:rFonts w:ascii="Times New Roman" w:hAnsi="Times New Roman" w:cs="Times New Roman"/>
              </w:rPr>
            </w:pPr>
            <w:r>
              <w:rPr>
                <w:rFonts w:ascii="Times New Roman" w:hAnsi="Times New Roman" w:cs="Times New Roman"/>
              </w:rPr>
              <w:drawing>
                <wp:inline distT="0" distB="0" distL="0" distR="0">
                  <wp:extent cx="4570730" cy="1835785"/>
                  <wp:effectExtent l="0" t="0" r="1270" b="18415"/>
                  <wp:docPr id="79" name="Picture 79" descr="/private/var/folders/gv/4k65csb96b1gt9gdz15_54kh0000gn/T/com.kingsoft.wpsoffice.mac/photoedit2/20231029112545/temp.png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private/var/folders/gv/4k65csb96b1gt9gdz15_54kh0000gn/T/com.kingsoft.wpsoffice.mac/photoedit2/20231029112545/temp.pngtemp"/>
                          <pic:cNvPicPr>
                            <a:picLocks noChangeAspect="1" noChangeArrowheads="1"/>
                          </pic:cNvPicPr>
                        </pic:nvPicPr>
                        <pic:blipFill>
                          <a:blip r:embed="rId12"/>
                          <a:srcRect/>
                          <a:stretch>
                            <a:fillRect/>
                          </a:stretch>
                        </pic:blipFill>
                        <pic:spPr>
                          <a:xfrm>
                            <a:off x="0" y="0"/>
                            <a:ext cx="4570730" cy="1835785"/>
                          </a:xfrm>
                          <a:prstGeom prst="rect">
                            <a:avLst/>
                          </a:prstGeom>
                          <a:noFill/>
                        </pic:spPr>
                      </pic:pic>
                    </a:graphicData>
                  </a:graphic>
                </wp:inline>
              </w:drawing>
            </w:r>
          </w:p>
        </w:tc>
      </w:tr>
      <w:bookmarkEnd w:id="2"/>
    </w:tbl>
    <w:p>
      <w:pPr>
        <w:spacing w:after="0"/>
        <w:rPr>
          <w:rFonts w:ascii="Times New Roman" w:hAnsi="Times New Roman" w:cs="Times New Roman"/>
        </w:rPr>
      </w:pPr>
    </w:p>
    <w:p>
      <w:pPr>
        <w:spacing w:after="0"/>
        <w:rPr>
          <w:rFonts w:ascii="Times New Roman" w:hAnsi="Times New Roman" w:cs="Times New Roman"/>
        </w:rPr>
      </w:pPr>
    </w:p>
    <w:p>
      <w:pPr>
        <w:spacing w:after="0"/>
        <w:rPr>
          <w:rFonts w:ascii="Times New Roman" w:hAnsi="Times New Roman" w:cs="Times New Roman"/>
        </w:rPr>
      </w:pPr>
    </w:p>
    <w:p>
      <w:pPr>
        <w:pStyle w:val="11"/>
        <w:numPr>
          <w:ilvl w:val="0"/>
          <w:numId w:val="1"/>
        </w:numPr>
        <w:spacing w:after="0"/>
        <w:rPr>
          <w:rFonts w:ascii="Times New Roman" w:hAnsi="Times New Roman" w:cs="Times New Roman"/>
        </w:rPr>
      </w:pPr>
      <w:r>
        <w:rPr>
          <w:rFonts w:ascii="Times New Roman" w:hAnsi="Times New Roman" w:cs="Times New Roman"/>
        </w:rPr>
        <w:t>Please read the scenario description, and fill in the blanks with whole numbers.</w:t>
      </w:r>
    </w:p>
    <w:p>
      <w:pPr>
        <w:spacing w:after="0"/>
        <w:rPr>
          <w:rFonts w:ascii="Times New Roman" w:hAnsi="Times New Roman" w:cs="Times New Roman"/>
        </w:rPr>
      </w:pPr>
    </w:p>
    <w:p>
      <w:pPr>
        <w:pStyle w:val="11"/>
        <w:numPr>
          <w:ilvl w:val="0"/>
          <w:numId w:val="14"/>
        </w:numPr>
        <w:rPr>
          <w:rFonts w:ascii="Times New Roman" w:hAnsi="Times New Roman" w:cs="Times New Roman"/>
        </w:rPr>
      </w:pPr>
      <w:r>
        <w:rPr>
          <w:rFonts w:ascii="Times New Roman" w:hAnsi="Times New Roman" w:cs="Times New Roman"/>
        </w:rPr>
        <w:t>The number of strong entities in the scenario: __</w:t>
      </w:r>
      <w:r>
        <w:rPr>
          <w:rFonts w:ascii="Times New Roman" w:hAnsi="Times New Roman" w:cs="Times New Roman"/>
          <w:highlight w:val="yellow"/>
          <w:shd w:val="pct10" w:color="auto" w:fill="FFFFFF"/>
        </w:rPr>
        <w:t>3</w:t>
      </w:r>
      <w:r>
        <w:rPr>
          <w:rFonts w:ascii="Times New Roman" w:hAnsi="Times New Roman" w:cs="Times New Roman"/>
          <w:highlight w:val="yellow"/>
        </w:rPr>
        <w:t>__</w:t>
      </w:r>
    </w:p>
    <w:p>
      <w:pPr>
        <w:pStyle w:val="11"/>
        <w:numPr>
          <w:ilvl w:val="0"/>
          <w:numId w:val="14"/>
        </w:numPr>
        <w:rPr>
          <w:rFonts w:ascii="Times New Roman" w:hAnsi="Times New Roman" w:cs="Times New Roman"/>
        </w:rPr>
      </w:pPr>
      <w:r>
        <w:rPr>
          <w:rFonts w:ascii="Times New Roman" w:hAnsi="Times New Roman" w:cs="Times New Roman"/>
        </w:rPr>
        <w:t>The number of weak entities in the scenario: __</w:t>
      </w:r>
      <w:r>
        <w:rPr>
          <w:rFonts w:ascii="Times New Roman" w:hAnsi="Times New Roman" w:cs="Times New Roman"/>
          <w:highlight w:val="yellow"/>
          <w:shd w:val="pct10" w:color="auto" w:fill="FFFFFF"/>
        </w:rPr>
        <w:t>1</w:t>
      </w:r>
      <w:r>
        <w:rPr>
          <w:rFonts w:ascii="Times New Roman" w:hAnsi="Times New Roman" w:cs="Times New Roman"/>
        </w:rPr>
        <w:t>___</w:t>
      </w:r>
    </w:p>
    <w:p>
      <w:pPr>
        <w:pStyle w:val="11"/>
        <w:numPr>
          <w:ilvl w:val="0"/>
          <w:numId w:val="14"/>
        </w:numPr>
        <w:rPr>
          <w:rFonts w:ascii="Times New Roman" w:hAnsi="Times New Roman" w:cs="Times New Roman"/>
        </w:rPr>
      </w:pPr>
      <w:r>
        <w:rPr>
          <w:rFonts w:ascii="Times New Roman" w:hAnsi="Times New Roman" w:cs="Times New Roman"/>
        </w:rPr>
        <w:t>The number of resulted tables after translating into logical design: ___</w:t>
      </w:r>
      <w:r>
        <w:rPr>
          <w:rFonts w:ascii="Times New Roman" w:hAnsi="Times New Roman" w:cs="Times New Roman"/>
          <w:highlight w:val="yellow"/>
          <w:shd w:val="pct10" w:color="auto" w:fill="FFFFFF"/>
        </w:rPr>
        <w:t>6</w:t>
      </w:r>
      <w:r>
        <w:rPr>
          <w:rFonts w:ascii="Times New Roman" w:hAnsi="Times New Roman" w:cs="Times New Roman"/>
          <w:highlight w:val="yellow"/>
        </w:rPr>
        <w:t>____</w:t>
      </w:r>
      <w:r>
        <w:rPr>
          <w:rFonts w:ascii="Times New Roman" w:hAnsi="Times New Roman" w:cs="Times New Roman"/>
        </w:rPr>
        <w:t xml:space="preserve"> </w:t>
      </w:r>
    </w:p>
    <w:p>
      <w:pPr>
        <w:rPr>
          <w:rFonts w:ascii="Times New Roman" w:hAnsi="Times New Roman" w:cs="Times New Roman"/>
        </w:rPr>
      </w:pPr>
    </w:p>
    <w:p>
      <w:pPr>
        <w:pStyle w:val="11"/>
        <w:numPr>
          <w:ilvl w:val="0"/>
          <w:numId w:val="1"/>
        </w:numPr>
        <w:spacing w:after="0"/>
        <w:rPr>
          <w:rFonts w:ascii="Times New Roman" w:hAnsi="Times New Roman" w:cs="Times New Roman"/>
        </w:rPr>
      </w:pPr>
      <w:r>
        <w:rPr>
          <w:rFonts w:ascii="Times New Roman" w:hAnsi="Times New Roman" w:cs="Times New Roman"/>
        </w:rPr>
        <w:t>Please read the scenario description, and fill in the blanks.</w:t>
      </w:r>
    </w:p>
    <w:p>
      <w:pPr>
        <w:spacing w:after="0"/>
        <w:rPr>
          <w:rFonts w:ascii="Times New Roman" w:hAnsi="Times New Roman" w:cs="Times New Roman"/>
        </w:rPr>
      </w:pPr>
    </w:p>
    <w:p>
      <w:pPr>
        <w:pStyle w:val="11"/>
        <w:numPr>
          <w:ilvl w:val="0"/>
          <w:numId w:val="14"/>
        </w:numPr>
        <w:rPr>
          <w:rFonts w:ascii="Times New Roman" w:hAnsi="Times New Roman" w:cs="Times New Roman"/>
        </w:rPr>
      </w:pPr>
      <w:r>
        <w:rPr>
          <w:rFonts w:ascii="Times New Roman" w:hAnsi="Times New Roman" w:cs="Times New Roman"/>
        </w:rPr>
        <w:t>The primary key of ProductLine table: __</w:t>
      </w:r>
      <w:r>
        <w:rPr>
          <w:rFonts w:ascii="Times New Roman" w:hAnsi="Times New Roman" w:cs="Times New Roman"/>
          <w:highlight w:val="yellow"/>
          <w:shd w:val="pct10" w:color="auto" w:fill="FFFFFF"/>
        </w:rPr>
        <w:t>C</w:t>
      </w:r>
      <w:r>
        <w:rPr>
          <w:rFonts w:ascii="Times New Roman" w:hAnsi="Times New Roman" w:cs="Times New Roman"/>
        </w:rPr>
        <w:t>__ (A/B/C/…)</w:t>
      </w:r>
    </w:p>
    <w:p>
      <w:pPr>
        <w:pStyle w:val="11"/>
        <w:numPr>
          <w:ilvl w:val="0"/>
          <w:numId w:val="14"/>
        </w:numPr>
        <w:rPr>
          <w:rFonts w:ascii="Times New Roman" w:hAnsi="Times New Roman" w:cs="Times New Roman"/>
        </w:rPr>
      </w:pPr>
      <w:r>
        <w:rPr>
          <w:rFonts w:ascii="Times New Roman" w:hAnsi="Times New Roman" w:cs="Times New Roman"/>
        </w:rPr>
        <w:t>The primary key of Dependent table: _</w:t>
      </w:r>
      <w:r>
        <w:rPr>
          <w:rFonts w:ascii="Times New Roman" w:hAnsi="Times New Roman" w:cs="Times New Roman"/>
          <w:highlight w:val="yellow"/>
        </w:rPr>
        <w:t>_</w:t>
      </w:r>
      <w:r>
        <w:rPr>
          <w:rFonts w:ascii="Times New Roman" w:hAnsi="Times New Roman" w:cs="Times New Roman"/>
          <w:highlight w:val="yellow"/>
          <w:shd w:val="pct10" w:color="auto" w:fill="FFFFFF"/>
        </w:rPr>
        <w:t>I</w:t>
      </w:r>
      <w:r>
        <w:rPr>
          <w:rFonts w:ascii="Times New Roman" w:hAnsi="Times New Roman" w:cs="Times New Roman"/>
        </w:rPr>
        <w:t>___ (A/B/C/…)</w:t>
      </w:r>
    </w:p>
    <w:p>
      <w:pPr>
        <w:pStyle w:val="11"/>
        <w:numPr>
          <w:ilvl w:val="0"/>
          <w:numId w:val="14"/>
        </w:numPr>
        <w:rPr>
          <w:rFonts w:ascii="Times New Roman" w:hAnsi="Times New Roman" w:cs="Times New Roman"/>
        </w:rPr>
      </w:pPr>
      <w:r>
        <w:rPr>
          <w:rFonts w:ascii="Times New Roman" w:hAnsi="Times New Roman" w:cs="Times New Roman"/>
        </w:rPr>
        <w:t>The foreign key of Dependent table: __</w:t>
      </w:r>
      <w:r>
        <w:rPr>
          <w:rFonts w:ascii="Times New Roman" w:hAnsi="Times New Roman" w:cs="Times New Roman"/>
          <w:highlight w:val="yellow"/>
          <w:shd w:val="pct10" w:color="auto" w:fill="FFFFFF"/>
        </w:rPr>
        <w:t>B</w:t>
      </w:r>
      <w:r>
        <w:rPr>
          <w:rFonts w:ascii="Times New Roman" w:hAnsi="Times New Roman" w:cs="Times New Roman"/>
        </w:rPr>
        <w:t>___ (A/B/C/…)</w:t>
      </w:r>
    </w:p>
    <w:p>
      <w:pPr>
        <w:pStyle w:val="11"/>
        <w:numPr>
          <w:ilvl w:val="0"/>
          <w:numId w:val="14"/>
        </w:numPr>
        <w:rPr>
          <w:rFonts w:ascii="Times New Roman" w:hAnsi="Times New Roman" w:cs="Times New Roman"/>
        </w:rPr>
      </w:pPr>
      <w:r>
        <w:rPr>
          <w:rFonts w:ascii="Times New Roman" w:hAnsi="Times New Roman" w:cs="Times New Roman"/>
        </w:rPr>
        <w:t>The foreign key of Machine table: ___</w:t>
      </w:r>
      <w:r>
        <w:rPr>
          <w:rFonts w:ascii="Times New Roman" w:hAnsi="Times New Roman" w:cs="Times New Roman"/>
          <w:highlight w:val="yellow"/>
          <w:shd w:val="pct10" w:color="auto" w:fill="FFFFFF"/>
        </w:rPr>
        <w:t>A</w:t>
      </w:r>
      <w:r>
        <w:rPr>
          <w:rFonts w:ascii="Times New Roman" w:hAnsi="Times New Roman" w:cs="Times New Roman"/>
        </w:rPr>
        <w:t>____ (A/B/C/…)</w:t>
      </w:r>
    </w:p>
    <w:p>
      <w:pPr>
        <w:spacing w:after="0"/>
        <w:rPr>
          <w:rFonts w:ascii="Times New Roman" w:hAnsi="Times New Roman" w:cs="Times New Roman"/>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76"/>
        <w:gridCol w:w="3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jc w:val="center"/>
        </w:trPr>
        <w:tc>
          <w:tcPr>
            <w:tcW w:w="2876" w:type="dxa"/>
          </w:tcPr>
          <w:p>
            <w:pPr>
              <w:pStyle w:val="11"/>
              <w:numPr>
                <w:ilvl w:val="0"/>
                <w:numId w:val="15"/>
              </w:numPr>
              <w:spacing w:after="0" w:line="240" w:lineRule="auto"/>
              <w:rPr>
                <w:rFonts w:ascii="Times New Roman" w:hAnsi="Times New Roman" w:cs="Times New Roman"/>
                <w:iCs/>
              </w:rPr>
            </w:pPr>
            <w:r>
              <w:rPr>
                <w:rFonts w:ascii="Times New Roman" w:hAnsi="Times New Roman" w:cs="Times New Roman"/>
                <w:iCs/>
              </w:rPr>
              <w:t>None</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Worker_id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Line_id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Machine_id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D_name</w:t>
            </w:r>
          </w:p>
        </w:tc>
        <w:tc>
          <w:tcPr>
            <w:tcW w:w="3604" w:type="dxa"/>
          </w:tcPr>
          <w:p>
            <w:pPr>
              <w:pStyle w:val="11"/>
              <w:numPr>
                <w:ilvl w:val="0"/>
                <w:numId w:val="15"/>
              </w:numPr>
              <w:spacing w:after="0" w:line="240" w:lineRule="auto"/>
              <w:rPr>
                <w:rFonts w:ascii="Times New Roman" w:hAnsi="Times New Roman" w:cs="Times New Roman"/>
              </w:rPr>
            </w:pPr>
            <w:r>
              <w:rPr>
                <w:rFonts w:ascii="Times New Roman" w:hAnsi="Times New Roman" w:cs="Times New Roman"/>
              </w:rPr>
              <w:t>(Worker_id, Line_id)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(Worker_id, Machine_id)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(Line_id, Machine_id)</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(Worker_id, D_name)</w:t>
            </w:r>
          </w:p>
          <w:p>
            <w:pPr>
              <w:pStyle w:val="11"/>
              <w:numPr>
                <w:ilvl w:val="0"/>
                <w:numId w:val="15"/>
              </w:numPr>
              <w:spacing w:after="0" w:line="240" w:lineRule="auto"/>
              <w:rPr>
                <w:rFonts w:ascii="Times New Roman" w:hAnsi="Times New Roman" w:cs="Times New Roman"/>
              </w:rPr>
            </w:pPr>
            <w:r>
              <w:rPr>
                <w:rFonts w:ascii="Times New Roman" w:hAnsi="Times New Roman" w:cs="Times New Roman"/>
              </w:rPr>
              <w:t>(D_name, Phone)</w:t>
            </w:r>
          </w:p>
        </w:tc>
      </w:tr>
    </w:tbl>
    <w:p>
      <w:pPr>
        <w:rPr>
          <w:rFonts w:ascii="Times New Roman" w:hAnsi="Times New Roman" w:cs="Times New Roman"/>
        </w:rPr>
      </w:pPr>
    </w:p>
    <w:p>
      <w:pPr>
        <w:rPr>
          <w:rFonts w:ascii="Times New Roman" w:hAnsi="Times New Roman" w:cs="Times New Roman"/>
        </w:rPr>
      </w:pPr>
    </w:p>
    <w:p>
      <w:pPr>
        <w:spacing w:after="0"/>
        <w:rPr>
          <w:rFonts w:ascii="Times New Roman" w:hAnsi="Times New Roman" w:cs="Times New Roman"/>
        </w:rPr>
      </w:pPr>
      <w:r>
        <w:rPr>
          <w:rFonts w:ascii="Times New Roman" w:hAnsi="Times New Roman" w:cs="Times New Roman"/>
          <w:b/>
          <w:i/>
        </w:rPr>
        <w:t>Scenario – cont’d</w:t>
      </w:r>
      <w:r>
        <w:rPr>
          <w:rFonts w:ascii="Times New Roman" w:hAnsi="Times New Roman" w:cs="Times New Roman"/>
        </w:rPr>
        <w:t xml:space="preserve">: The workers could be categorized into three groups, operators who operate routine work on the product lines, repairmen who maintain the product lines, and others to accommodate the workers that do not fall into the two groups. The database notes down each repairman’s certificate, each operator’s technical skills (multiple value), and other worker’s remarks. It’s known that a repairman could be an operator at the same time. </w:t>
      </w:r>
    </w:p>
    <w:p>
      <w:pPr>
        <w:spacing w:after="0"/>
        <w:rPr>
          <w:rFonts w:ascii="Times New Roman" w:hAnsi="Times New Roman" w:cs="Times New Roman"/>
        </w:rPr>
      </w:pPr>
    </w:p>
    <w:p>
      <w:pPr>
        <w:pStyle w:val="11"/>
        <w:numPr>
          <w:ilvl w:val="0"/>
          <w:numId w:val="1"/>
        </w:numPr>
        <w:rPr>
          <w:rFonts w:ascii="Times New Roman" w:hAnsi="Times New Roman" w:cs="Times New Roman"/>
        </w:rPr>
      </w:pPr>
      <w:r>
        <w:rPr>
          <w:rFonts w:ascii="Times New Roman" w:hAnsi="Times New Roman" w:cs="Times New Roman"/>
        </w:rPr>
        <w:t xml:space="preserve">Then the described supertype/subtype relationship is of: </w:t>
      </w:r>
      <w:r>
        <w:rPr>
          <w:rFonts w:ascii="Times New Roman" w:hAnsi="Times New Roman" w:cs="Times New Roman"/>
          <w:highlight w:val="yellow"/>
        </w:rPr>
        <w:t>A</w:t>
      </w:r>
    </w:p>
    <w:p>
      <w:pPr>
        <w:pStyle w:val="11"/>
        <w:numPr>
          <w:ilvl w:val="0"/>
          <w:numId w:val="16"/>
        </w:numPr>
        <w:rPr>
          <w:rFonts w:ascii="Times New Roman" w:hAnsi="Times New Roman" w:cs="Times New Roman"/>
        </w:rPr>
      </w:pPr>
      <w:r>
        <w:rPr>
          <w:rFonts w:ascii="Times New Roman" w:hAnsi="Times New Roman" w:cs="Times New Roman"/>
        </w:rPr>
        <w:t>Total participation and overlap rule</w:t>
      </w:r>
    </w:p>
    <w:p>
      <w:pPr>
        <w:pStyle w:val="11"/>
        <w:numPr>
          <w:ilvl w:val="0"/>
          <w:numId w:val="16"/>
        </w:numPr>
        <w:rPr>
          <w:rFonts w:ascii="Times New Roman" w:hAnsi="Times New Roman" w:cs="Times New Roman"/>
        </w:rPr>
      </w:pPr>
      <w:r>
        <w:rPr>
          <w:rFonts w:ascii="Times New Roman" w:hAnsi="Times New Roman" w:cs="Times New Roman"/>
        </w:rPr>
        <w:t>Total participation and disjoint rule</w:t>
      </w:r>
    </w:p>
    <w:p>
      <w:pPr>
        <w:pStyle w:val="11"/>
        <w:numPr>
          <w:ilvl w:val="0"/>
          <w:numId w:val="16"/>
        </w:numPr>
        <w:rPr>
          <w:rFonts w:ascii="Times New Roman" w:hAnsi="Times New Roman" w:cs="Times New Roman"/>
        </w:rPr>
      </w:pPr>
      <w:r>
        <w:rPr>
          <w:rFonts w:ascii="Times New Roman" w:hAnsi="Times New Roman" w:cs="Times New Roman"/>
        </w:rPr>
        <w:t>Partial participation and overlap rule</w:t>
      </w:r>
    </w:p>
    <w:p>
      <w:pPr>
        <w:pStyle w:val="11"/>
        <w:numPr>
          <w:ilvl w:val="0"/>
          <w:numId w:val="16"/>
        </w:numPr>
        <w:rPr>
          <w:rFonts w:ascii="Times New Roman" w:hAnsi="Times New Roman" w:cs="Times New Roman"/>
        </w:rPr>
      </w:pPr>
      <w:r>
        <w:rPr>
          <w:rFonts w:ascii="Times New Roman" w:hAnsi="Times New Roman" w:cs="Times New Roman"/>
        </w:rPr>
        <w:t>Partial participation and disjoint rule</w:t>
      </w:r>
    </w:p>
    <w:p>
      <w:pPr>
        <w:pStyle w:val="11"/>
        <w:keepNext w:val="0"/>
        <w:keepLines w:val="0"/>
        <w:pageBreakBefore w:val="0"/>
        <w:widowControl/>
        <w:numPr>
          <w:ilvl w:val="0"/>
          <w:numId w:val="1"/>
        </w:numPr>
        <w:kinsoku/>
        <w:wordWrap/>
        <w:overflowPunct/>
        <w:topLinePunct w:val="0"/>
        <w:autoSpaceDE/>
        <w:autoSpaceDN/>
        <w:bidi w:val="0"/>
        <w:adjustRightInd/>
        <w:snapToGrid/>
        <w:spacing w:line="260" w:lineRule="auto"/>
        <w:ind w:left="363" w:leftChars="0" w:hanging="363" w:firstLineChars="0"/>
        <w:textAlignment w:val="auto"/>
        <w:rPr>
          <w:rFonts w:ascii="Times New Roman" w:hAnsi="Times New Roman" w:cs="Times New Roman"/>
          <w:highlight w:val="yellow"/>
        </w:rPr>
      </w:pPr>
      <w:r>
        <w:rPr>
          <w:rFonts w:ascii="Times New Roman" w:hAnsi="Times New Roman" w:cs="Times New Roman"/>
        </w:rPr>
        <w:t xml:space="preserve">Combining all the scenario descriptions for the case, the number of resulted tables after translating into logical design is: </w:t>
      </w:r>
      <w:r>
        <w:rPr>
          <w:rFonts w:ascii="Times New Roman" w:hAnsi="Times New Roman" w:cs="Times New Roman"/>
          <w:highlight w:val="yellow"/>
        </w:rPr>
        <w:t>D</w:t>
      </w:r>
    </w:p>
    <w:p>
      <w:pPr>
        <w:pStyle w:val="11"/>
        <w:numPr>
          <w:ilvl w:val="0"/>
          <w:numId w:val="17"/>
        </w:numPr>
        <w:rPr>
          <w:rFonts w:ascii="Times New Roman" w:hAnsi="Times New Roman" w:cs="Times New Roman"/>
        </w:rPr>
      </w:pPr>
      <w:r>
        <w:rPr>
          <w:rFonts w:ascii="Times New Roman" w:hAnsi="Times New Roman" w:cs="Times New Roman"/>
        </w:rPr>
        <w:t>8</w:t>
      </w:r>
    </w:p>
    <w:p>
      <w:pPr>
        <w:pStyle w:val="11"/>
        <w:numPr>
          <w:ilvl w:val="0"/>
          <w:numId w:val="17"/>
        </w:numPr>
        <w:rPr>
          <w:rFonts w:ascii="Times New Roman" w:hAnsi="Times New Roman" w:cs="Times New Roman"/>
        </w:rPr>
      </w:pPr>
      <w:r>
        <w:rPr>
          <w:rFonts w:ascii="Times New Roman" w:hAnsi="Times New Roman" w:cs="Times New Roman"/>
        </w:rPr>
        <w:t>9</w:t>
      </w:r>
    </w:p>
    <w:p>
      <w:pPr>
        <w:pStyle w:val="11"/>
        <w:numPr>
          <w:ilvl w:val="0"/>
          <w:numId w:val="17"/>
        </w:numPr>
        <w:rPr>
          <w:rFonts w:ascii="Times New Roman" w:hAnsi="Times New Roman" w:cs="Times New Roman"/>
        </w:rPr>
      </w:pPr>
      <w:r>
        <w:rPr>
          <w:rFonts w:ascii="Times New Roman" w:hAnsi="Times New Roman" w:cs="Times New Roman"/>
        </w:rPr>
        <w:t>10</w:t>
      </w:r>
    </w:p>
    <w:p>
      <w:pPr>
        <w:pStyle w:val="11"/>
        <w:numPr>
          <w:ilvl w:val="0"/>
          <w:numId w:val="17"/>
        </w:numPr>
        <w:rPr>
          <w:rFonts w:ascii="Times New Roman" w:hAnsi="Times New Roman" w:cs="Times New Roman"/>
        </w:rPr>
      </w:pPr>
      <w:r>
        <w:rPr>
          <w:rFonts w:ascii="Times New Roman" w:hAnsi="Times New Roman" w:cs="Times New Roman"/>
        </w:rPr>
        <w:t>11</w:t>
      </w:r>
    </w:p>
    <w:p>
      <w:pPr>
        <w:pStyle w:val="11"/>
        <w:numPr>
          <w:ilvl w:val="0"/>
          <w:numId w:val="17"/>
        </w:numPr>
        <w:rPr>
          <w:rFonts w:ascii="Times New Roman" w:hAnsi="Times New Roman" w:cs="Times New Roman"/>
        </w:rPr>
      </w:pPr>
      <w:r>
        <w:rPr>
          <w:rFonts w:ascii="Times New Roman" w:hAnsi="Times New Roman" w:cs="Times New Roman"/>
        </w:rPr>
        <w:t>12</w:t>
      </w:r>
    </w:p>
    <w:p>
      <w:pPr>
        <w:pStyle w:val="11"/>
        <w:numPr>
          <w:ilvl w:val="0"/>
          <w:numId w:val="17"/>
        </w:numPr>
        <w:rPr>
          <w:rFonts w:ascii="Times New Roman" w:hAnsi="Times New Roman" w:cs="Times New Roman"/>
        </w:rPr>
      </w:pPr>
      <w:r>
        <w:rPr>
          <w:rFonts w:ascii="Times New Roman" w:hAnsi="Times New Roman" w:cs="Times New Roman"/>
        </w:rPr>
        <w:t>13</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b/>
          <w:bCs/>
          <w:i/>
          <w:iCs/>
        </w:rPr>
      </w:pPr>
      <w:r>
        <w:rPr>
          <w:rFonts w:hint="eastAsia" w:ascii="Times New Roman" w:hAnsi="Times New Roman" w:cs="Times New Roman"/>
          <w:b/>
          <w:bCs/>
          <w:i/>
          <w:iCs/>
        </w:rPr>
        <w:t>C</w:t>
      </w:r>
      <w:r>
        <w:rPr>
          <w:rFonts w:ascii="Times New Roman" w:hAnsi="Times New Roman" w:cs="Times New Roman"/>
          <w:b/>
          <w:bCs/>
          <w:i/>
          <w:iCs/>
        </w:rPr>
        <w:t>ase 4</w:t>
      </w:r>
    </w:p>
    <w:p>
      <w:pPr>
        <w:rPr>
          <w:rFonts w:ascii="Times New Roman" w:hAnsi="Times New Roman" w:cs="Times New Roman"/>
          <w:bCs/>
        </w:rPr>
      </w:pPr>
      <w:r>
        <w:rPr>
          <w:rFonts w:ascii="Times New Roman" w:hAnsi="Times New Roman" w:cs="Times New Roman"/>
          <w:bCs/>
        </w:rPr>
        <w:t>You are managing a database for an e-commerce platform. You database contains two tables: a products table and a vendors table. The products table contains information about various products, while the vendors table lists the vendors who supply those products. The products table has a foreign key constraint on the vendor_id column, which references the vendor_id column in the vendors table:</w:t>
      </w:r>
    </w:p>
    <w:p>
      <w:pPr>
        <w:rPr>
          <w:rFonts w:ascii="Times New Roman" w:hAnsi="Times New Roman" w:cs="Times New Roman"/>
          <w:bCs/>
        </w:rPr>
      </w:pPr>
      <w:r>
        <w:rPr>
          <w:rFonts w:ascii="Times New Roman" w:hAnsi="Times New Roman" w:cs="Times New Roman"/>
          <w:bCs/>
        </w:rPr>
        <w:t>product (product_id, product_name, vendor_id, price)</w:t>
      </w:r>
    </w:p>
    <w:p>
      <w:pPr>
        <w:rPr>
          <w:rFonts w:ascii="Times New Roman" w:hAnsi="Times New Roman" w:cs="Times New Roman"/>
          <w:bCs/>
        </w:rPr>
      </w:pPr>
      <w:r>
        <w:rPr>
          <w:rFonts w:ascii="Times New Roman" w:hAnsi="Times New Roman" w:cs="Times New Roman"/>
          <w:bCs/>
        </w:rPr>
        <w:t xml:space="preserve">vendors (vendor_id, vendor_name, vendor_contact, vendor_phone) </w:t>
      </w:r>
    </w:p>
    <w:p>
      <w:pPr>
        <w:pStyle w:val="11"/>
        <w:numPr>
          <w:ilvl w:val="0"/>
          <w:numId w:val="1"/>
        </w:numPr>
        <w:ind w:left="360" w:leftChars="0" w:hanging="360" w:firstLineChars="0"/>
        <w:rPr>
          <w:rFonts w:ascii="Times New Roman" w:hAnsi="Times New Roman" w:cs="Times New Roman"/>
          <w:bCs/>
        </w:rPr>
      </w:pPr>
      <w:r>
        <w:rPr>
          <w:rFonts w:hint="eastAsia" w:ascii="Times New Roman" w:hAnsi="Times New Roman" w:cs="Times New Roman"/>
          <w:bCs/>
        </w:rPr>
        <w:t>W</w:t>
      </w:r>
      <w:r>
        <w:rPr>
          <w:rFonts w:ascii="Times New Roman" w:hAnsi="Times New Roman" w:cs="Times New Roman"/>
          <w:bCs/>
        </w:rPr>
        <w:t>rite SQL to create the table structure, with appropriate key, foreign key, datatypes, constraints. And in a cascading update scenario, you want to change the vendor for a product in the products table. This change should automatically cascade to the vendors table, ensuring that the vendor's information is updated consistently in both tables.</w:t>
      </w:r>
    </w:p>
    <w:p>
      <w:pPr>
        <w:rPr>
          <w:rFonts w:ascii="Times New Roman" w:hAnsi="Times New Roman" w:cs="Times New Roman"/>
          <w:bCs/>
          <w:highlight w:val="yellow"/>
        </w:rPr>
      </w:pPr>
      <w:r>
        <w:rPr>
          <w:rFonts w:ascii="Times New Roman" w:hAnsi="Times New Roman" w:cs="Times New Roman"/>
          <w:bCs/>
          <w:highlight w:val="yellow"/>
        </w:rPr>
        <w:t>CREATE TABLE vendors (</w:t>
      </w:r>
    </w:p>
    <w:p>
      <w:pPr>
        <w:rPr>
          <w:rFonts w:ascii="Times New Roman" w:hAnsi="Times New Roman" w:cs="Times New Roman"/>
          <w:bCs/>
          <w:highlight w:val="yellow"/>
        </w:rPr>
      </w:pPr>
      <w:r>
        <w:rPr>
          <w:rFonts w:ascii="Times New Roman" w:hAnsi="Times New Roman" w:cs="Times New Roman"/>
          <w:bCs/>
          <w:highlight w:val="yellow"/>
        </w:rPr>
        <w:t xml:space="preserve">    vendor_id INT PRIMARY KEY,</w:t>
      </w:r>
    </w:p>
    <w:p>
      <w:pPr>
        <w:rPr>
          <w:rFonts w:ascii="Times New Roman" w:hAnsi="Times New Roman" w:cs="Times New Roman"/>
          <w:bCs/>
          <w:highlight w:val="yellow"/>
        </w:rPr>
      </w:pPr>
      <w:r>
        <w:rPr>
          <w:rFonts w:ascii="Times New Roman" w:hAnsi="Times New Roman" w:cs="Times New Roman"/>
          <w:bCs/>
          <w:highlight w:val="yellow"/>
        </w:rPr>
        <w:t xml:space="preserve">    vendor_name VARCHAR(50),</w:t>
      </w:r>
    </w:p>
    <w:p>
      <w:pPr>
        <w:rPr>
          <w:rFonts w:ascii="Times New Roman" w:hAnsi="Times New Roman" w:cs="Times New Roman"/>
          <w:bCs/>
          <w:highlight w:val="yellow"/>
        </w:rPr>
      </w:pPr>
      <w:r>
        <w:rPr>
          <w:rFonts w:ascii="Times New Roman" w:hAnsi="Times New Roman" w:cs="Times New Roman"/>
          <w:bCs/>
          <w:highlight w:val="yellow"/>
        </w:rPr>
        <w:t xml:space="preserve">    vendor_contact VARCHAR(50),</w:t>
      </w:r>
    </w:p>
    <w:p>
      <w:pPr>
        <w:rPr>
          <w:rFonts w:ascii="Times New Roman" w:hAnsi="Times New Roman" w:cs="Times New Roman"/>
          <w:bCs/>
          <w:highlight w:val="yellow"/>
        </w:rPr>
      </w:pPr>
      <w:r>
        <w:rPr>
          <w:rFonts w:ascii="Times New Roman" w:hAnsi="Times New Roman" w:cs="Times New Roman"/>
          <w:bCs/>
          <w:highlight w:val="yellow"/>
        </w:rPr>
        <w:t xml:space="preserve">    vendor_phone VARCHAR(15)</w:t>
      </w:r>
    </w:p>
    <w:p>
      <w:pPr>
        <w:rPr>
          <w:rFonts w:ascii="Times New Roman" w:hAnsi="Times New Roman" w:cs="Times New Roman"/>
          <w:bCs/>
          <w:highlight w:val="yellow"/>
        </w:rPr>
      </w:pPr>
      <w:r>
        <w:rPr>
          <w:rFonts w:ascii="Times New Roman" w:hAnsi="Times New Roman" w:cs="Times New Roman"/>
          <w:bCs/>
          <w:highlight w:val="yellow"/>
        </w:rPr>
        <w:t>);</w:t>
      </w:r>
    </w:p>
    <w:p>
      <w:pPr>
        <w:rPr>
          <w:rFonts w:ascii="Times New Roman" w:hAnsi="Times New Roman" w:cs="Times New Roman"/>
          <w:bCs/>
          <w:highlight w:val="yellow"/>
        </w:rPr>
      </w:pPr>
    </w:p>
    <w:p>
      <w:pPr>
        <w:rPr>
          <w:rFonts w:ascii="Times New Roman" w:hAnsi="Times New Roman" w:cs="Times New Roman"/>
          <w:bCs/>
          <w:highlight w:val="yellow"/>
        </w:rPr>
      </w:pPr>
      <w:r>
        <w:rPr>
          <w:rFonts w:ascii="Times New Roman" w:hAnsi="Times New Roman" w:cs="Times New Roman"/>
          <w:bCs/>
          <w:highlight w:val="yellow"/>
        </w:rPr>
        <w:t>CREATE TABLE products (</w:t>
      </w:r>
    </w:p>
    <w:p>
      <w:pPr>
        <w:rPr>
          <w:rFonts w:ascii="Times New Roman" w:hAnsi="Times New Roman" w:cs="Times New Roman"/>
          <w:bCs/>
          <w:highlight w:val="yellow"/>
        </w:rPr>
      </w:pPr>
      <w:r>
        <w:rPr>
          <w:rFonts w:ascii="Times New Roman" w:hAnsi="Times New Roman" w:cs="Times New Roman"/>
          <w:bCs/>
          <w:highlight w:val="yellow"/>
        </w:rPr>
        <w:t xml:space="preserve">    product_id INT PRIMARY KEY,</w:t>
      </w:r>
    </w:p>
    <w:p>
      <w:pPr>
        <w:rPr>
          <w:rFonts w:ascii="Times New Roman" w:hAnsi="Times New Roman" w:cs="Times New Roman"/>
          <w:bCs/>
          <w:highlight w:val="yellow"/>
        </w:rPr>
      </w:pPr>
      <w:r>
        <w:rPr>
          <w:rFonts w:ascii="Times New Roman" w:hAnsi="Times New Roman" w:cs="Times New Roman"/>
          <w:bCs/>
          <w:highlight w:val="yellow"/>
        </w:rPr>
        <w:t xml:space="preserve">    product_name VARCHAR(100),</w:t>
      </w:r>
    </w:p>
    <w:p>
      <w:pPr>
        <w:rPr>
          <w:rFonts w:ascii="Times New Roman" w:hAnsi="Times New Roman" w:cs="Times New Roman"/>
          <w:bCs/>
          <w:highlight w:val="yellow"/>
        </w:rPr>
      </w:pPr>
      <w:r>
        <w:rPr>
          <w:rFonts w:ascii="Times New Roman" w:hAnsi="Times New Roman" w:cs="Times New Roman"/>
          <w:bCs/>
          <w:highlight w:val="yellow"/>
        </w:rPr>
        <w:t xml:space="preserve">    vendor_id INT,</w:t>
      </w:r>
    </w:p>
    <w:p>
      <w:pPr>
        <w:rPr>
          <w:rFonts w:ascii="Times New Roman" w:hAnsi="Times New Roman" w:cs="Times New Roman"/>
          <w:bCs/>
          <w:highlight w:val="yellow"/>
        </w:rPr>
      </w:pPr>
      <w:r>
        <w:rPr>
          <w:rFonts w:ascii="Times New Roman" w:hAnsi="Times New Roman" w:cs="Times New Roman"/>
          <w:bCs/>
          <w:highlight w:val="yellow"/>
        </w:rPr>
        <w:t xml:space="preserve">    price DECIMAL(10, 2),</w:t>
      </w:r>
    </w:p>
    <w:p>
      <w:pPr>
        <w:rPr>
          <w:rFonts w:ascii="Times New Roman" w:hAnsi="Times New Roman" w:cs="Times New Roman"/>
          <w:bCs/>
          <w:highlight w:val="yellow"/>
        </w:rPr>
      </w:pPr>
      <w:r>
        <w:rPr>
          <w:rFonts w:ascii="Times New Roman" w:hAnsi="Times New Roman" w:cs="Times New Roman"/>
          <w:bCs/>
          <w:highlight w:val="yellow"/>
        </w:rPr>
        <w:t xml:space="preserve">    FOREIGN KEY (vendor_id) REFERENCES vendors(vendor_id) ON UPDATE CASCADE </w:t>
      </w:r>
    </w:p>
    <w:p>
      <w:pPr>
        <w:rPr>
          <w:rFonts w:hint="eastAsia" w:ascii="Times New Roman" w:hAnsi="Times New Roman" w:cs="Times New Roman"/>
          <w:bCs/>
        </w:rPr>
      </w:pPr>
      <w:r>
        <w:rPr>
          <w:rFonts w:ascii="Times New Roman" w:hAnsi="Times New Roman" w:cs="Times New Roman"/>
          <w:bCs/>
          <w:highlight w:val="yellow"/>
        </w:rPr>
        <w:t>)</w:t>
      </w:r>
      <w:r>
        <w:rPr>
          <w:rFonts w:ascii="Times New Roman" w:hAnsi="Times New Roman" w:cs="Times New Roman"/>
          <w:bCs/>
        </w:rPr>
        <w:t>;</w:t>
      </w:r>
    </w:p>
    <w:p>
      <w:pPr>
        <w:pStyle w:val="11"/>
        <w:numPr>
          <w:ilvl w:val="0"/>
          <w:numId w:val="1"/>
        </w:numPr>
        <w:ind w:left="360" w:leftChars="0" w:hanging="360" w:firstLineChars="0"/>
        <w:rPr>
          <w:rFonts w:ascii="Times New Roman" w:hAnsi="Times New Roman" w:cs="Times New Roman"/>
          <w:bCs/>
        </w:rPr>
      </w:pPr>
      <w:r>
        <w:rPr>
          <w:rFonts w:hint="eastAsia" w:ascii="Times New Roman" w:hAnsi="Times New Roman" w:cs="Times New Roman"/>
          <w:bCs/>
        </w:rPr>
        <w:t>N</w:t>
      </w:r>
      <w:r>
        <w:rPr>
          <w:rFonts w:ascii="Times New Roman" w:hAnsi="Times New Roman" w:cs="Times New Roman"/>
          <w:bCs/>
        </w:rPr>
        <w:t xml:space="preserve">ow you need to delete records from the vendor, you also want the records in product table to automatically be deleted if the corresponding vendor is deleted. Write the SQL to alter this CASCADE. Hint: you need to first alter the table by dropping the constraint “vendor_fk” then create the constrain “vendor_fk” again with both update cascade and delete cascade. </w:t>
      </w:r>
    </w:p>
    <w:p>
      <w:pPr>
        <w:ind w:left="283"/>
        <w:rPr>
          <w:rFonts w:ascii="Times New Roman" w:hAnsi="Times New Roman" w:cs="Times New Roman"/>
          <w:bCs/>
          <w:highlight w:val="yellow"/>
        </w:rPr>
      </w:pPr>
      <w:r>
        <w:rPr>
          <w:rFonts w:ascii="Times New Roman" w:hAnsi="Times New Roman" w:cs="Times New Roman"/>
          <w:bCs/>
          <w:highlight w:val="yellow"/>
        </w:rPr>
        <w:t>ALTER TABLE products</w:t>
      </w:r>
    </w:p>
    <w:p>
      <w:pPr>
        <w:ind w:left="283"/>
        <w:rPr>
          <w:rFonts w:ascii="Times New Roman" w:hAnsi="Times New Roman" w:cs="Times New Roman"/>
          <w:bCs/>
        </w:rPr>
      </w:pPr>
      <w:r>
        <w:rPr>
          <w:rFonts w:ascii="Times New Roman" w:hAnsi="Times New Roman" w:cs="Times New Roman"/>
          <w:bCs/>
          <w:highlight w:val="yellow"/>
        </w:rPr>
        <w:t>DROP FOREIGN KEY `vendor_fk`</w:t>
      </w:r>
      <w:r>
        <w:rPr>
          <w:rFonts w:ascii="Times New Roman" w:hAnsi="Times New Roman" w:cs="Times New Roman"/>
          <w:bCs/>
        </w:rPr>
        <w:t xml:space="preserve">; </w:t>
      </w:r>
    </w:p>
    <w:p>
      <w:pPr>
        <w:ind w:left="283"/>
        <w:rPr>
          <w:rFonts w:ascii="Times New Roman" w:hAnsi="Times New Roman" w:cs="Times New Roman"/>
          <w:bCs/>
        </w:rPr>
      </w:pPr>
    </w:p>
    <w:p>
      <w:pPr>
        <w:ind w:left="283"/>
        <w:rPr>
          <w:rFonts w:ascii="Times New Roman" w:hAnsi="Times New Roman" w:cs="Times New Roman"/>
          <w:bCs/>
          <w:highlight w:val="yellow"/>
        </w:rPr>
      </w:pPr>
      <w:r>
        <w:rPr>
          <w:rFonts w:ascii="Times New Roman" w:hAnsi="Times New Roman" w:cs="Times New Roman"/>
          <w:bCs/>
          <w:highlight w:val="yellow"/>
        </w:rPr>
        <w:t>ALTER TABLE products</w:t>
      </w:r>
    </w:p>
    <w:p>
      <w:pPr>
        <w:ind w:left="283"/>
        <w:rPr>
          <w:rFonts w:ascii="Times New Roman" w:hAnsi="Times New Roman" w:cs="Times New Roman"/>
          <w:bCs/>
          <w:highlight w:val="yellow"/>
        </w:rPr>
      </w:pPr>
      <w:r>
        <w:rPr>
          <w:rFonts w:ascii="Times New Roman" w:hAnsi="Times New Roman" w:cs="Times New Roman"/>
          <w:bCs/>
          <w:highlight w:val="yellow"/>
        </w:rPr>
        <w:t>ADD CONSTRAINT `vendor_fk`</w:t>
      </w:r>
    </w:p>
    <w:p>
      <w:pPr>
        <w:ind w:left="283"/>
        <w:rPr>
          <w:rFonts w:ascii="Times New Roman" w:hAnsi="Times New Roman" w:cs="Times New Roman"/>
          <w:bCs/>
          <w:highlight w:val="yellow"/>
        </w:rPr>
      </w:pPr>
      <w:r>
        <w:rPr>
          <w:rFonts w:ascii="Times New Roman" w:hAnsi="Times New Roman" w:cs="Times New Roman"/>
          <w:bCs/>
          <w:highlight w:val="yellow"/>
        </w:rPr>
        <w:t>FOREIGN KEY (vendor_id)</w:t>
      </w:r>
    </w:p>
    <w:p>
      <w:pPr>
        <w:ind w:left="283"/>
        <w:rPr>
          <w:rFonts w:ascii="Times New Roman" w:hAnsi="Times New Roman" w:cs="Times New Roman"/>
          <w:bCs/>
          <w:highlight w:val="yellow"/>
        </w:rPr>
      </w:pPr>
      <w:r>
        <w:rPr>
          <w:rFonts w:ascii="Times New Roman" w:hAnsi="Times New Roman" w:cs="Times New Roman"/>
          <w:bCs/>
          <w:highlight w:val="yellow"/>
        </w:rPr>
        <w:t>REFERENCES vendors(vendor_id)</w:t>
      </w:r>
    </w:p>
    <w:p>
      <w:pPr>
        <w:ind w:left="283"/>
        <w:rPr>
          <w:rFonts w:hint="eastAsia" w:ascii="Times New Roman" w:hAnsi="Times New Roman" w:cs="Times New Roman"/>
          <w:bCs/>
        </w:rPr>
      </w:pPr>
      <w:r>
        <w:rPr>
          <w:rFonts w:ascii="Times New Roman" w:hAnsi="Times New Roman" w:cs="Times New Roman"/>
          <w:bCs/>
          <w:highlight w:val="yellow"/>
        </w:rPr>
        <w:t>ON DELETE CASCADE</w:t>
      </w:r>
      <w:r>
        <w:rPr>
          <w:rFonts w:ascii="Times New Roman" w:hAnsi="Times New Roman" w:cs="Times New Roman"/>
          <w:bCs/>
        </w:rPr>
        <w:t>;</w:t>
      </w:r>
    </w:p>
    <w:p>
      <w:pPr>
        <w:spacing w:after="0"/>
        <w:rPr>
          <w:rFonts w:ascii="Times New Roman" w:hAnsi="Times New Roman" w:cs="Times New Roman"/>
          <w:bCs/>
        </w:rPr>
      </w:pPr>
    </w:p>
    <w:p>
      <w:pPr>
        <w:spacing w:after="0" w:line="240" w:lineRule="auto"/>
        <w:rPr>
          <w:rFonts w:ascii="Times New Roman" w:hAnsi="Times New Roman" w:cs="Times New Roman"/>
          <w:b/>
          <w:sz w:val="24"/>
          <w:u w:val="single"/>
        </w:rPr>
      </w:pPr>
      <w:r>
        <w:rPr>
          <w:rFonts w:ascii="Times New Roman" w:hAnsi="Times New Roman" w:cs="Times New Roman"/>
          <w:b/>
          <w:sz w:val="24"/>
          <w:u w:val="single"/>
        </w:rPr>
        <w:br w:type="page"/>
      </w:r>
    </w:p>
    <w:p>
      <w:pPr>
        <w:rPr>
          <w:rFonts w:ascii="Times New Roman" w:hAnsi="Times New Roman" w:cs="Times New Roman"/>
          <w:b/>
          <w:sz w:val="24"/>
          <w:u w:val="single"/>
        </w:rPr>
      </w:pPr>
      <w:r>
        <w:rPr>
          <w:rFonts w:hint="eastAsia" w:ascii="Times New Roman" w:hAnsi="Times New Roman" w:cs="Times New Roman"/>
          <w:b/>
          <w:sz w:val="24"/>
          <w:u w:val="single"/>
        </w:rPr>
        <w:t>SQL</w:t>
      </w:r>
      <w:r>
        <w:rPr>
          <w:rFonts w:ascii="Times New Roman" w:hAnsi="Times New Roman" w:cs="Times New Roman"/>
          <w:b/>
          <w:sz w:val="24"/>
          <w:u w:val="single"/>
        </w:rPr>
        <w:t xml:space="preserve"> Commands</w:t>
      </w:r>
    </w:p>
    <w:p>
      <w:p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 xml:space="preserve">ith the Table “student” as illustrated below: </w:t>
      </w:r>
    </w:p>
    <w:p>
      <w:pPr>
        <w:jc w:val="center"/>
        <w:rPr>
          <w:rFonts w:ascii="Times New Roman" w:hAnsi="Times New Roman" w:cs="Times New Roman"/>
        </w:rPr>
      </w:pPr>
      <w:r>
        <w:rPr>
          <w:rFonts w:ascii="Times New Roman" w:hAnsi="Times New Roman" w:cs="Times New Roman"/>
        </w:rPr>
        <w:drawing>
          <wp:inline distT="0" distB="0" distL="0" distR="0">
            <wp:extent cx="5218430" cy="3216275"/>
            <wp:effectExtent l="19050" t="19050" r="20320" b="22225"/>
            <wp:docPr id="625224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24854" name="图片 1"/>
                    <pic:cNvPicPr>
                      <a:picLocks noChangeAspect="1"/>
                    </pic:cNvPicPr>
                  </pic:nvPicPr>
                  <pic:blipFill>
                    <a:blip r:embed="rId13"/>
                    <a:stretch>
                      <a:fillRect/>
                    </a:stretch>
                  </pic:blipFill>
                  <pic:spPr>
                    <a:xfrm>
                      <a:off x="0" y="0"/>
                      <a:ext cx="5226812" cy="3221699"/>
                    </a:xfrm>
                    <a:prstGeom prst="rect">
                      <a:avLst/>
                    </a:prstGeom>
                    <a:ln>
                      <a:solidFill>
                        <a:schemeClr val="accent1"/>
                      </a:solidFill>
                    </a:ln>
                  </pic:spPr>
                </pic:pic>
              </a:graphicData>
            </a:graphic>
          </wp:inline>
        </w:drawing>
      </w:r>
    </w:p>
    <w:p>
      <w:pPr>
        <w:pStyle w:val="11"/>
        <w:numPr>
          <w:ilvl w:val="0"/>
          <w:numId w:val="1"/>
        </w:num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rite SQL command that list the sid, name and gpa of all students whose enroll year is after 2015 and gpa larger than 3.5.</w:t>
      </w:r>
    </w:p>
    <w:p>
      <w:pPr>
        <w:rPr>
          <w:rFonts w:ascii="Times New Roman" w:hAnsi="Times New Roman" w:cs="Times New Roman"/>
          <w:highlight w:val="yellow"/>
        </w:rPr>
      </w:pPr>
      <w:r>
        <w:rPr>
          <w:rFonts w:ascii="Times New Roman" w:hAnsi="Times New Roman" w:cs="Times New Roman"/>
          <w:highlight w:val="yellow"/>
        </w:rPr>
        <w:t>SELECT sid, sname, gpa</w:t>
      </w:r>
    </w:p>
    <w:p>
      <w:pPr>
        <w:rPr>
          <w:rFonts w:ascii="Times New Roman" w:hAnsi="Times New Roman" w:cs="Times New Roman"/>
          <w:highlight w:val="yellow"/>
        </w:rPr>
      </w:pPr>
      <w:r>
        <w:rPr>
          <w:rFonts w:ascii="Times New Roman" w:hAnsi="Times New Roman" w:cs="Times New Roman"/>
          <w:highlight w:val="yellow"/>
        </w:rPr>
        <w:t>FROM student</w:t>
      </w:r>
    </w:p>
    <w:p>
      <w:pPr>
        <w:rPr>
          <w:rFonts w:ascii="Times New Roman" w:hAnsi="Times New Roman" w:cs="Times New Roman"/>
        </w:rPr>
      </w:pPr>
      <w:r>
        <w:rPr>
          <w:rFonts w:ascii="Times New Roman" w:hAnsi="Times New Roman" w:cs="Times New Roman"/>
          <w:highlight w:val="yellow"/>
        </w:rPr>
        <w:t>WHERE enrollyear &gt; 2015 AND gpa &gt; 3.5</w:t>
      </w:r>
      <w:r>
        <w:rPr>
          <w:rFonts w:ascii="Times New Roman" w:hAnsi="Times New Roman" w:cs="Times New Roman"/>
        </w:rPr>
        <w:t>;</w:t>
      </w:r>
    </w:p>
    <w:p>
      <w:pPr>
        <w:rPr>
          <w:rFonts w:ascii="Times New Roman" w:hAnsi="Times New Roman" w:cs="Times New Roman"/>
        </w:rPr>
      </w:pPr>
    </w:p>
    <w:p>
      <w:pPr>
        <w:pStyle w:val="11"/>
        <w:numPr>
          <w:ilvl w:val="0"/>
          <w:numId w:val="1"/>
        </w:num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rite SQL command that calculate the maximum gpa of students grouped by department and enroll year, and list the department, enroll year and the calculated gpa.</w:t>
      </w:r>
    </w:p>
    <w:p>
      <w:pPr>
        <w:rPr>
          <w:rFonts w:ascii="Times New Roman" w:hAnsi="Times New Roman" w:cs="Times New Roman"/>
          <w:highlight w:val="yellow"/>
        </w:rPr>
      </w:pPr>
      <w:r>
        <w:rPr>
          <w:rFonts w:ascii="Times New Roman" w:hAnsi="Times New Roman" w:cs="Times New Roman"/>
          <w:highlight w:val="yellow"/>
        </w:rPr>
        <w:t>SELECT dptno, enrollyear, MAX(gpa) AS max_gpa</w:t>
      </w:r>
    </w:p>
    <w:p>
      <w:pPr>
        <w:rPr>
          <w:rFonts w:ascii="Times New Roman" w:hAnsi="Times New Roman" w:cs="Times New Roman"/>
          <w:highlight w:val="yellow"/>
        </w:rPr>
      </w:pPr>
      <w:r>
        <w:rPr>
          <w:rFonts w:ascii="Times New Roman" w:hAnsi="Times New Roman" w:cs="Times New Roman"/>
          <w:highlight w:val="yellow"/>
        </w:rPr>
        <w:t>FROM student</w:t>
      </w:r>
    </w:p>
    <w:p>
      <w:pPr>
        <w:rPr>
          <w:rFonts w:ascii="Times New Roman" w:hAnsi="Times New Roman" w:cs="Times New Roman"/>
        </w:rPr>
      </w:pPr>
      <w:r>
        <w:rPr>
          <w:rFonts w:ascii="Times New Roman" w:hAnsi="Times New Roman" w:cs="Times New Roman"/>
          <w:highlight w:val="yellow"/>
        </w:rPr>
        <w:t>GROUP BY dptno, enrollyear</w:t>
      </w:r>
      <w:r>
        <w:rPr>
          <w:rFonts w:ascii="Times New Roman" w:hAnsi="Times New Roman" w:cs="Times New Roman"/>
        </w:rPr>
        <w:t>;</w:t>
      </w:r>
    </w:p>
    <w:p>
      <w:pPr>
        <w:rPr>
          <w:rFonts w:ascii="Times New Roman" w:hAnsi="Times New Roman" w:cs="Times New Roman"/>
        </w:rPr>
      </w:pPr>
    </w:p>
    <w:p>
      <w:pPr>
        <w:pStyle w:val="11"/>
        <w:numPr>
          <w:ilvl w:val="0"/>
          <w:numId w:val="1"/>
        </w:numPr>
        <w:rPr>
          <w:rFonts w:ascii="Times New Roman" w:hAnsi="Times New Roman" w:cs="Times New Roman"/>
        </w:rPr>
      </w:pPr>
      <w:r>
        <w:rPr>
          <w:rFonts w:hint="eastAsia" w:ascii="Times New Roman" w:hAnsi="Times New Roman" w:cs="Times New Roman"/>
        </w:rPr>
        <w:t>W</w:t>
      </w:r>
      <w:r>
        <w:rPr>
          <w:rFonts w:ascii="Times New Roman" w:hAnsi="Times New Roman" w:cs="Times New Roman"/>
        </w:rPr>
        <w:t xml:space="preserve">rite SQL command with subquery that calculate and list the average gpa of students whose advisor is “Nathan Katowsky”, rename the calculated average gpa as “Student GPA of Nathan Katowsky”. The advisorid is a foreign key with a reference to instructor(iid) where instructor contains instructor’s name in “name” column. </w:t>
      </w:r>
    </w:p>
    <w:p>
      <w:pPr>
        <w:pStyle w:val="11"/>
        <w:ind w:left="360"/>
        <w:rPr>
          <w:rFonts w:ascii="Times New Roman" w:hAnsi="Times New Roman" w:cs="Times New Roman"/>
        </w:rPr>
      </w:pPr>
    </w:p>
    <w:p>
      <w:pPr>
        <w:pStyle w:val="11"/>
        <w:ind w:left="360"/>
        <w:jc w:val="center"/>
        <w:rPr>
          <w:rFonts w:ascii="Times New Roman" w:hAnsi="Times New Roman" w:cs="Times New Roman"/>
        </w:rPr>
      </w:pPr>
      <w:r>
        <w:rPr>
          <w:rFonts w:ascii="Times New Roman" w:hAnsi="Times New Roman" w:cs="Times New Roman"/>
        </w:rPr>
        <w:t>Instructor table:</w:t>
      </w:r>
    </w:p>
    <w:p>
      <w:pPr>
        <w:pStyle w:val="11"/>
        <w:ind w:left="360"/>
        <w:jc w:val="center"/>
        <w:rPr>
          <w:rFonts w:ascii="Times New Roman" w:hAnsi="Times New Roman" w:cs="Times New Roman"/>
        </w:rPr>
      </w:pPr>
      <w:r>
        <w:drawing>
          <wp:inline distT="0" distB="0" distL="0" distR="0">
            <wp:extent cx="3580130" cy="1433830"/>
            <wp:effectExtent l="19050" t="19050" r="20320" b="13970"/>
            <wp:docPr id="220200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00490" name="图片 1"/>
                    <pic:cNvPicPr>
                      <a:picLocks noChangeAspect="1"/>
                    </pic:cNvPicPr>
                  </pic:nvPicPr>
                  <pic:blipFill>
                    <a:blip r:embed="rId14"/>
                    <a:stretch>
                      <a:fillRect/>
                    </a:stretch>
                  </pic:blipFill>
                  <pic:spPr>
                    <a:xfrm>
                      <a:off x="0" y="0"/>
                      <a:ext cx="3584271" cy="1435935"/>
                    </a:xfrm>
                    <a:prstGeom prst="rect">
                      <a:avLst/>
                    </a:prstGeom>
                    <a:ln>
                      <a:solidFill>
                        <a:schemeClr val="accent1"/>
                      </a:solidFill>
                    </a:ln>
                  </pic:spPr>
                </pic:pic>
              </a:graphicData>
            </a:graphic>
          </wp:inline>
        </w:drawing>
      </w:r>
    </w:p>
    <w:p>
      <w:pPr>
        <w:rPr>
          <w:rFonts w:ascii="Times New Roman" w:hAnsi="Times New Roman" w:cs="Times New Roman"/>
          <w:highlight w:val="yellow"/>
        </w:rPr>
      </w:pPr>
      <w:r>
        <w:rPr>
          <w:rFonts w:ascii="Times New Roman" w:hAnsi="Times New Roman" w:cs="Times New Roman"/>
          <w:highlight w:val="yellow"/>
        </w:rPr>
        <w:t>SELECT AVG(gpa) AS "Student GPA of Nathan Katowsky"</w:t>
      </w:r>
    </w:p>
    <w:p>
      <w:pPr>
        <w:rPr>
          <w:rFonts w:ascii="Times New Roman" w:hAnsi="Times New Roman" w:cs="Times New Roman"/>
          <w:highlight w:val="yellow"/>
        </w:rPr>
      </w:pPr>
      <w:r>
        <w:rPr>
          <w:rFonts w:ascii="Times New Roman" w:hAnsi="Times New Roman" w:cs="Times New Roman"/>
          <w:highlight w:val="yellow"/>
        </w:rPr>
        <w:t>FROM student</w:t>
      </w:r>
    </w:p>
    <w:p>
      <w:pPr>
        <w:rPr>
          <w:rFonts w:ascii="Times New Roman" w:hAnsi="Times New Roman" w:cs="Times New Roman"/>
        </w:rPr>
      </w:pPr>
      <w:r>
        <w:rPr>
          <w:rFonts w:ascii="Times New Roman" w:hAnsi="Times New Roman" w:cs="Times New Roman"/>
          <w:highlight w:val="yellow"/>
        </w:rPr>
        <w:t>WHERE advisorid IN (SELECT iid FROM instructor WHERE name = 'Nathan Katowsky')</w:t>
      </w:r>
      <w:r>
        <w:rPr>
          <w:rFonts w:ascii="Times New Roman" w:hAnsi="Times New Roman" w:cs="Times New Roman"/>
        </w:rPr>
        <w:t>;</w:t>
      </w:r>
    </w:p>
    <w:p>
      <w:pPr>
        <w:rPr>
          <w:rFonts w:ascii="Times New Roman" w:hAnsi="Times New Roman" w:cs="Times New Roman"/>
        </w:rPr>
      </w:pPr>
    </w:p>
    <w:p>
      <w:pPr>
        <w:pStyle w:val="11"/>
        <w:numPr>
          <w:ilvl w:val="0"/>
          <w:numId w:val="1"/>
        </w:numPr>
        <w:rPr>
          <w:rFonts w:ascii="Times New Roman" w:hAnsi="Times New Roman" w:cs="Times New Roman"/>
        </w:rPr>
      </w:pPr>
      <w:r>
        <w:rPr>
          <w:rFonts w:hint="eastAsia" w:ascii="Times New Roman" w:hAnsi="Times New Roman" w:cs="Times New Roman"/>
        </w:rPr>
        <w:t>C</w:t>
      </w:r>
      <w:r>
        <w:rPr>
          <w:rFonts w:ascii="Times New Roman" w:hAnsi="Times New Roman" w:cs="Times New Roman"/>
        </w:rPr>
        <w:t>an the above command achieve the same output with JOIN instead of subquery? And write the command with JOIN.</w:t>
      </w:r>
    </w:p>
    <w:p>
      <w:pPr>
        <w:rPr>
          <w:rFonts w:ascii="Times New Roman" w:hAnsi="Times New Roman" w:cs="Times New Roman"/>
          <w:highlight w:val="yellow"/>
        </w:rPr>
      </w:pPr>
      <w:r>
        <w:rPr>
          <w:rFonts w:ascii="Times New Roman" w:hAnsi="Times New Roman" w:cs="Times New Roman"/>
          <w:highlight w:val="yellow"/>
        </w:rPr>
        <w:t>SELECT AVG(student.gpa) AS "Student GPA of Nathan Katowsky"</w:t>
      </w:r>
    </w:p>
    <w:p>
      <w:pPr>
        <w:rPr>
          <w:rFonts w:ascii="Times New Roman" w:hAnsi="Times New Roman" w:cs="Times New Roman"/>
          <w:highlight w:val="yellow"/>
        </w:rPr>
      </w:pPr>
      <w:r>
        <w:rPr>
          <w:rFonts w:ascii="Times New Roman" w:hAnsi="Times New Roman" w:cs="Times New Roman"/>
          <w:highlight w:val="yellow"/>
        </w:rPr>
        <w:t xml:space="preserve">FROM student </w:t>
      </w:r>
    </w:p>
    <w:p>
      <w:pPr>
        <w:rPr>
          <w:rFonts w:ascii="Times New Roman" w:hAnsi="Times New Roman" w:cs="Times New Roman"/>
          <w:highlight w:val="yellow"/>
        </w:rPr>
      </w:pPr>
      <w:r>
        <w:rPr>
          <w:rFonts w:ascii="Times New Roman" w:hAnsi="Times New Roman" w:cs="Times New Roman"/>
          <w:highlight w:val="yellow"/>
        </w:rPr>
        <w:t>JOIN instructor ON student.advisorid = instructor.iid</w:t>
      </w:r>
    </w:p>
    <w:p>
      <w:pPr>
        <w:rPr>
          <w:rFonts w:ascii="Times New Roman" w:hAnsi="Times New Roman" w:cs="Times New Roman"/>
        </w:rPr>
      </w:pPr>
      <w:r>
        <w:rPr>
          <w:rFonts w:ascii="Times New Roman" w:hAnsi="Times New Roman" w:cs="Times New Roman"/>
          <w:highlight w:val="yellow"/>
        </w:rPr>
        <w:t>WHERE instructor.name = 'Nathan Katowsky'</w:t>
      </w:r>
      <w:r>
        <w:rPr>
          <w:rFonts w:ascii="Times New Roman" w:hAnsi="Times New Roman" w:cs="Times New Roman"/>
        </w:rPr>
        <w:t xml:space="preserve">; </w:t>
      </w:r>
    </w:p>
    <w:p>
      <w:pPr>
        <w:rPr>
          <w:rFonts w:ascii="Times New Roman" w:hAnsi="Times New Roman" w:cs="Times New Roman"/>
        </w:rPr>
      </w:pPr>
    </w:p>
    <w:p>
      <w:pPr>
        <w:pStyle w:val="11"/>
        <w:numPr>
          <w:ilvl w:val="0"/>
          <w:numId w:val="1"/>
        </w:numPr>
        <w:rPr>
          <w:rFonts w:hint="eastAsia" w:ascii="Times New Roman" w:hAnsi="Times New Roman" w:cs="Times New Roman"/>
        </w:rPr>
      </w:pPr>
      <w:r>
        <w:rPr>
          <w:rFonts w:ascii="Times New Roman" w:hAnsi="Times New Roman" w:cs="Times New Roman"/>
        </w:rPr>
        <w:t>SQL query to display all instructors with their name, years since joining, number of students advised, and average GPA (rounded to 1 decimal place)</w:t>
      </w:r>
    </w:p>
    <w:p>
      <w:pPr>
        <w:rPr>
          <w:rFonts w:ascii="Times New Roman" w:hAnsi="Times New Roman" w:cs="Times New Roman"/>
          <w:highlight w:val="yellow"/>
        </w:rPr>
      </w:pPr>
      <w:r>
        <w:rPr>
          <w:rFonts w:ascii="Times New Roman" w:hAnsi="Times New Roman" w:cs="Times New Roman"/>
          <w:highlight w:val="yellow"/>
        </w:rPr>
        <w:t xml:space="preserve">SELECT </w:t>
      </w:r>
    </w:p>
    <w:p>
      <w:pPr>
        <w:rPr>
          <w:rFonts w:ascii="Times New Roman" w:hAnsi="Times New Roman" w:cs="Times New Roman"/>
          <w:highlight w:val="yellow"/>
        </w:rPr>
      </w:pPr>
      <w:r>
        <w:rPr>
          <w:rFonts w:ascii="Times New Roman" w:hAnsi="Times New Roman" w:cs="Times New Roman"/>
          <w:highlight w:val="yellow"/>
        </w:rPr>
        <w:t xml:space="preserve">    i.iid AS Instructor_ID, </w:t>
      </w:r>
    </w:p>
    <w:p>
      <w:pPr>
        <w:rPr>
          <w:rFonts w:ascii="Times New Roman" w:hAnsi="Times New Roman" w:cs="Times New Roman"/>
          <w:highlight w:val="yellow"/>
        </w:rPr>
      </w:pPr>
      <w:r>
        <w:rPr>
          <w:rFonts w:ascii="Times New Roman" w:hAnsi="Times New Roman" w:cs="Times New Roman"/>
          <w:highlight w:val="yellow"/>
        </w:rPr>
        <w:t xml:space="preserve">    i.name AS Instructor_Name, </w:t>
      </w:r>
    </w:p>
    <w:p>
      <w:pPr>
        <w:rPr>
          <w:rFonts w:ascii="Times New Roman" w:hAnsi="Times New Roman" w:cs="Times New Roman"/>
          <w:highlight w:val="yellow"/>
        </w:rPr>
      </w:pPr>
      <w:r>
        <w:rPr>
          <w:rFonts w:ascii="Times New Roman" w:hAnsi="Times New Roman" w:cs="Times New Roman"/>
          <w:highlight w:val="yellow"/>
        </w:rPr>
        <w:t xml:space="preserve">    i.joindate AS Join_Date, </w:t>
      </w:r>
    </w:p>
    <w:p>
      <w:pPr>
        <w:rPr>
          <w:rFonts w:ascii="Times New Roman" w:hAnsi="Times New Roman" w:cs="Times New Roman"/>
          <w:highlight w:val="yellow"/>
        </w:rPr>
      </w:pPr>
      <w:r>
        <w:rPr>
          <w:rFonts w:ascii="Times New Roman" w:hAnsi="Times New Roman" w:cs="Times New Roman"/>
          <w:highlight w:val="yellow"/>
        </w:rPr>
        <w:t xml:space="preserve">    YEAR(CURDATE()) - YEAR(i.joindate) AS Years_Since_Joining,</w:t>
      </w:r>
    </w:p>
    <w:p>
      <w:pPr>
        <w:rPr>
          <w:rFonts w:ascii="Times New Roman" w:hAnsi="Times New Roman" w:cs="Times New Roman"/>
          <w:highlight w:val="yellow"/>
        </w:rPr>
      </w:pPr>
      <w:r>
        <w:rPr>
          <w:rFonts w:ascii="Times New Roman" w:hAnsi="Times New Roman" w:cs="Times New Roman"/>
          <w:highlight w:val="yellow"/>
        </w:rPr>
        <w:t xml:space="preserve">    COUNT(s.sid) AS Number_of_Students_Advised,</w:t>
      </w:r>
    </w:p>
    <w:p>
      <w:pPr>
        <w:rPr>
          <w:rFonts w:ascii="Times New Roman" w:hAnsi="Times New Roman" w:cs="Times New Roman"/>
          <w:highlight w:val="yellow"/>
        </w:rPr>
      </w:pPr>
      <w:r>
        <w:rPr>
          <w:rFonts w:ascii="Times New Roman" w:hAnsi="Times New Roman" w:cs="Times New Roman"/>
          <w:highlight w:val="yellow"/>
        </w:rPr>
        <w:t xml:space="preserve">    ROUND(AVG(s.gpa), 1) AS Average_GPA</w:t>
      </w:r>
    </w:p>
    <w:p>
      <w:pPr>
        <w:rPr>
          <w:rFonts w:ascii="Times New Roman" w:hAnsi="Times New Roman" w:cs="Times New Roman"/>
          <w:highlight w:val="yellow"/>
        </w:rPr>
      </w:pPr>
      <w:r>
        <w:rPr>
          <w:rFonts w:ascii="Times New Roman" w:hAnsi="Times New Roman" w:cs="Times New Roman"/>
          <w:highlight w:val="yellow"/>
        </w:rPr>
        <w:t>FROM instructor i</w:t>
      </w:r>
    </w:p>
    <w:p>
      <w:pPr>
        <w:rPr>
          <w:rFonts w:ascii="Times New Roman" w:hAnsi="Times New Roman" w:cs="Times New Roman"/>
          <w:highlight w:val="yellow"/>
        </w:rPr>
      </w:pPr>
      <w:r>
        <w:rPr>
          <w:rFonts w:ascii="Times New Roman" w:hAnsi="Times New Roman" w:cs="Times New Roman"/>
          <w:highlight w:val="yellow"/>
        </w:rPr>
        <w:t>LEFT JOIN student s ON i.iid = s.advisorid</w:t>
      </w:r>
    </w:p>
    <w:p>
      <w:pPr>
        <w:rPr>
          <w:rFonts w:hint="eastAsia" w:ascii="Times New Roman" w:hAnsi="Times New Roman" w:cs="Times New Roman"/>
        </w:rPr>
      </w:pPr>
      <w:r>
        <w:rPr>
          <w:rFonts w:ascii="Times New Roman" w:hAnsi="Times New Roman" w:cs="Times New Roman"/>
          <w:highlight w:val="yellow"/>
        </w:rPr>
        <w:t>GROUP BY Instructor_ID, Instructor_Name, Join_Date</w:t>
      </w:r>
      <w:r>
        <w:rPr>
          <w:rFonts w:ascii="Times New Roman" w:hAnsi="Times New Roman" w:cs="Times New Roman"/>
        </w:rPr>
        <w:t>;</w:t>
      </w:r>
    </w:p>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p>
      <w:pPr>
        <w:rPr>
          <w:rFonts w:ascii="Times New Roman" w:hAnsi="Times New Roman" w:cs="Times New Roman"/>
          <w:b/>
          <w:sz w:val="24"/>
          <w:u w:val="single"/>
        </w:rPr>
      </w:pPr>
      <w:r>
        <w:rPr>
          <w:rFonts w:ascii="Times New Roman" w:hAnsi="Times New Roman" w:cs="Times New Roman"/>
          <w:b/>
          <w:sz w:val="24"/>
          <w:u w:val="single"/>
        </w:rPr>
        <w:t>Survey Question (0’)</w:t>
      </w:r>
    </w:p>
    <w:p>
      <w:pPr>
        <w:rPr>
          <w:rFonts w:ascii="Times New Roman" w:hAnsi="Times New Roman" w:cs="Times New Roman"/>
          <w:i/>
        </w:rPr>
      </w:pPr>
      <w:r>
        <w:rPr>
          <w:rFonts w:ascii="Times New Roman" w:hAnsi="Times New Roman" w:cs="Times New Roman"/>
          <w:i/>
        </w:rPr>
        <w:t>If you have any suggestion on the teaching activities, please leave a comment here. Thank you.</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sz w:val="24"/>
          <w:u w:val="single"/>
        </w:rPr>
      </w:pPr>
    </w:p>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6947760"/>
      <w:docPartObj>
        <w:docPartGallery w:val="autotext"/>
      </w:docPartObj>
    </w:sdtPr>
    <w:sdtContent>
      <w:p>
        <w:pPr>
          <w:pStyle w:val="4"/>
          <w:jc w:val="center"/>
        </w:pPr>
        <w:r>
          <w:fldChar w:fldCharType="begin"/>
        </w:r>
        <w:r>
          <w:instrText xml:space="preserve"> PAGE   \* MERGEFORMAT </w:instrText>
        </w:r>
        <w:r>
          <w:fldChar w:fldCharType="separate"/>
        </w:r>
        <w:r>
          <w:t>7</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A5067"/>
    <w:multiLevelType w:val="multilevel"/>
    <w:tmpl w:val="035A5067"/>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6D647B3"/>
    <w:multiLevelType w:val="multilevel"/>
    <w:tmpl w:val="16D647B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84666B4"/>
    <w:multiLevelType w:val="multilevel"/>
    <w:tmpl w:val="184666B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1AB1322D"/>
    <w:multiLevelType w:val="multilevel"/>
    <w:tmpl w:val="1AB1322D"/>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DF202DB"/>
    <w:multiLevelType w:val="multilevel"/>
    <w:tmpl w:val="1DF202D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1ED74B58"/>
    <w:multiLevelType w:val="multilevel"/>
    <w:tmpl w:val="1ED74B58"/>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D346AFA"/>
    <w:multiLevelType w:val="multilevel"/>
    <w:tmpl w:val="2D346AFA"/>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E2574B0"/>
    <w:multiLevelType w:val="multilevel"/>
    <w:tmpl w:val="2E2574B0"/>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373B0EB6"/>
    <w:multiLevelType w:val="multilevel"/>
    <w:tmpl w:val="373B0EB6"/>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9">
    <w:nsid w:val="38B1137C"/>
    <w:multiLevelType w:val="multilevel"/>
    <w:tmpl w:val="38B1137C"/>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46903E16"/>
    <w:multiLevelType w:val="multilevel"/>
    <w:tmpl w:val="46903E16"/>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643"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5A1519FF"/>
    <w:multiLevelType w:val="multilevel"/>
    <w:tmpl w:val="5A1519FF"/>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D92028B"/>
    <w:multiLevelType w:val="multilevel"/>
    <w:tmpl w:val="5D92028B"/>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630D2B0D"/>
    <w:multiLevelType w:val="multilevel"/>
    <w:tmpl w:val="630D2B0D"/>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6BBB221B"/>
    <w:multiLevelType w:val="multilevel"/>
    <w:tmpl w:val="6BBB221B"/>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5">
    <w:nsid w:val="6EEF04CF"/>
    <w:multiLevelType w:val="multilevel"/>
    <w:tmpl w:val="6EEF04CF"/>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77455ACA"/>
    <w:multiLevelType w:val="multilevel"/>
    <w:tmpl w:val="77455ACA"/>
    <w:lvl w:ilvl="0" w:tentative="0">
      <w:start w:val="1"/>
      <w:numFmt w:val="upperLetter"/>
      <w:lvlText w:val="%1."/>
      <w:lvlJc w:val="left"/>
      <w:pPr>
        <w:ind w:left="1080" w:hanging="360"/>
      </w:pPr>
      <w:rPr>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12"/>
  </w:num>
  <w:num w:numId="4">
    <w:abstractNumId w:val="0"/>
  </w:num>
  <w:num w:numId="5">
    <w:abstractNumId w:val="5"/>
  </w:num>
  <w:num w:numId="6">
    <w:abstractNumId w:val="2"/>
  </w:num>
  <w:num w:numId="7">
    <w:abstractNumId w:val="7"/>
  </w:num>
  <w:num w:numId="8">
    <w:abstractNumId w:val="9"/>
  </w:num>
  <w:num w:numId="9">
    <w:abstractNumId w:val="14"/>
  </w:num>
  <w:num w:numId="10">
    <w:abstractNumId w:val="8"/>
  </w:num>
  <w:num w:numId="11">
    <w:abstractNumId w:val="16"/>
  </w:num>
  <w:num w:numId="12">
    <w:abstractNumId w:val="6"/>
  </w:num>
  <w:num w:numId="13">
    <w:abstractNumId w:val="13"/>
  </w:num>
  <w:num w:numId="14">
    <w:abstractNumId w:val="4"/>
  </w:num>
  <w:num w:numId="15">
    <w:abstractNumId w:val="11"/>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YyMjM3Mzc0MzYxNTRX0lEKTi0uzszPAykwrAUANBGhkywAAAA="/>
  </w:docVars>
  <w:rsids>
    <w:rsidRoot w:val="007107F7"/>
    <w:rsid w:val="00006822"/>
    <w:rsid w:val="00013F1C"/>
    <w:rsid w:val="000166B4"/>
    <w:rsid w:val="000304E7"/>
    <w:rsid w:val="00036253"/>
    <w:rsid w:val="00041D80"/>
    <w:rsid w:val="000424D0"/>
    <w:rsid w:val="00056380"/>
    <w:rsid w:val="00057324"/>
    <w:rsid w:val="00061DCC"/>
    <w:rsid w:val="000651BF"/>
    <w:rsid w:val="0007243B"/>
    <w:rsid w:val="00074F50"/>
    <w:rsid w:val="0009498E"/>
    <w:rsid w:val="000A2A06"/>
    <w:rsid w:val="000A2A50"/>
    <w:rsid w:val="000C68EE"/>
    <w:rsid w:val="000C6EAF"/>
    <w:rsid w:val="000D5D99"/>
    <w:rsid w:val="000F1B6C"/>
    <w:rsid w:val="000F262D"/>
    <w:rsid w:val="00102E1E"/>
    <w:rsid w:val="00117BD4"/>
    <w:rsid w:val="00125368"/>
    <w:rsid w:val="0013755A"/>
    <w:rsid w:val="00140F30"/>
    <w:rsid w:val="001458F8"/>
    <w:rsid w:val="001535E5"/>
    <w:rsid w:val="00153FE8"/>
    <w:rsid w:val="00166D53"/>
    <w:rsid w:val="00171A34"/>
    <w:rsid w:val="001824AF"/>
    <w:rsid w:val="00187446"/>
    <w:rsid w:val="00187D6D"/>
    <w:rsid w:val="00192351"/>
    <w:rsid w:val="00195475"/>
    <w:rsid w:val="001B090E"/>
    <w:rsid w:val="001B0FF3"/>
    <w:rsid w:val="001B4F03"/>
    <w:rsid w:val="001B71C9"/>
    <w:rsid w:val="001C1405"/>
    <w:rsid w:val="001E0490"/>
    <w:rsid w:val="001E09C9"/>
    <w:rsid w:val="001F3364"/>
    <w:rsid w:val="001F78F7"/>
    <w:rsid w:val="00200727"/>
    <w:rsid w:val="00221875"/>
    <w:rsid w:val="00246855"/>
    <w:rsid w:val="002555DD"/>
    <w:rsid w:val="002567D5"/>
    <w:rsid w:val="00260240"/>
    <w:rsid w:val="00263920"/>
    <w:rsid w:val="0026791F"/>
    <w:rsid w:val="00267E6D"/>
    <w:rsid w:val="00274896"/>
    <w:rsid w:val="0027552A"/>
    <w:rsid w:val="00275B61"/>
    <w:rsid w:val="00280AD1"/>
    <w:rsid w:val="00291099"/>
    <w:rsid w:val="002941ED"/>
    <w:rsid w:val="002C009C"/>
    <w:rsid w:val="002C35B3"/>
    <w:rsid w:val="002C364B"/>
    <w:rsid w:val="002D0946"/>
    <w:rsid w:val="002D61B4"/>
    <w:rsid w:val="002E5444"/>
    <w:rsid w:val="002E596C"/>
    <w:rsid w:val="002E65E4"/>
    <w:rsid w:val="002F384C"/>
    <w:rsid w:val="00304C6F"/>
    <w:rsid w:val="00314C33"/>
    <w:rsid w:val="00320660"/>
    <w:rsid w:val="0032376F"/>
    <w:rsid w:val="003260AA"/>
    <w:rsid w:val="003358BF"/>
    <w:rsid w:val="0034058A"/>
    <w:rsid w:val="00356D3F"/>
    <w:rsid w:val="00372EBF"/>
    <w:rsid w:val="00374795"/>
    <w:rsid w:val="00376B29"/>
    <w:rsid w:val="0038395C"/>
    <w:rsid w:val="00384991"/>
    <w:rsid w:val="00395D94"/>
    <w:rsid w:val="0039628C"/>
    <w:rsid w:val="003A19B6"/>
    <w:rsid w:val="003A363E"/>
    <w:rsid w:val="003C7F13"/>
    <w:rsid w:val="003E163E"/>
    <w:rsid w:val="003E2693"/>
    <w:rsid w:val="003E653C"/>
    <w:rsid w:val="003F322C"/>
    <w:rsid w:val="003F6896"/>
    <w:rsid w:val="004003DF"/>
    <w:rsid w:val="00400753"/>
    <w:rsid w:val="00402F6E"/>
    <w:rsid w:val="004068ED"/>
    <w:rsid w:val="004221A2"/>
    <w:rsid w:val="00427467"/>
    <w:rsid w:val="00436C86"/>
    <w:rsid w:val="0043785D"/>
    <w:rsid w:val="00445928"/>
    <w:rsid w:val="00457C18"/>
    <w:rsid w:val="00463FE4"/>
    <w:rsid w:val="004767C9"/>
    <w:rsid w:val="00481C05"/>
    <w:rsid w:val="00493498"/>
    <w:rsid w:val="00497E40"/>
    <w:rsid w:val="004A151B"/>
    <w:rsid w:val="004B093B"/>
    <w:rsid w:val="004B2410"/>
    <w:rsid w:val="004B440B"/>
    <w:rsid w:val="004C0AF7"/>
    <w:rsid w:val="004D18E0"/>
    <w:rsid w:val="004E3743"/>
    <w:rsid w:val="00500EA2"/>
    <w:rsid w:val="005126EA"/>
    <w:rsid w:val="00515219"/>
    <w:rsid w:val="0054232C"/>
    <w:rsid w:val="00542530"/>
    <w:rsid w:val="00570652"/>
    <w:rsid w:val="005772CD"/>
    <w:rsid w:val="005817AB"/>
    <w:rsid w:val="00586C38"/>
    <w:rsid w:val="005873A8"/>
    <w:rsid w:val="00594046"/>
    <w:rsid w:val="005A2933"/>
    <w:rsid w:val="005D2A61"/>
    <w:rsid w:val="005E47C3"/>
    <w:rsid w:val="0060279C"/>
    <w:rsid w:val="00604300"/>
    <w:rsid w:val="00613601"/>
    <w:rsid w:val="0062164D"/>
    <w:rsid w:val="00623121"/>
    <w:rsid w:val="00627A6F"/>
    <w:rsid w:val="00630D72"/>
    <w:rsid w:val="0067433B"/>
    <w:rsid w:val="006743C9"/>
    <w:rsid w:val="00681837"/>
    <w:rsid w:val="00684736"/>
    <w:rsid w:val="006855B2"/>
    <w:rsid w:val="006C6A89"/>
    <w:rsid w:val="006D2C6C"/>
    <w:rsid w:val="006F4D99"/>
    <w:rsid w:val="0070011F"/>
    <w:rsid w:val="007107F7"/>
    <w:rsid w:val="007146DD"/>
    <w:rsid w:val="007158BC"/>
    <w:rsid w:val="007346B8"/>
    <w:rsid w:val="00736860"/>
    <w:rsid w:val="00737E8F"/>
    <w:rsid w:val="007460E2"/>
    <w:rsid w:val="007518E6"/>
    <w:rsid w:val="00766C61"/>
    <w:rsid w:val="00770B6B"/>
    <w:rsid w:val="0077246E"/>
    <w:rsid w:val="00777136"/>
    <w:rsid w:val="00780195"/>
    <w:rsid w:val="0079299F"/>
    <w:rsid w:val="007C6754"/>
    <w:rsid w:val="007D0DC9"/>
    <w:rsid w:val="007D6A1B"/>
    <w:rsid w:val="007F2444"/>
    <w:rsid w:val="008032F4"/>
    <w:rsid w:val="00824A5E"/>
    <w:rsid w:val="00824CD1"/>
    <w:rsid w:val="0083573E"/>
    <w:rsid w:val="008423F5"/>
    <w:rsid w:val="00856230"/>
    <w:rsid w:val="008601CA"/>
    <w:rsid w:val="0087003C"/>
    <w:rsid w:val="00872278"/>
    <w:rsid w:val="00873964"/>
    <w:rsid w:val="008825E0"/>
    <w:rsid w:val="0089536A"/>
    <w:rsid w:val="00895FAA"/>
    <w:rsid w:val="008A1EC6"/>
    <w:rsid w:val="008A20D2"/>
    <w:rsid w:val="008B05DC"/>
    <w:rsid w:val="008C6098"/>
    <w:rsid w:val="008E0FB9"/>
    <w:rsid w:val="008E4135"/>
    <w:rsid w:val="008E4168"/>
    <w:rsid w:val="008F254A"/>
    <w:rsid w:val="0090014E"/>
    <w:rsid w:val="00907065"/>
    <w:rsid w:val="00915B31"/>
    <w:rsid w:val="00936A0B"/>
    <w:rsid w:val="00943C3E"/>
    <w:rsid w:val="009669EA"/>
    <w:rsid w:val="0097062D"/>
    <w:rsid w:val="00970638"/>
    <w:rsid w:val="009707B1"/>
    <w:rsid w:val="0097237F"/>
    <w:rsid w:val="00980431"/>
    <w:rsid w:val="00990170"/>
    <w:rsid w:val="0099483F"/>
    <w:rsid w:val="009A13F4"/>
    <w:rsid w:val="009A3FC3"/>
    <w:rsid w:val="009A4627"/>
    <w:rsid w:val="009A5337"/>
    <w:rsid w:val="009B41C1"/>
    <w:rsid w:val="009B7CA9"/>
    <w:rsid w:val="009C1297"/>
    <w:rsid w:val="009C3639"/>
    <w:rsid w:val="009F1412"/>
    <w:rsid w:val="00A04C58"/>
    <w:rsid w:val="00A05002"/>
    <w:rsid w:val="00A10808"/>
    <w:rsid w:val="00A16CBD"/>
    <w:rsid w:val="00A3079D"/>
    <w:rsid w:val="00A33607"/>
    <w:rsid w:val="00A34544"/>
    <w:rsid w:val="00A359E6"/>
    <w:rsid w:val="00A371C9"/>
    <w:rsid w:val="00A43B54"/>
    <w:rsid w:val="00A54537"/>
    <w:rsid w:val="00A56DD5"/>
    <w:rsid w:val="00A6358C"/>
    <w:rsid w:val="00A6780F"/>
    <w:rsid w:val="00A67F89"/>
    <w:rsid w:val="00A841DA"/>
    <w:rsid w:val="00A86B0A"/>
    <w:rsid w:val="00A916B5"/>
    <w:rsid w:val="00A91B82"/>
    <w:rsid w:val="00A92AAB"/>
    <w:rsid w:val="00AA16FF"/>
    <w:rsid w:val="00AA3C86"/>
    <w:rsid w:val="00AB5FBB"/>
    <w:rsid w:val="00AD0860"/>
    <w:rsid w:val="00AD78B5"/>
    <w:rsid w:val="00AE1D60"/>
    <w:rsid w:val="00AE7FA7"/>
    <w:rsid w:val="00AF3441"/>
    <w:rsid w:val="00B0077B"/>
    <w:rsid w:val="00B02969"/>
    <w:rsid w:val="00B112F6"/>
    <w:rsid w:val="00B12C47"/>
    <w:rsid w:val="00B42497"/>
    <w:rsid w:val="00B47F12"/>
    <w:rsid w:val="00B66BE0"/>
    <w:rsid w:val="00B7772D"/>
    <w:rsid w:val="00B87516"/>
    <w:rsid w:val="00B904FB"/>
    <w:rsid w:val="00B914B4"/>
    <w:rsid w:val="00B96DF1"/>
    <w:rsid w:val="00BA7E92"/>
    <w:rsid w:val="00BE47CE"/>
    <w:rsid w:val="00BE601E"/>
    <w:rsid w:val="00BF2A21"/>
    <w:rsid w:val="00BF6E93"/>
    <w:rsid w:val="00C05BFF"/>
    <w:rsid w:val="00C103BA"/>
    <w:rsid w:val="00C15431"/>
    <w:rsid w:val="00C245FB"/>
    <w:rsid w:val="00C27B2C"/>
    <w:rsid w:val="00C33F91"/>
    <w:rsid w:val="00C4157A"/>
    <w:rsid w:val="00C44410"/>
    <w:rsid w:val="00C448B4"/>
    <w:rsid w:val="00C45501"/>
    <w:rsid w:val="00C51D98"/>
    <w:rsid w:val="00C544D6"/>
    <w:rsid w:val="00C54607"/>
    <w:rsid w:val="00C55355"/>
    <w:rsid w:val="00C60138"/>
    <w:rsid w:val="00C6363A"/>
    <w:rsid w:val="00C65DF6"/>
    <w:rsid w:val="00C76AA4"/>
    <w:rsid w:val="00C7768A"/>
    <w:rsid w:val="00C8082D"/>
    <w:rsid w:val="00C92419"/>
    <w:rsid w:val="00CA47A3"/>
    <w:rsid w:val="00CA47CF"/>
    <w:rsid w:val="00CB4212"/>
    <w:rsid w:val="00CB761E"/>
    <w:rsid w:val="00CC367F"/>
    <w:rsid w:val="00CC63B9"/>
    <w:rsid w:val="00D13A6C"/>
    <w:rsid w:val="00D14A2B"/>
    <w:rsid w:val="00D16B9F"/>
    <w:rsid w:val="00D47930"/>
    <w:rsid w:val="00D50C5A"/>
    <w:rsid w:val="00D52479"/>
    <w:rsid w:val="00D538E0"/>
    <w:rsid w:val="00D5575E"/>
    <w:rsid w:val="00D55D27"/>
    <w:rsid w:val="00D60516"/>
    <w:rsid w:val="00D71180"/>
    <w:rsid w:val="00D726D5"/>
    <w:rsid w:val="00D750A0"/>
    <w:rsid w:val="00DA5FF1"/>
    <w:rsid w:val="00DB6DD6"/>
    <w:rsid w:val="00DC6F5E"/>
    <w:rsid w:val="00DD027F"/>
    <w:rsid w:val="00DE174B"/>
    <w:rsid w:val="00DE4B3F"/>
    <w:rsid w:val="00DF0FF1"/>
    <w:rsid w:val="00E0543E"/>
    <w:rsid w:val="00E10402"/>
    <w:rsid w:val="00E203C2"/>
    <w:rsid w:val="00E34304"/>
    <w:rsid w:val="00E51B4E"/>
    <w:rsid w:val="00E52733"/>
    <w:rsid w:val="00E55F28"/>
    <w:rsid w:val="00E63451"/>
    <w:rsid w:val="00E74727"/>
    <w:rsid w:val="00E75C15"/>
    <w:rsid w:val="00E93B00"/>
    <w:rsid w:val="00EA0F6A"/>
    <w:rsid w:val="00EA328C"/>
    <w:rsid w:val="00EA4993"/>
    <w:rsid w:val="00EB7F48"/>
    <w:rsid w:val="00EF02FC"/>
    <w:rsid w:val="00F022DF"/>
    <w:rsid w:val="00F048F9"/>
    <w:rsid w:val="00F236E6"/>
    <w:rsid w:val="00F4108B"/>
    <w:rsid w:val="00F541CF"/>
    <w:rsid w:val="00F65A64"/>
    <w:rsid w:val="00F70BCC"/>
    <w:rsid w:val="00F758C4"/>
    <w:rsid w:val="00F91D39"/>
    <w:rsid w:val="00FA7A51"/>
    <w:rsid w:val="00FB3E19"/>
    <w:rsid w:val="00FC5676"/>
    <w:rsid w:val="00FD0332"/>
    <w:rsid w:val="00FD0477"/>
    <w:rsid w:val="00FD1EAA"/>
    <w:rsid w:val="00FD49CE"/>
    <w:rsid w:val="00FE568C"/>
    <w:rsid w:val="7FF61BC5"/>
    <w:rsid w:val="BD7E9E1D"/>
    <w:rsid w:val="F3E6E572"/>
    <w:rsid w:val="FD7F1FC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semiHidden/>
    <w:unhideWhenUsed/>
    <w:qFormat/>
    <w:uiPriority w:val="99"/>
    <w:pPr>
      <w:spacing w:line="240" w:lineRule="auto"/>
    </w:pPr>
    <w:rPr>
      <w:sz w:val="20"/>
      <w:szCs w:val="20"/>
    </w:rPr>
  </w:style>
  <w:style w:type="paragraph" w:styleId="3">
    <w:name w:val="Balloon Text"/>
    <w:basedOn w:val="1"/>
    <w:link w:val="16"/>
    <w:semiHidden/>
    <w:unhideWhenUsed/>
    <w:qFormat/>
    <w:uiPriority w:val="99"/>
    <w:pPr>
      <w:spacing w:after="0" w:line="240" w:lineRule="auto"/>
    </w:pPr>
    <w:rPr>
      <w:rFonts w:ascii="Segoe UI" w:hAnsi="Segoe UI" w:cs="Segoe UI"/>
      <w:sz w:val="18"/>
      <w:szCs w:val="18"/>
    </w:rPr>
  </w:style>
  <w:style w:type="paragraph" w:styleId="4">
    <w:name w:val="footer"/>
    <w:basedOn w:val="1"/>
    <w:link w:val="13"/>
    <w:unhideWhenUsed/>
    <w:qFormat/>
    <w:uiPriority w:val="99"/>
    <w:pPr>
      <w:tabs>
        <w:tab w:val="center" w:pos="4320"/>
        <w:tab w:val="right" w:pos="8640"/>
      </w:tabs>
      <w:spacing w:after="0" w:line="240" w:lineRule="auto"/>
    </w:pPr>
  </w:style>
  <w:style w:type="paragraph" w:styleId="5">
    <w:name w:val="header"/>
    <w:basedOn w:val="1"/>
    <w:link w:val="12"/>
    <w:unhideWhenUsed/>
    <w:qFormat/>
    <w:uiPriority w:val="99"/>
    <w:pPr>
      <w:tabs>
        <w:tab w:val="center" w:pos="4320"/>
        <w:tab w:val="right" w:pos="8640"/>
      </w:tabs>
      <w:spacing w:after="0" w:line="240" w:lineRule="auto"/>
    </w:pPr>
  </w:style>
  <w:style w:type="paragraph" w:styleId="6">
    <w:name w:val="annotation subject"/>
    <w:basedOn w:val="2"/>
    <w:next w:val="2"/>
    <w:link w:val="15"/>
    <w:semiHidden/>
    <w:unhideWhenUsed/>
    <w:qFormat/>
    <w:uiPriority w:val="99"/>
    <w:rPr>
      <w:b/>
      <w:bCs/>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basedOn w:val="9"/>
    <w:semiHidden/>
    <w:unhideWhenUsed/>
    <w:qFormat/>
    <w:uiPriority w:val="99"/>
    <w:rPr>
      <w:sz w:val="16"/>
      <w:szCs w:val="16"/>
    </w:rPr>
  </w:style>
  <w:style w:type="paragraph" w:styleId="11">
    <w:name w:val="List Paragraph"/>
    <w:basedOn w:val="1"/>
    <w:qFormat/>
    <w:uiPriority w:val="34"/>
    <w:pPr>
      <w:ind w:left="720"/>
      <w:contextualSpacing/>
    </w:pPr>
  </w:style>
  <w:style w:type="character" w:customStyle="1" w:styleId="12">
    <w:name w:val="页眉 字符"/>
    <w:basedOn w:val="9"/>
    <w:link w:val="5"/>
    <w:qFormat/>
    <w:uiPriority w:val="99"/>
  </w:style>
  <w:style w:type="character" w:customStyle="1" w:styleId="13">
    <w:name w:val="页脚 字符"/>
    <w:basedOn w:val="9"/>
    <w:link w:val="4"/>
    <w:qFormat/>
    <w:uiPriority w:val="99"/>
  </w:style>
  <w:style w:type="character" w:customStyle="1" w:styleId="14">
    <w:name w:val="批注文字 字符"/>
    <w:basedOn w:val="9"/>
    <w:link w:val="2"/>
    <w:semiHidden/>
    <w:qFormat/>
    <w:uiPriority w:val="99"/>
    <w:rPr>
      <w:sz w:val="20"/>
      <w:szCs w:val="20"/>
    </w:rPr>
  </w:style>
  <w:style w:type="character" w:customStyle="1" w:styleId="15">
    <w:name w:val="批注主题 字符"/>
    <w:basedOn w:val="14"/>
    <w:link w:val="6"/>
    <w:semiHidden/>
    <w:uiPriority w:val="99"/>
    <w:rPr>
      <w:b/>
      <w:bCs/>
      <w:sz w:val="20"/>
      <w:szCs w:val="20"/>
    </w:rPr>
  </w:style>
  <w:style w:type="character" w:customStyle="1" w:styleId="16">
    <w:name w:val="批注框文本 字符"/>
    <w:basedOn w:val="9"/>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1620</Words>
  <Characters>9240</Characters>
  <Lines>77</Lines>
  <Paragraphs>21</Paragraphs>
  <TotalTime>81</TotalTime>
  <ScaleCrop>false</ScaleCrop>
  <LinksUpToDate>false</LinksUpToDate>
  <CharactersWithSpaces>10839</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2022-09-19T11:09:00Z</dcterms:created>
  <dc:creator>Dr. Bao Zhuolan (SME)</dc:creator>
  <cp:lastModifiedBy>Xiangda Hong</cp:lastModifiedBy>
  <dcterms:modified xsi:type="dcterms:W3CDTF">2023-11-09T10:48:52Z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C2168D8981DAC94032B041651540B5F7_43</vt:lpwstr>
  </property>
</Properties>
</file>