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0938" w14:textId="7506D3B8" w:rsidR="00555D9D" w:rsidRPr="00B71C89" w:rsidRDefault="00C615C2">
      <w:pPr>
        <w:rPr>
          <w:rFonts w:ascii="Times New Roman" w:hAnsi="Times New Roman" w:cs="Times New Roman"/>
          <w:b/>
          <w:bCs/>
          <w:sz w:val="24"/>
          <w:szCs w:val="24"/>
        </w:rPr>
      </w:pPr>
      <w:r w:rsidRPr="00B71C89">
        <w:rPr>
          <w:rFonts w:ascii="Times New Roman" w:hAnsi="Times New Roman" w:cs="Times New Roman"/>
          <w:b/>
          <w:bCs/>
          <w:sz w:val="24"/>
          <w:szCs w:val="24"/>
        </w:rPr>
        <w:t>Q1</w:t>
      </w:r>
    </w:p>
    <w:p w14:paraId="6265A952" w14:textId="18302EB8" w:rsidR="00C615C2" w:rsidRPr="00B71C89" w:rsidRDefault="00617EED">
      <w:pPr>
        <w:rPr>
          <w:rFonts w:ascii="Times New Roman" w:hAnsi="Times New Roman" w:cs="Times New Roman"/>
          <w:sz w:val="24"/>
          <w:szCs w:val="24"/>
        </w:rPr>
      </w:pPr>
      <w:r w:rsidRPr="00B71C89">
        <w:rPr>
          <w:rFonts w:ascii="Times New Roman" w:hAnsi="Times New Roman" w:cs="Times New Roman"/>
          <w:noProof/>
          <w:sz w:val="24"/>
          <w:szCs w:val="24"/>
        </w:rPr>
        <w:drawing>
          <wp:inline distT="0" distB="0" distL="0" distR="0" wp14:anchorId="0B7D0491" wp14:editId="2991BD1E">
            <wp:extent cx="5274310" cy="2786380"/>
            <wp:effectExtent l="0" t="0" r="2540" b="0"/>
            <wp:docPr id="755924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24037" name=""/>
                    <pic:cNvPicPr/>
                  </pic:nvPicPr>
                  <pic:blipFill>
                    <a:blip r:embed="rId6"/>
                    <a:stretch>
                      <a:fillRect/>
                    </a:stretch>
                  </pic:blipFill>
                  <pic:spPr>
                    <a:xfrm>
                      <a:off x="0" y="0"/>
                      <a:ext cx="5274310" cy="2786380"/>
                    </a:xfrm>
                    <a:prstGeom prst="rect">
                      <a:avLst/>
                    </a:prstGeom>
                  </pic:spPr>
                </pic:pic>
              </a:graphicData>
            </a:graphic>
          </wp:inline>
        </w:drawing>
      </w:r>
    </w:p>
    <w:p w14:paraId="3E43B1F5" w14:textId="05C43B16" w:rsidR="00617EED" w:rsidRPr="00B71C89" w:rsidRDefault="00617EED">
      <w:pPr>
        <w:rPr>
          <w:rFonts w:ascii="Times New Roman" w:hAnsi="Times New Roman" w:cs="Times New Roman"/>
          <w:sz w:val="24"/>
          <w:szCs w:val="24"/>
        </w:rPr>
      </w:pPr>
      <w:r w:rsidRPr="00B71C89">
        <w:rPr>
          <w:rFonts w:ascii="Times New Roman" w:hAnsi="Times New Roman" w:cs="Times New Roman"/>
          <w:sz w:val="24"/>
          <w:szCs w:val="24"/>
        </w:rPr>
        <w:t>The key words are: US-China relationship, US-China tension, trade war US China.</w:t>
      </w:r>
    </w:p>
    <w:p w14:paraId="3A4A5033" w14:textId="381D37D9" w:rsidR="00617EED" w:rsidRPr="00B71C89" w:rsidRDefault="00617EED">
      <w:pPr>
        <w:rPr>
          <w:rFonts w:ascii="Times New Roman" w:hAnsi="Times New Roman" w:cs="Times New Roman"/>
          <w:sz w:val="24"/>
          <w:szCs w:val="24"/>
        </w:rPr>
      </w:pPr>
      <w:r w:rsidRPr="00B71C89">
        <w:rPr>
          <w:rFonts w:ascii="Times New Roman" w:hAnsi="Times New Roman" w:cs="Times New Roman"/>
          <w:sz w:val="24"/>
          <w:szCs w:val="24"/>
        </w:rPr>
        <w:t>As can be seen from the line chart, the increase in searches related to tense relations is almost always accompanied by an increase in searches for the US</w:t>
      </w:r>
      <w:r w:rsidRPr="00B71C89">
        <w:rPr>
          <w:rFonts w:ascii="Times New Roman" w:hAnsi="Times New Roman" w:cs="Times New Roman"/>
          <w:sz w:val="24"/>
          <w:szCs w:val="24"/>
        </w:rPr>
        <w:t xml:space="preserve"> China</w:t>
      </w:r>
      <w:r w:rsidRPr="00B71C89">
        <w:rPr>
          <w:rFonts w:ascii="Times New Roman" w:hAnsi="Times New Roman" w:cs="Times New Roman"/>
          <w:sz w:val="24"/>
          <w:szCs w:val="24"/>
        </w:rPr>
        <w:t xml:space="preserve"> trade war, while the search volume for relations at a macro level is almost intertwined with the other two indicators.</w:t>
      </w:r>
    </w:p>
    <w:p w14:paraId="5D8EAAC5" w14:textId="77777777" w:rsidR="00617EED" w:rsidRPr="00B71C89" w:rsidRDefault="00617EED">
      <w:pPr>
        <w:rPr>
          <w:rFonts w:ascii="Times New Roman" w:hAnsi="Times New Roman" w:cs="Times New Roman"/>
          <w:sz w:val="24"/>
          <w:szCs w:val="24"/>
        </w:rPr>
      </w:pPr>
    </w:p>
    <w:p w14:paraId="65819D86" w14:textId="63DB6FAA" w:rsidR="00617EED" w:rsidRPr="00B71C89" w:rsidRDefault="00617EED">
      <w:pPr>
        <w:rPr>
          <w:rFonts w:ascii="Times New Roman" w:hAnsi="Times New Roman" w:cs="Times New Roman"/>
          <w:b/>
          <w:bCs/>
          <w:sz w:val="24"/>
          <w:szCs w:val="24"/>
        </w:rPr>
      </w:pPr>
      <w:r w:rsidRPr="00B71C89">
        <w:rPr>
          <w:rFonts w:ascii="Times New Roman" w:hAnsi="Times New Roman" w:cs="Times New Roman"/>
          <w:b/>
          <w:bCs/>
          <w:sz w:val="24"/>
          <w:szCs w:val="24"/>
        </w:rPr>
        <w:t>Q2</w:t>
      </w:r>
    </w:p>
    <w:p w14:paraId="61A1ED1F" w14:textId="0FDEE1EB" w:rsidR="00617EED" w:rsidRPr="00B71C89" w:rsidRDefault="00067F01">
      <w:pPr>
        <w:rPr>
          <w:rFonts w:ascii="Times New Roman" w:hAnsi="Times New Roman" w:cs="Times New Roman"/>
          <w:sz w:val="24"/>
          <w:szCs w:val="24"/>
        </w:rPr>
      </w:pPr>
      <w:r w:rsidRPr="00B71C89">
        <w:rPr>
          <w:rFonts w:ascii="Times New Roman" w:hAnsi="Times New Roman" w:cs="Times New Roman"/>
          <w:noProof/>
          <w:sz w:val="24"/>
          <w:szCs w:val="24"/>
        </w:rPr>
        <w:drawing>
          <wp:inline distT="0" distB="0" distL="0" distR="0" wp14:anchorId="748DB21C" wp14:editId="2DCDB92C">
            <wp:extent cx="5274310" cy="2966720"/>
            <wp:effectExtent l="0" t="0" r="2540" b="5080"/>
            <wp:docPr id="1937287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87670" name=""/>
                    <pic:cNvPicPr/>
                  </pic:nvPicPr>
                  <pic:blipFill>
                    <a:blip r:embed="rId7"/>
                    <a:stretch>
                      <a:fillRect/>
                    </a:stretch>
                  </pic:blipFill>
                  <pic:spPr>
                    <a:xfrm>
                      <a:off x="0" y="0"/>
                      <a:ext cx="5274310" cy="2966720"/>
                    </a:xfrm>
                    <a:prstGeom prst="rect">
                      <a:avLst/>
                    </a:prstGeom>
                  </pic:spPr>
                </pic:pic>
              </a:graphicData>
            </a:graphic>
          </wp:inline>
        </w:drawing>
      </w:r>
    </w:p>
    <w:p w14:paraId="311CA569" w14:textId="7E9F10F8" w:rsidR="00067F01" w:rsidRPr="00B71C89" w:rsidRDefault="00067F01">
      <w:pPr>
        <w:rPr>
          <w:rFonts w:ascii="Times New Roman" w:hAnsi="Times New Roman" w:cs="Times New Roman"/>
          <w:sz w:val="24"/>
          <w:szCs w:val="24"/>
        </w:rPr>
      </w:pPr>
      <w:r w:rsidRPr="00B71C89">
        <w:rPr>
          <w:rFonts w:ascii="Times New Roman" w:hAnsi="Times New Roman" w:cs="Times New Roman"/>
          <w:sz w:val="24"/>
          <w:szCs w:val="24"/>
        </w:rPr>
        <w:t>The key words are: invest Chinese market Shanghai Composite Index, Hang Seng Index.</w:t>
      </w:r>
    </w:p>
    <w:p w14:paraId="369D5A3D" w14:textId="145C2C65" w:rsidR="00067F01" w:rsidRPr="00B71C89" w:rsidRDefault="00067F01">
      <w:pPr>
        <w:rPr>
          <w:rFonts w:ascii="Times New Roman" w:hAnsi="Times New Roman" w:cs="Times New Roman"/>
          <w:sz w:val="24"/>
          <w:szCs w:val="24"/>
        </w:rPr>
      </w:pPr>
      <w:r w:rsidRPr="00B71C89">
        <w:rPr>
          <w:rFonts w:ascii="Times New Roman" w:hAnsi="Times New Roman" w:cs="Times New Roman"/>
          <w:sz w:val="24"/>
          <w:szCs w:val="24"/>
        </w:rPr>
        <w:t>When the search volume of invest Chinese market is large, it indicates that investors are more enthusiastic about the Chinese market. At this time, the two indexes almost increase as the search volume of invest Chinese market increases, and the same reason applies for the decrease.</w:t>
      </w:r>
    </w:p>
    <w:sectPr w:rsidR="00067F01" w:rsidRPr="00B71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087D7" w14:textId="77777777" w:rsidR="000A263E" w:rsidRDefault="000A263E" w:rsidP="00C615C2">
      <w:r>
        <w:separator/>
      </w:r>
    </w:p>
  </w:endnote>
  <w:endnote w:type="continuationSeparator" w:id="0">
    <w:p w14:paraId="1169DD02" w14:textId="77777777" w:rsidR="000A263E" w:rsidRDefault="000A263E" w:rsidP="00C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9A71C" w14:textId="77777777" w:rsidR="000A263E" w:rsidRDefault="000A263E" w:rsidP="00C615C2">
      <w:r>
        <w:separator/>
      </w:r>
    </w:p>
  </w:footnote>
  <w:footnote w:type="continuationSeparator" w:id="0">
    <w:p w14:paraId="23B0D36C" w14:textId="77777777" w:rsidR="000A263E" w:rsidRDefault="000A263E" w:rsidP="00C615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D0"/>
    <w:rsid w:val="00067F01"/>
    <w:rsid w:val="000A263E"/>
    <w:rsid w:val="00555D9D"/>
    <w:rsid w:val="00617EED"/>
    <w:rsid w:val="00B510D0"/>
    <w:rsid w:val="00B71C89"/>
    <w:rsid w:val="00C61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AE2BE"/>
  <w15:chartTrackingRefBased/>
  <w15:docId w15:val="{1D64CC1C-2D98-4896-AD00-DF80C8C0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15C2"/>
    <w:pPr>
      <w:tabs>
        <w:tab w:val="center" w:pos="4153"/>
        <w:tab w:val="right" w:pos="8306"/>
      </w:tabs>
      <w:snapToGrid w:val="0"/>
      <w:jc w:val="center"/>
    </w:pPr>
    <w:rPr>
      <w:sz w:val="18"/>
      <w:szCs w:val="18"/>
    </w:rPr>
  </w:style>
  <w:style w:type="character" w:customStyle="1" w:styleId="a4">
    <w:name w:val="页眉 字符"/>
    <w:basedOn w:val="a0"/>
    <w:link w:val="a3"/>
    <w:uiPriority w:val="99"/>
    <w:rsid w:val="00C615C2"/>
    <w:rPr>
      <w:sz w:val="18"/>
      <w:szCs w:val="18"/>
    </w:rPr>
  </w:style>
  <w:style w:type="paragraph" w:styleId="a5">
    <w:name w:val="footer"/>
    <w:basedOn w:val="a"/>
    <w:link w:val="a6"/>
    <w:uiPriority w:val="99"/>
    <w:unhideWhenUsed/>
    <w:rsid w:val="00C615C2"/>
    <w:pPr>
      <w:tabs>
        <w:tab w:val="center" w:pos="4153"/>
        <w:tab w:val="right" w:pos="8306"/>
      </w:tabs>
      <w:snapToGrid w:val="0"/>
      <w:jc w:val="left"/>
    </w:pPr>
    <w:rPr>
      <w:sz w:val="18"/>
      <w:szCs w:val="18"/>
    </w:rPr>
  </w:style>
  <w:style w:type="character" w:customStyle="1" w:styleId="a6">
    <w:name w:val="页脚 字符"/>
    <w:basedOn w:val="a0"/>
    <w:link w:val="a5"/>
    <w:uiPriority w:val="99"/>
    <w:rsid w:val="00C615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Lv</dc:creator>
  <cp:keywords/>
  <dc:description/>
  <cp:lastModifiedBy>Eric Lv</cp:lastModifiedBy>
  <cp:revision>3</cp:revision>
  <dcterms:created xsi:type="dcterms:W3CDTF">2023-10-15T12:37:00Z</dcterms:created>
  <dcterms:modified xsi:type="dcterms:W3CDTF">2023-10-15T13:24:00Z</dcterms:modified>
</cp:coreProperties>
</file>