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Retrospectiva – Entrega 1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Equipe e projeto: Grace Hopper | i-Educar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Turma: 01 Data: 28/10/2026</w:t>
      </w:r>
    </w:p>
    <w:p w:rsidR="00000000" w:rsidDel="00000000" w:rsidP="00000000" w:rsidRDefault="00000000" w:rsidRPr="00000000" w14:paraId="00000004">
      <w:pPr>
        <w:spacing w:after="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05">
      <w:pPr>
        <w:spacing w:after="20" w:line="36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Matrícula:232037937 Nome: Ítalo Alves Sampaio de Oliveira</w:t>
        <w:br w:type="textWrapping"/>
        <w:t xml:space="preserve">Matrícula: 232036887 Nome: Gustavo Silva Rodrigues</w:t>
      </w:r>
    </w:p>
    <w:p w:rsidR="00000000" w:rsidDel="00000000" w:rsidP="00000000" w:rsidRDefault="00000000" w:rsidRPr="00000000" w14:paraId="00000006">
      <w:pPr>
        <w:spacing w:after="20" w:line="36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Matrícula: 232036770 Nome: Arthur Soares Parente</w:t>
      </w:r>
    </w:p>
    <w:p w:rsidR="00000000" w:rsidDel="00000000" w:rsidP="00000000" w:rsidRDefault="00000000" w:rsidRPr="00000000" w14:paraId="00000007">
      <w:pPr>
        <w:spacing w:after="20" w:line="36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Matrícula: 2221008409 Nome: Ricardo Lucas Winchello Vieira Branco</w:t>
      </w:r>
    </w:p>
    <w:p w:rsidR="00000000" w:rsidDel="00000000" w:rsidP="00000000" w:rsidRDefault="00000000" w:rsidRPr="00000000" w14:paraId="00000008">
      <w:pPr>
        <w:spacing w:after="20" w:line="36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Matrícula: 222022082  Nome: Fábio Santos Araujo</w:t>
        <w:br w:type="textWrapping"/>
        <w:t xml:space="preserve">Matrícula: 211045122 Nome: Gabriel Barbaceli</w:t>
      </w:r>
    </w:p>
    <w:p w:rsidR="00000000" w:rsidDel="00000000" w:rsidP="00000000" w:rsidRDefault="00000000" w:rsidRPr="00000000" w14:paraId="00000009">
      <w:pPr>
        <w:spacing w:after="20" w:line="24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Facilitador: Ítalo Alves  Relator: Todos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Analisem a condução da primeira entrega e definam mudanças para a próxima etapa. Preencham no computador ou à mão. Se usarem papel, reúnam as fotos dos registros em um PDF.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A autoavaliação e a avaliação por pares são respondidas nos formulários. Não transcrevam suas respostas neste documento.</w:t>
      </w:r>
    </w:p>
    <w:p w:rsidR="00000000" w:rsidDel="00000000" w:rsidP="00000000" w:rsidRDefault="00000000" w:rsidRPr="00000000" w14:paraId="0000000E">
      <w:pPr>
        <w:pStyle w:val="Heading1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1 Tarefa 1</w:t>
      </w:r>
    </w:p>
    <w:p w:rsidR="00000000" w:rsidDel="00000000" w:rsidP="00000000" w:rsidRDefault="00000000" w:rsidRPr="00000000" w14:paraId="0000000F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O projeto como filme ou carro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Se o seu projeto fosse um filme ou um carro, qual seria?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Carro ou filme:  Carro Peugeot 207</w:t>
      </w:r>
    </w:p>
    <w:p w:rsidR="00000000" w:rsidDel="00000000" w:rsidP="00000000" w:rsidRDefault="00000000" w:rsidRPr="00000000" w14:paraId="00000012">
      <w:pPr>
        <w:spacing w:after="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Por quê? (resposta curta): Pois precisa de muita manutenção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2 Atividade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6492240" cy="4877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7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Casa de Palha: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4"/>
          <w:szCs w:val="24"/>
          <w:rtl w:val="0"/>
        </w:rPr>
        <w:t xml:space="preserve">O que pois em risco nossa conclusão da primeira entrega, foi ter demorado para começar a trabalhar nela, para o primeiro ponto de controle, nós acabamos fazendo muito encima da hora, e nos prejudicou um pouco, mas para o resto da primeira entrega, conseguimos nos alinhar e trabalhar corretamente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Casa de Madeira: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4"/>
          <w:szCs w:val="24"/>
          <w:rtl w:val="0"/>
        </w:rPr>
        <w:t xml:space="preserve">Melhor participação de alguns integrantes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Casa de Tijolos: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4"/>
          <w:szCs w:val="24"/>
          <w:rtl w:val="0"/>
        </w:rPr>
        <w:t xml:space="preserve">Comunicação, revisão constante e proatividade de alguns</w:t>
      </w:r>
    </w:p>
    <w:p w:rsidR="00000000" w:rsidDel="00000000" w:rsidP="00000000" w:rsidRDefault="00000000" w:rsidRPr="00000000" w14:paraId="0000001B">
      <w:pPr>
        <w:pStyle w:val="Heading1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3 Priorização e análise</w:t>
      </w:r>
    </w:p>
    <w:p w:rsidR="00000000" w:rsidDel="00000000" w:rsidP="00000000" w:rsidRDefault="00000000" w:rsidRPr="00000000" w14:paraId="0000001C">
      <w:pPr>
        <w:jc w:val="both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Após discutirem os registros das casas de palha, madeira e tijolos, cada integrante deverá votar em três tópicos diferentes que a equipe precisa priorizar para a próxima etapa. Os votos podem indicar práticas a corrigir na casa de palha, a aperfeiçoar na casa de madeira ou a preservar na casa de tijolos. Registrem a quantidade de votos e selecionem os dois assuntos mais votados para análise e definição das ações. Em caso de empate, considerem o impacto na próxima Entrega e a possibilidade de intervenção da equipe.</w:t>
      </w:r>
    </w:p>
    <w:tbl>
      <w:tblPr>
        <w:tblStyle w:val="Table1"/>
        <w:tblW w:w="10427.0" w:type="dxa"/>
        <w:jc w:val="center"/>
        <w:tblLayout w:type="fixed"/>
        <w:tblLook w:val="0000"/>
      </w:tblPr>
      <w:tblGrid>
        <w:gridCol w:w="811"/>
        <w:gridCol w:w="6096"/>
        <w:gridCol w:w="2108"/>
        <w:gridCol w:w="1412"/>
        <w:tblGridChange w:id="0">
          <w:tblGrid>
            <w:gridCol w:w="811"/>
            <w:gridCol w:w="6096"/>
            <w:gridCol w:w="2108"/>
            <w:gridCol w:w="14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ff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60" w:before="40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ff5" w:val="clear"/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Tópico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ff5" w:val="clear"/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ff5" w:val="clear"/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40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Priorizado?</w:t>
            </w:r>
          </w:p>
          <w:p w:rsidR="00000000" w:rsidDel="00000000" w:rsidP="00000000" w:rsidRDefault="00000000" w:rsidRPr="00000000" w14:paraId="00000021">
            <w:pPr>
              <w:spacing w:after="60" w:before="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(s/n)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C1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Responsabilidade nas entregas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                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C2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Participação contínua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C3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Estudo teórico do projeto/matéria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C4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Revisão dos critérios de avaliação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C5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Obs.: Uma entrega concluída também pode envolver sobrecarga, retrabalho ou concentração de tarefas.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4 Quê Quem Quando</w:t>
      </w:r>
    </w:p>
    <w:p w:rsidR="00000000" w:rsidDel="00000000" w:rsidP="00000000" w:rsidRDefault="00000000" w:rsidRPr="00000000" w14:paraId="0000004E">
      <w:pPr>
        <w:jc w:val="both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Definam ações para cada tópico priorizado. A ação deve mudar uma prática da equipe e permitir acompanhamento durante a próxima etapa.</w:t>
      </w:r>
    </w:p>
    <w:tbl>
      <w:tblPr>
        <w:tblStyle w:val="Table2"/>
        <w:tblW w:w="10426.999999999998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94"/>
        <w:gridCol w:w="5710"/>
        <w:gridCol w:w="1722"/>
        <w:gridCol w:w="1701"/>
        <w:tblGridChange w:id="0">
          <w:tblGrid>
            <w:gridCol w:w="1294"/>
            <w:gridCol w:w="5710"/>
            <w:gridCol w:w="1722"/>
            <w:gridCol w:w="17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9eff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60" w:before="40" w:lineRule="auto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Código Tópico priorizado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9eff5" w:val="clear"/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Ação</w:t>
            </w:r>
          </w:p>
          <w:p w:rsidR="00000000" w:rsidDel="00000000" w:rsidP="00000000" w:rsidRDefault="00000000" w:rsidRPr="00000000" w14:paraId="00000051">
            <w:pPr>
              <w:spacing w:after="60" w:before="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O que faremos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9eff5" w:val="clear"/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Quem acompanhará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9eff5" w:val="clear"/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40" w:lineRule="auto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Se responsabilizar e não abster das decisões/tarefas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Fábio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Movimentação no Github</w:t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Cada integrante, anteriormente aos pontos de controle, deverá gerar um relatório para verificar os critérios de avaliação e se estão sendo atendidos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Relatório desenvolvido</w:t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95.0" w:type="dxa"/>
              <w:left w:w="95.0" w:type="dxa"/>
              <w:bottom w:w="9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40" w:lineRule="auto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jc w:val="both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Usem as métricas definidas pela equipe para Calendário e Progresso, Desempenho do Processo ou Custo e Esforço, conforme a relação com a ação. Se nenhuma se aplicar, expliquem como verificarão a execução. Nas próximas semanas, faremos acompanhamento dos projetos a cada aula.</w:t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Entreguem um PDF por equipe no moodle e indique aqui o  link para o commit no repositório da equipe. </w:t>
      </w:r>
    </w:p>
    <w:p w:rsidR="00000000" w:rsidDel="00000000" w:rsidP="00000000" w:rsidRDefault="00000000" w:rsidRPr="00000000" w14:paraId="00000081">
      <w:pPr>
        <w:spacing w:after="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kccqpnsppxvf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Link para o commit no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https://github.com/FCTE-Qualidade-de-Software-1/2026-2_T02_GRACE_HOPPER/commit/2bb1ee056d2b05d333439e1fe134a747aa122082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right"/>
        <w:rPr>
          <w:rFonts w:ascii="Cambria" w:cs="Cambria" w:eastAsia="Cambria" w:hAnsi="Cambria"/>
          <w:color w:val="000000"/>
          <w:sz w:val="16"/>
          <w:szCs w:val="16"/>
        </w:rPr>
      </w:pPr>
      <w:r w:rsidDel="00000000" w:rsidR="00000000" w:rsidRPr="00000000">
        <w:rPr>
          <w:rFonts w:ascii="Cambria" w:cs="Cambria" w:eastAsia="Cambria" w:hAnsi="Cambria"/>
          <w:color w:val="000000"/>
          <w:sz w:val="16"/>
          <w:szCs w:val="16"/>
          <w:rtl w:val="0"/>
        </w:rPr>
        <w:t xml:space="preserve">Dinâmicas adaptadas de FunRetrospectives: funretrospectives.com/pt/os-tres-porquinhos/ e funretrospectives.com/pt/que-quem-quando/.</w:t>
      </w:r>
    </w:p>
    <w:sectPr>
      <w:footerReference r:id="rId7" w:type="default"/>
      <w:pgSz w:h="15840" w:w="12240" w:orient="portrait"/>
      <w:pgMar w:bottom="936" w:top="936" w:left="1008" w:right="1008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Qualidade de Software 1 2026-2 Profa. Cristiane Ramos|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2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Calibri" w:cs="Calibri" w:eastAsia="Calibri" w:hAnsi="Calibri"/>
      <w:sz w:val="42"/>
      <w:szCs w:val="4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56625fe943a6ef911991ab59786f940d69dcef409a52066aef3d79342198d0bb</vt:lpwstr>
  </property>
  <property fmtid="{D5CDD505-2E9C-101B-9397-08002B2CF9AE}" pid="3" name="KSOProductBuildVer">
    <vt:lpwstr>1046-12.2.0.23206</vt:lpwstr>
  </property>
  <property fmtid="{D5CDD505-2E9C-101B-9397-08002B2CF9AE}" pid="4" name="ICV">
    <vt:lpwstr>95DA01BBF4E64DE6BC9375E28E958DEB_12</vt:lpwstr>
  </property>
</Properties>
</file>