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center"/>
        <w:rPr>
          <w:rFonts w:ascii="Calibri" w:cs="Calibri" w:eastAsia="Calibri" w:hAnsi="Calibri"/>
          <w:b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sz w:val="38"/>
          <w:szCs w:val="38"/>
          <w:rtl w:val="0"/>
        </w:rPr>
        <w:t xml:space="preserve">Lista de Exercícios 1</w: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Regras</w:t>
      </w:r>
    </w:p>
    <w:p w:rsidR="00000000" w:rsidDel="00000000" w:rsidP="00000000" w:rsidRDefault="00000000" w:rsidRPr="00000000" w14:paraId="00000003">
      <w:pPr>
        <w:ind w:firstLine="72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Utilize o Draw.io ou o Power Point para fazer a atividade;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Caso esteja no Power Point, use apena uma apresentação e separe por slides;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Caso Esteja no Draw.io, use uma página por atividade;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1-  Em uma escola, a média final é dada pela média aritmética de três notas. E a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mesma tem o seguinte esquema de avaliação:</w:t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Situação do Aluno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0 - 4,9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Aluno em Recuperação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5 - 6,9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Aluno em Prova Final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7 - 10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Aluno passado por média</w:t>
            </w:r>
          </w:p>
        </w:tc>
      </w:tr>
    </w:tbl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Desenvolva um fluxograma que a partir da entrada das três notas mostre a situação do aluno. No caso do aluno em recuperação e prova final, mostre também quanto o aluno irá precisar para passar. No caso da recuperação a nota necessária para passar é dada por 10 –  Média + 2 e na prova final é dado por 10 – Média.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2 - Em uma loja e CD´s existem apenas quatro tipos de preços que estão associados a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cores.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Assim os CD´s que ficam na loja não são marcados por preços e sim por cores. Desenvolva o fluxograma que a partir da entrada da cor o software mostra o preço. A loja está atualmente com a seguinte tabela de preços.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Preço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R$ 10,00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Azul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R$ 20,00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Amarelo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R$ 30,00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Vermelho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R$ 40,00</w:t>
            </w:r>
          </w:p>
        </w:tc>
      </w:tr>
    </w:tbl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3 - Desenvolva um fluxograma capaz de encontrar o menor dentre 3 números inteiros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quaisquer dados pelo teclado.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4 - João papo-de-pescador, homem de bem, comprou um microprocessador para controlar o rendimento diário do seu trabalho. Toda vez que ele traz um peso de peixes maior que o estabelecido pelo regulamento de pesca do estado de São Paulo (50 quilos) deve pagar uma multa de R$ 4,00 por quilo excedente. João precisa que você faça um algoritmo que leia a variável P (peso de peixes) e verifique se há excesso. Se houver, gravar na variável E (excesso) e na variável M o valor da multa que João deverá pagar. Caso contrário mostraremos tais variáveis com o conteúdo ZERO.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5 - Elabore um fluxograma que leia as variáveis C e N respectivamente código e número de horas trabalhadas de um operário e calcule o salário sabendo que ele ganha R$ 10,00 por hora. Quando o número de horas excederem a 50 calcula-se o excesso de pagamento armazenando-o na variável E, caso contrário zera tal variável. A hora excedente de trabalho vale R$ 20,00. No final do processamento imprimir o salário total e o salário excedente.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6 - Desenvolva um algoritmo simples para a troca de um pneu danificado em um carro.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7 - Desenvolva um algoritmo em português estruturado onde é informado pelo usuário os gastos feitos por ele ao longo de um mês com alimentação, vestuário, higiene e lazer, sendo que após informado esses dados o programa retorna o total que foi gasto no mês.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8 - Desenvolva um algoritmo que resolva a problemática apresentada na segunda questão.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9 - Apresente um algoritmo onde o usuário entra com um número inteiro e o programa indica se o número digitado é Par ou Ímpar.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10 - Desenvolva um algoritmo que satisfaça a necessidade apontada na questão 5.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2257" w:left="1134" w:right="1134" w:header="113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8"/>
        <w:tab w:val="right" w:pos="963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00.0" w:type="dxa"/>
      <w:jc w:val="left"/>
      <w:tblInd w:w="305.0" w:type="dxa"/>
      <w:tblLayout w:type="fixed"/>
      <w:tblLook w:val="0000"/>
    </w:tblPr>
    <w:tblGrid>
      <w:gridCol w:w="5925"/>
      <w:gridCol w:w="3375"/>
      <w:tblGridChange w:id="0">
        <w:tblGrid>
          <w:gridCol w:w="5925"/>
          <w:gridCol w:w="3375"/>
        </w:tblGrid>
      </w:tblGridChange>
    </w:tblGrid>
    <w:tr>
      <w:trPr>
        <w:cantSplit w:val="0"/>
        <w:trHeight w:val="285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3C">
          <w:pPr>
            <w:jc w:val="both"/>
            <w:rPr>
              <w:sz w:val="16"/>
              <w:szCs w:val="16"/>
              <w:vertAlign w:val="baseline"/>
            </w:rPr>
          </w:pPr>
          <w:r w:rsidDel="00000000" w:rsidR="00000000" w:rsidRPr="00000000">
            <w:rPr>
              <w:sz w:val="16"/>
              <w:szCs w:val="16"/>
              <w:vertAlign w:val="baseline"/>
              <w:rtl w:val="0"/>
            </w:rPr>
            <w:t xml:space="preserve">Serviço Nacional de Aprendizagem Industrial</w:t>
          </w:r>
        </w:p>
        <w:p w:rsidR="00000000" w:rsidDel="00000000" w:rsidP="00000000" w:rsidRDefault="00000000" w:rsidRPr="00000000" w14:paraId="0000003D">
          <w:pPr>
            <w:jc w:val="both"/>
            <w:rPr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Curso Técnico em Programação de Jogos Digitais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jc w:val="both"/>
            <w:rPr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Lógica Computacional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jc w:val="both"/>
            <w:rPr>
              <w:b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Lista de Exercícios 1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981200" cy="609600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8"/>
        <w:tab w:val="right" w:pos="963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8"/>
        <w:tab w:val="right" w:pos="963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ivRXk0/KQId3GogcgwRoROclhw==">AMUW2mWzzQzff/PTjZ/oake1P6Kw/Jb7quTg2PDi0WLyfLuhIYLeRHCnYHr3UFFU6SlbBDhaWEZv2Xif5IaSKceclzj5xa302BN+SCSPky4y9ajWXr1k0BQ=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