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35964FF8" w:rsidR="00D774CE" w:rsidRPr="00474836" w:rsidRDefault="00E9383D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설정 접근 경로 및 방식 기획서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35964FF8" w:rsidR="00D774CE" w:rsidRPr="00474836" w:rsidRDefault="00E9383D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설정 접근 경로 및 방식 기획서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0F25115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0836304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068E44FD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2025.</w:t>
            </w:r>
            <w:r w:rsidR="00B76EFA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A91B25">
              <w:rPr>
                <w:rFonts w:hint="eastAsia"/>
              </w:rPr>
              <w:t>0</w:t>
            </w:r>
            <w:r w:rsidR="00B76EFA">
              <w:rPr>
                <w:rFonts w:hint="eastAsia"/>
              </w:rPr>
              <w:t>6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0836305"/>
      <w:r>
        <w:rPr>
          <w:rFonts w:hint="eastAsia"/>
        </w:rPr>
        <w:lastRenderedPageBreak/>
        <w:t>목차</w:t>
      </w:r>
      <w:bookmarkEnd w:id="1"/>
    </w:p>
    <w:p w14:paraId="37B8ECED" w14:textId="3DCEC8E9" w:rsidR="0031254B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0836304" w:history="1">
        <w:r w:rsidR="0031254B" w:rsidRPr="00AF04A2">
          <w:rPr>
            <w:rStyle w:val="a9"/>
            <w:noProof/>
          </w:rPr>
          <w:t>1. 문서 수정 기록</w:t>
        </w:r>
        <w:r w:rsidR="0031254B">
          <w:rPr>
            <w:noProof/>
            <w:webHidden/>
          </w:rPr>
          <w:tab/>
        </w:r>
        <w:r w:rsidR="0031254B">
          <w:rPr>
            <w:noProof/>
            <w:webHidden/>
          </w:rPr>
          <w:fldChar w:fldCharType="begin"/>
        </w:r>
        <w:r w:rsidR="0031254B">
          <w:rPr>
            <w:noProof/>
            <w:webHidden/>
          </w:rPr>
          <w:instrText xml:space="preserve"> PAGEREF _Toc210836304 \h </w:instrText>
        </w:r>
        <w:r w:rsidR="0031254B">
          <w:rPr>
            <w:noProof/>
            <w:webHidden/>
          </w:rPr>
        </w:r>
        <w:r w:rsidR="0031254B">
          <w:rPr>
            <w:noProof/>
            <w:webHidden/>
          </w:rPr>
          <w:fldChar w:fldCharType="separate"/>
        </w:r>
        <w:r w:rsidR="0031254B">
          <w:rPr>
            <w:noProof/>
            <w:webHidden/>
          </w:rPr>
          <w:t>2</w:t>
        </w:r>
        <w:r w:rsidR="0031254B">
          <w:rPr>
            <w:noProof/>
            <w:webHidden/>
          </w:rPr>
          <w:fldChar w:fldCharType="end"/>
        </w:r>
      </w:hyperlink>
    </w:p>
    <w:p w14:paraId="4C65FF56" w14:textId="21CDBF3D" w:rsidR="0031254B" w:rsidRDefault="0031254B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836305" w:history="1">
        <w:r w:rsidRPr="00AF04A2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_Toc210836305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016BC6" w14:textId="20B097B5" w:rsidR="0031254B" w:rsidRDefault="0031254B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836306" w:history="1">
        <w:r w:rsidRPr="00AF04A2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_Toc210836306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904320" w14:textId="14515461" w:rsidR="0031254B" w:rsidRDefault="0031254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836307" w:history="1">
        <w:r w:rsidRPr="00AF04A2">
          <w:rPr>
            <w:rStyle w:val="a9"/>
            <w:noProof/>
          </w:rPr>
          <w:t>3.1. 문서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_Toc210836307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6C054F" w14:textId="057F2F61" w:rsidR="0031254B" w:rsidRDefault="0031254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836308" w:history="1">
        <w:r w:rsidRPr="00AF04A2">
          <w:rPr>
            <w:rStyle w:val="a9"/>
            <w:noProof/>
          </w:rPr>
          <w:t>3.2. 문서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_Toc210836308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147182" w14:textId="40DB70A7" w:rsidR="0031254B" w:rsidRDefault="0031254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836309" w:history="1">
        <w:r w:rsidRPr="00AF04A2">
          <w:rPr>
            <w:rStyle w:val="a9"/>
            <w:noProof/>
          </w:rPr>
          <w:t>3.3. 단어 정의 및 설명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_Toc210836309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53387B" w14:textId="249C89CC" w:rsidR="0031254B" w:rsidRDefault="0031254B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836310" w:history="1">
        <w:r w:rsidRPr="00AF04A2">
          <w:rPr>
            <w:rStyle w:val="a9"/>
            <w:noProof/>
          </w:rPr>
          <w:t>4. 설정 접근 방식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_Toc210836310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AA9F9F" w14:textId="1F9995EA" w:rsidR="0031254B" w:rsidRDefault="0031254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836311" w:history="1">
        <w:r w:rsidRPr="00AF04A2">
          <w:rPr>
            <w:rStyle w:val="a9"/>
            <w:noProof/>
          </w:rPr>
          <w:t>4.1. 단축키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_Toc210836311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BA87E7" w14:textId="11912454" w:rsidR="0031254B" w:rsidRDefault="0031254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836312" w:history="1">
        <w:r w:rsidRPr="00AF04A2">
          <w:rPr>
            <w:rStyle w:val="a9"/>
            <w:noProof/>
          </w:rPr>
          <w:t>4.2. UI 버튼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_Toc210836312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FC8D66" w14:textId="077F45A2" w:rsidR="0031254B" w:rsidRDefault="0031254B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836313" w:history="1">
        <w:r w:rsidRPr="00AF04A2">
          <w:rPr>
            <w:rStyle w:val="a9"/>
            <w:noProof/>
          </w:rPr>
          <w:t>4.3. 팝업 메뉴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_Toc210836313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C94BC9" w14:textId="42350056" w:rsidR="0031254B" w:rsidRDefault="0031254B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836314" w:history="1">
        <w:r w:rsidRPr="00AF04A2">
          <w:rPr>
            <w:rStyle w:val="a9"/>
            <w:noProof/>
          </w:rPr>
          <w:t>5. 설정 접근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_Toc210836314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070A82" w14:textId="296D2DAC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10836306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40A7FFC5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A91B25">
        <w:rPr>
          <w:rFonts w:hint="eastAsia"/>
        </w:rPr>
        <w:t xml:space="preserve"> </w:t>
      </w:r>
      <w:r w:rsidR="00E9383D">
        <w:rPr>
          <w:rFonts w:hint="eastAsia"/>
        </w:rPr>
        <w:t>설정 접근 경로 및 방식 기획</w:t>
      </w:r>
      <w:r w:rsidR="00A91B25">
        <w:rPr>
          <w:rFonts w:hint="eastAsia"/>
        </w:rPr>
        <w:t>서</w:t>
      </w:r>
      <w:r w:rsidRPr="007C284F">
        <w:rPr>
          <w:rFonts w:hint="eastAsia"/>
        </w:rPr>
        <w:t>이다.</w:t>
      </w:r>
    </w:p>
    <w:p w14:paraId="5238D810" w14:textId="77777777" w:rsidR="0044120F" w:rsidRPr="00A91B25" w:rsidRDefault="0044120F" w:rsidP="007C284F">
      <w:pPr>
        <w:pStyle w:val="a4"/>
      </w:pPr>
    </w:p>
    <w:p w14:paraId="52280609" w14:textId="34FBED13" w:rsidR="006013CA" w:rsidRDefault="00B72B44" w:rsidP="00534746">
      <w:pPr>
        <w:pStyle w:val="2"/>
      </w:pPr>
      <w:bookmarkStart w:id="3" w:name="_Toc210836307"/>
      <w:r>
        <w:rPr>
          <w:rFonts w:hint="eastAsia"/>
        </w:rPr>
        <w:t>문서</w:t>
      </w:r>
      <w:r w:rsidR="006013CA">
        <w:rPr>
          <w:rFonts w:hint="eastAsia"/>
        </w:rPr>
        <w:t xml:space="preserve"> 의도</w:t>
      </w:r>
      <w:bookmarkEnd w:id="3"/>
    </w:p>
    <w:p w14:paraId="33391552" w14:textId="206C7880" w:rsidR="00D45839" w:rsidRDefault="00ED23F2" w:rsidP="00047426">
      <w:pPr>
        <w:pStyle w:val="a4"/>
      </w:pPr>
      <w:r>
        <w:rPr>
          <w:rFonts w:hint="eastAsia"/>
        </w:rPr>
        <w:t>플레이어는</w:t>
      </w:r>
      <w:r w:rsidR="001A09AE">
        <w:rPr>
          <w:rFonts w:hint="eastAsia"/>
        </w:rPr>
        <w:t xml:space="preserve"> 게임 진행 환경을 </w:t>
      </w:r>
      <w:r>
        <w:rPr>
          <w:rFonts w:hint="eastAsia"/>
        </w:rPr>
        <w:t xml:space="preserve">언제나 쉽게 접근할 수 있도록 하고, 빠른 </w:t>
      </w:r>
      <w:r w:rsidR="003C1692">
        <w:rPr>
          <w:rFonts w:hint="eastAsia"/>
        </w:rPr>
        <w:t>조작과 마무리를 통해 게임 사이클로 복귀하여 콘텐츠에 집중할 수 있는 환경을 조성해야한다.</w:t>
      </w:r>
    </w:p>
    <w:p w14:paraId="460E598A" w14:textId="77777777" w:rsidR="003C1692" w:rsidRPr="00D45839" w:rsidRDefault="003C1692" w:rsidP="00047426">
      <w:pPr>
        <w:pStyle w:val="a4"/>
      </w:pPr>
    </w:p>
    <w:p w14:paraId="79C0BC46" w14:textId="1138ADAE" w:rsidR="00E1529B" w:rsidRDefault="00B72B44" w:rsidP="00047426">
      <w:pPr>
        <w:pStyle w:val="2"/>
      </w:pPr>
      <w:bookmarkStart w:id="4" w:name="_Toc210836308"/>
      <w:r>
        <w:rPr>
          <w:rFonts w:hint="eastAsia"/>
        </w:rPr>
        <w:t>문서</w:t>
      </w:r>
      <w:r w:rsidR="00484329">
        <w:rPr>
          <w:rFonts w:hint="eastAsia"/>
        </w:rPr>
        <w:t xml:space="preserve"> </w:t>
      </w:r>
      <w:r w:rsidR="005E4BDA">
        <w:rPr>
          <w:rFonts w:hint="eastAsia"/>
        </w:rPr>
        <w:t>목표</w:t>
      </w:r>
      <w:bookmarkEnd w:id="4"/>
    </w:p>
    <w:p w14:paraId="412086FA" w14:textId="6F334FAE" w:rsidR="003C1692" w:rsidRDefault="00E9383D" w:rsidP="00047426">
      <w:pPr>
        <w:pStyle w:val="a4"/>
      </w:pPr>
      <w:r>
        <w:rPr>
          <w:rFonts w:hint="eastAsia"/>
        </w:rPr>
        <w:t xml:space="preserve">옵션에 접근할 수 있는 </w:t>
      </w:r>
      <w:r w:rsidR="00F76DD2">
        <w:rPr>
          <w:rFonts w:hint="eastAsia"/>
        </w:rPr>
        <w:t>방식을 설명한다.</w:t>
      </w:r>
    </w:p>
    <w:p w14:paraId="62AEF104" w14:textId="069BAFAC" w:rsidR="00F76DD2" w:rsidRDefault="00F76DD2" w:rsidP="00047426">
      <w:pPr>
        <w:pStyle w:val="a4"/>
      </w:pPr>
      <w:r>
        <w:rPr>
          <w:rFonts w:hint="eastAsia"/>
        </w:rPr>
        <w:t>각 화면에서 옵션에 접근할 수 있는 방식을 지정한다.</w:t>
      </w:r>
    </w:p>
    <w:p w14:paraId="198655B7" w14:textId="77777777" w:rsidR="003C1692" w:rsidRPr="00047426" w:rsidRDefault="003C1692" w:rsidP="00047426">
      <w:pPr>
        <w:pStyle w:val="a4"/>
      </w:pPr>
    </w:p>
    <w:p w14:paraId="7F92F710" w14:textId="7184F6CE" w:rsidR="00707DD7" w:rsidRDefault="006013CA" w:rsidP="00707DD7">
      <w:pPr>
        <w:pStyle w:val="2"/>
      </w:pPr>
      <w:bookmarkStart w:id="5" w:name="_Toc210836309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725C2C14" w14:textId="77777777" w:rsidR="00801EBB" w:rsidRPr="00707DD7" w:rsidRDefault="00801EBB" w:rsidP="00B72B44">
      <w:pPr>
        <w:pStyle w:val="a4"/>
      </w:pPr>
    </w:p>
    <w:p w14:paraId="7A555FC1" w14:textId="38476B0C" w:rsidR="00801EBB" w:rsidRDefault="00801EBB">
      <w:r>
        <w:br w:type="page"/>
      </w:r>
    </w:p>
    <w:p w14:paraId="00FEC5AC" w14:textId="1B30850C" w:rsidR="00BF544D" w:rsidRDefault="00037607" w:rsidP="00574A92">
      <w:pPr>
        <w:pStyle w:val="1"/>
      </w:pPr>
      <w:bookmarkStart w:id="6" w:name="_Toc210836310"/>
      <w:r>
        <w:rPr>
          <w:rFonts w:hint="eastAsia"/>
        </w:rPr>
        <w:lastRenderedPageBreak/>
        <w:t>설정 접근</w:t>
      </w:r>
      <w:r w:rsidR="009909C1">
        <w:rPr>
          <w:rFonts w:hint="eastAsia"/>
        </w:rPr>
        <w:t xml:space="preserve"> </w:t>
      </w:r>
      <w:r w:rsidR="0046073C">
        <w:rPr>
          <w:rFonts w:hint="eastAsia"/>
        </w:rPr>
        <w:t>방식</w:t>
      </w:r>
      <w:bookmarkEnd w:id="6"/>
    </w:p>
    <w:p w14:paraId="57667AB3" w14:textId="359CDE8B" w:rsidR="00092231" w:rsidRDefault="00E9383D" w:rsidP="00E9383D">
      <w:pPr>
        <w:pStyle w:val="a4"/>
      </w:pPr>
      <w:r>
        <w:rPr>
          <w:rFonts w:hint="eastAsia"/>
        </w:rPr>
        <w:t>플레이어가 설정 화면에 접근할 수 있는 방식</w:t>
      </w:r>
      <w:r w:rsidR="00805238">
        <w:rPr>
          <w:rFonts w:hint="eastAsia"/>
        </w:rPr>
        <w:t>을 정의하는 단락</w:t>
      </w:r>
      <w:r>
        <w:rPr>
          <w:rFonts w:hint="eastAsia"/>
        </w:rPr>
        <w:t>이다.</w:t>
      </w:r>
    </w:p>
    <w:p w14:paraId="2D113502" w14:textId="6D3FB77F" w:rsidR="00092231" w:rsidRDefault="00805238" w:rsidP="00AC3AB6">
      <w:pPr>
        <w:pStyle w:val="a4"/>
      </w:pPr>
      <w:r>
        <w:rPr>
          <w:rFonts w:hint="eastAsia"/>
        </w:rPr>
        <w:t xml:space="preserve">플레이어는 </w:t>
      </w:r>
      <w:r w:rsidR="00D46830" w:rsidRPr="00D77FBD">
        <w:rPr>
          <w:rFonts w:hint="eastAsia"/>
          <w:b/>
          <w:bCs/>
          <w:sz w:val="22"/>
          <w:szCs w:val="24"/>
        </w:rPr>
        <w:t>단축키</w:t>
      </w:r>
      <w:r w:rsidR="00D46830">
        <w:rPr>
          <w:rFonts w:hint="eastAsia"/>
        </w:rPr>
        <w:t xml:space="preserve">, </w:t>
      </w:r>
      <w:r w:rsidR="00D46830" w:rsidRPr="00D77FBD">
        <w:rPr>
          <w:rFonts w:hint="eastAsia"/>
          <w:b/>
          <w:bCs/>
          <w:sz w:val="22"/>
          <w:szCs w:val="24"/>
        </w:rPr>
        <w:t>UI 버튼</w:t>
      </w:r>
      <w:r w:rsidR="00D46830">
        <w:rPr>
          <w:rFonts w:hint="eastAsia"/>
        </w:rPr>
        <w:t xml:space="preserve">, </w:t>
      </w:r>
      <w:r w:rsidR="00D46830" w:rsidRPr="00D77FBD">
        <w:rPr>
          <w:rFonts w:hint="eastAsia"/>
          <w:b/>
          <w:bCs/>
          <w:sz w:val="22"/>
          <w:szCs w:val="24"/>
        </w:rPr>
        <w:t>팝업 메뉴</w:t>
      </w:r>
      <w:r w:rsidR="00D46830">
        <w:rPr>
          <w:rFonts w:hint="eastAsia"/>
        </w:rPr>
        <w:t xml:space="preserve"> </w:t>
      </w:r>
      <w:r>
        <w:rPr>
          <w:rFonts w:hint="eastAsia"/>
        </w:rPr>
        <w:t>3가지 방식으로 설정 화면에 접근할 수 있다.</w:t>
      </w:r>
    </w:p>
    <w:p w14:paraId="04CF553A" w14:textId="77777777" w:rsidR="00805238" w:rsidRPr="00D46830" w:rsidRDefault="00805238" w:rsidP="00AC3AB6">
      <w:pPr>
        <w:pStyle w:val="a4"/>
      </w:pPr>
    </w:p>
    <w:p w14:paraId="61F68148" w14:textId="496176C7" w:rsidR="00D46830" w:rsidRDefault="00D46830" w:rsidP="00D46830">
      <w:pPr>
        <w:pStyle w:val="2"/>
      </w:pPr>
      <w:bookmarkStart w:id="7" w:name="_Toc210836311"/>
      <w:r>
        <w:rPr>
          <w:rFonts w:hint="eastAsia"/>
        </w:rPr>
        <w:t>단축키</w:t>
      </w:r>
      <w:bookmarkEnd w:id="7"/>
    </w:p>
    <w:p w14:paraId="5B28DADF" w14:textId="298E4C8E" w:rsidR="00805238" w:rsidRDefault="00D77FBD" w:rsidP="00D46830">
      <w:pPr>
        <w:pStyle w:val="a4"/>
      </w:pPr>
      <w:r>
        <w:rPr>
          <w:rFonts w:hint="eastAsia"/>
        </w:rPr>
        <w:t>키 조작을 통해 플레이어는 설정 화면에 접근할 수 있다.</w:t>
      </w:r>
    </w:p>
    <w:p w14:paraId="69FCB33E" w14:textId="3ECFCA13" w:rsidR="00D77FBD" w:rsidRDefault="00D77FBD" w:rsidP="00D46830">
      <w:pPr>
        <w:pStyle w:val="a4"/>
      </w:pPr>
      <w:r>
        <w:rPr>
          <w:rFonts w:hint="eastAsia"/>
        </w:rPr>
        <w:t>단축키를 조작하면 기존 화면에 바로 설정 화면을 띄운다.</w:t>
      </w:r>
    </w:p>
    <w:p w14:paraId="266C0450" w14:textId="77777777" w:rsidR="00D77FBD" w:rsidRPr="00D46830" w:rsidRDefault="00D77FBD" w:rsidP="00D46830">
      <w:pPr>
        <w:pStyle w:val="a4"/>
      </w:pPr>
    </w:p>
    <w:p w14:paraId="1C5919BC" w14:textId="45F556AB" w:rsidR="00D46830" w:rsidRDefault="00D46830" w:rsidP="00D46830">
      <w:pPr>
        <w:pStyle w:val="2"/>
      </w:pPr>
      <w:bookmarkStart w:id="8" w:name="_Toc210836312"/>
      <w:r>
        <w:rPr>
          <w:rFonts w:hint="eastAsia"/>
        </w:rPr>
        <w:t>UI 버튼</w:t>
      </w:r>
      <w:bookmarkEnd w:id="8"/>
    </w:p>
    <w:p w14:paraId="099567DB" w14:textId="39491F96" w:rsidR="00D46830" w:rsidRDefault="00D77FBD" w:rsidP="00D46830">
      <w:pPr>
        <w:pStyle w:val="a4"/>
      </w:pPr>
      <w:r>
        <w:rPr>
          <w:rFonts w:hint="eastAsia"/>
        </w:rPr>
        <w:t>UI 버튼을 통해 플레이어는 설정 화면에 접근할 수 있다.</w:t>
      </w:r>
    </w:p>
    <w:p w14:paraId="0B2E8C90" w14:textId="0ECE08A6" w:rsidR="00D77FBD" w:rsidRDefault="00D77FBD" w:rsidP="00D46830">
      <w:pPr>
        <w:pStyle w:val="a4"/>
      </w:pPr>
      <w:r>
        <w:rPr>
          <w:rFonts w:hint="eastAsia"/>
        </w:rPr>
        <w:t>버튼을 클릭하면 기존 화면에 바로 설정 화면을 띄운다.</w:t>
      </w:r>
    </w:p>
    <w:p w14:paraId="40F331F3" w14:textId="77777777" w:rsidR="00D77FBD" w:rsidRDefault="00D77FBD" w:rsidP="00D46830">
      <w:pPr>
        <w:pStyle w:val="a4"/>
      </w:pPr>
    </w:p>
    <w:p w14:paraId="6515377D" w14:textId="0D890AA8" w:rsidR="00D46830" w:rsidRDefault="00D46830" w:rsidP="00D46830">
      <w:pPr>
        <w:pStyle w:val="2"/>
      </w:pPr>
      <w:bookmarkStart w:id="9" w:name="_Toc210836313"/>
      <w:r>
        <w:rPr>
          <w:rFonts w:hint="eastAsia"/>
        </w:rPr>
        <w:t>팝업 메뉴</w:t>
      </w:r>
      <w:bookmarkEnd w:id="9"/>
    </w:p>
    <w:p w14:paraId="4199DDBE" w14:textId="643C7E3E" w:rsidR="00D46830" w:rsidRDefault="00D77FBD" w:rsidP="00D46830">
      <w:pPr>
        <w:pStyle w:val="a4"/>
      </w:pPr>
      <w:r>
        <w:rPr>
          <w:rFonts w:hint="eastAsia"/>
        </w:rPr>
        <w:t>팝업 메뉴를 통해 플레이어는 설정 화면에 접근할 수 있다.</w:t>
      </w:r>
    </w:p>
    <w:p w14:paraId="1D895ADA" w14:textId="615A9DA5" w:rsidR="00D77FBD" w:rsidRDefault="00D77FBD" w:rsidP="00D46830">
      <w:pPr>
        <w:pStyle w:val="a4"/>
      </w:pPr>
      <w:r>
        <w:rPr>
          <w:rFonts w:hint="eastAsia"/>
        </w:rPr>
        <w:t>팝업 메뉴에</w:t>
      </w:r>
      <w:r w:rsidR="001B64A0">
        <w:rPr>
          <w:rFonts w:hint="eastAsia"/>
        </w:rPr>
        <w:t xml:space="preserve"> 아이템으로 실려있는 UI 버튼을 클릭하면 바로 설정 화면을 띄운다.</w:t>
      </w:r>
    </w:p>
    <w:p w14:paraId="4AEF96A2" w14:textId="77777777" w:rsidR="0072152D" w:rsidRDefault="0072152D">
      <w:pPr>
        <w:rPr>
          <w:b/>
          <w:sz w:val="40"/>
        </w:rPr>
      </w:pPr>
      <w:r>
        <w:br w:type="page"/>
      </w:r>
    </w:p>
    <w:p w14:paraId="07E4B70A" w14:textId="4D305911" w:rsidR="00037607" w:rsidRDefault="00E9383D" w:rsidP="00574A92">
      <w:pPr>
        <w:pStyle w:val="1"/>
      </w:pPr>
      <w:bookmarkStart w:id="10" w:name="_Toc210836314"/>
      <w:r>
        <w:rPr>
          <w:rFonts w:hint="eastAsia"/>
        </w:rPr>
        <w:lastRenderedPageBreak/>
        <w:t>설정 접근 경로</w:t>
      </w:r>
      <w:bookmarkEnd w:id="10"/>
    </w:p>
    <w:p w14:paraId="2AC0F466" w14:textId="755AE1C8" w:rsidR="00A02083" w:rsidRDefault="002F71E6" w:rsidP="00E9383D">
      <w:pPr>
        <w:pStyle w:val="a4"/>
      </w:pPr>
      <w:r>
        <w:rPr>
          <w:rFonts w:hint="eastAsia"/>
        </w:rPr>
        <w:t>플레이어가 설정 화면으로 접근할 수 있는 화면은 다음과 같다.</w:t>
      </w:r>
    </w:p>
    <w:p w14:paraId="733D2B42" w14:textId="77777777" w:rsidR="002F71E6" w:rsidRDefault="002F71E6" w:rsidP="00E9383D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6379"/>
        <w:gridCol w:w="2381"/>
      </w:tblGrid>
      <w:tr w:rsidR="002F71E6" w14:paraId="3EC2FC55" w14:textId="77777777" w:rsidTr="002F71E6">
        <w:tc>
          <w:tcPr>
            <w:tcW w:w="1696" w:type="dxa"/>
          </w:tcPr>
          <w:p w14:paraId="3EB44BA3" w14:textId="64107475" w:rsidR="002F71E6" w:rsidRPr="002F71E6" w:rsidRDefault="002F71E6" w:rsidP="002F71E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F71E6">
              <w:rPr>
                <w:rFonts w:hint="eastAsia"/>
                <w:b/>
                <w:bCs/>
                <w:sz w:val="22"/>
                <w:szCs w:val="24"/>
              </w:rPr>
              <w:t>화면</w:t>
            </w:r>
          </w:p>
        </w:tc>
        <w:tc>
          <w:tcPr>
            <w:tcW w:w="6379" w:type="dxa"/>
          </w:tcPr>
          <w:p w14:paraId="25C67D84" w14:textId="35DB4F8B" w:rsidR="002F71E6" w:rsidRPr="002F71E6" w:rsidRDefault="002F71E6" w:rsidP="002F71E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F71E6">
              <w:rPr>
                <w:rFonts w:hint="eastAsia"/>
                <w:b/>
                <w:bCs/>
                <w:sz w:val="22"/>
                <w:szCs w:val="24"/>
              </w:rPr>
              <w:t>화면 설명</w:t>
            </w:r>
          </w:p>
        </w:tc>
        <w:tc>
          <w:tcPr>
            <w:tcW w:w="2381" w:type="dxa"/>
          </w:tcPr>
          <w:p w14:paraId="4AC9E780" w14:textId="3F8280E7" w:rsidR="002F71E6" w:rsidRPr="002F71E6" w:rsidRDefault="002F71E6" w:rsidP="002F71E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F71E6">
              <w:rPr>
                <w:rFonts w:hint="eastAsia"/>
                <w:b/>
                <w:bCs/>
                <w:sz w:val="22"/>
                <w:szCs w:val="24"/>
              </w:rPr>
              <w:t>접근 방식 종류</w:t>
            </w:r>
          </w:p>
        </w:tc>
      </w:tr>
      <w:tr w:rsidR="002F71E6" w14:paraId="2729EE02" w14:textId="77777777" w:rsidTr="002F71E6">
        <w:tc>
          <w:tcPr>
            <w:tcW w:w="1696" w:type="dxa"/>
          </w:tcPr>
          <w:p w14:paraId="595712C2" w14:textId="42402D66" w:rsidR="002F71E6" w:rsidRDefault="002F71E6" w:rsidP="00E9383D">
            <w:pPr>
              <w:pStyle w:val="a4"/>
            </w:pPr>
            <w:r>
              <w:rPr>
                <w:rFonts w:hint="eastAsia"/>
              </w:rPr>
              <w:t>로비</w:t>
            </w:r>
          </w:p>
        </w:tc>
        <w:tc>
          <w:tcPr>
            <w:tcW w:w="6379" w:type="dxa"/>
          </w:tcPr>
          <w:p w14:paraId="7C777A0F" w14:textId="65BDB292" w:rsidR="002F71E6" w:rsidRDefault="003313D3" w:rsidP="00E9383D">
            <w:pPr>
              <w:pStyle w:val="a4"/>
            </w:pPr>
            <w:r>
              <w:rPr>
                <w:rFonts w:hint="eastAsia"/>
              </w:rPr>
              <w:t xml:space="preserve">플레이어가 서브스트림과 메인스트림, 캐릭터 정비를 진행하는 화면 </w:t>
            </w:r>
          </w:p>
        </w:tc>
        <w:tc>
          <w:tcPr>
            <w:tcW w:w="2381" w:type="dxa"/>
          </w:tcPr>
          <w:p w14:paraId="0E928CA2" w14:textId="43C7DAD6" w:rsidR="002F71E6" w:rsidRDefault="003313D3" w:rsidP="00E9383D">
            <w:pPr>
              <w:pStyle w:val="a4"/>
            </w:pPr>
            <w:r>
              <w:rPr>
                <w:rFonts w:hint="eastAsia"/>
              </w:rPr>
              <w:t>단축키, 버튼, 팝업 메뉴</w:t>
            </w:r>
          </w:p>
        </w:tc>
      </w:tr>
      <w:tr w:rsidR="002F71E6" w14:paraId="07F40EC6" w14:textId="77777777" w:rsidTr="002F71E6">
        <w:tc>
          <w:tcPr>
            <w:tcW w:w="1696" w:type="dxa"/>
          </w:tcPr>
          <w:p w14:paraId="2BB8629A" w14:textId="4A7D6207" w:rsidR="002F71E6" w:rsidRDefault="002F71E6" w:rsidP="00E9383D">
            <w:pPr>
              <w:pStyle w:val="a4"/>
            </w:pPr>
            <w:r>
              <w:rPr>
                <w:rFonts w:hint="eastAsia"/>
              </w:rPr>
              <w:t>스킬 정비</w:t>
            </w:r>
          </w:p>
        </w:tc>
        <w:tc>
          <w:tcPr>
            <w:tcW w:w="6379" w:type="dxa"/>
          </w:tcPr>
          <w:p w14:paraId="5BAB6F0E" w14:textId="55EDBB54" w:rsidR="002F71E6" w:rsidRDefault="003313D3" w:rsidP="00E9383D">
            <w:pPr>
              <w:pStyle w:val="a4"/>
            </w:pPr>
            <w:r>
              <w:rPr>
                <w:rFonts w:hint="eastAsia"/>
              </w:rPr>
              <w:t>플레이어가 캐릭터의 스킬을 정비하는 화면</w:t>
            </w:r>
          </w:p>
        </w:tc>
        <w:tc>
          <w:tcPr>
            <w:tcW w:w="2381" w:type="dxa"/>
          </w:tcPr>
          <w:p w14:paraId="5AD0665E" w14:textId="31DAC680" w:rsidR="002F71E6" w:rsidRDefault="003313D3" w:rsidP="00E9383D">
            <w:pPr>
              <w:pStyle w:val="a4"/>
            </w:pPr>
            <w:r>
              <w:rPr>
                <w:rFonts w:hint="eastAsia"/>
              </w:rPr>
              <w:t>단축키, 팝업 메뉴</w:t>
            </w:r>
          </w:p>
        </w:tc>
      </w:tr>
      <w:tr w:rsidR="002F71E6" w14:paraId="188A44BE" w14:textId="77777777" w:rsidTr="002F71E6">
        <w:tc>
          <w:tcPr>
            <w:tcW w:w="1696" w:type="dxa"/>
          </w:tcPr>
          <w:p w14:paraId="52E31B54" w14:textId="1C715A6E" w:rsidR="002F71E6" w:rsidRDefault="003313D3" w:rsidP="00E9383D">
            <w:pPr>
              <w:pStyle w:val="a4"/>
            </w:pPr>
            <w:r>
              <w:rPr>
                <w:rFonts w:hint="eastAsia"/>
              </w:rPr>
              <w:t>필드</w:t>
            </w:r>
          </w:p>
        </w:tc>
        <w:tc>
          <w:tcPr>
            <w:tcW w:w="6379" w:type="dxa"/>
          </w:tcPr>
          <w:p w14:paraId="6D9C50E3" w14:textId="389E2755" w:rsidR="002F71E6" w:rsidRDefault="003313D3" w:rsidP="00E9383D">
            <w:pPr>
              <w:pStyle w:val="a4"/>
            </w:pPr>
            <w:r>
              <w:rPr>
                <w:rFonts w:hint="eastAsia"/>
              </w:rPr>
              <w:t xml:space="preserve">플레이어가 </w:t>
            </w:r>
            <w:r w:rsidR="000E0AAB">
              <w:rPr>
                <w:rFonts w:hint="eastAsia"/>
              </w:rPr>
              <w:t>탐사를 진행하는 화면</w:t>
            </w:r>
          </w:p>
        </w:tc>
        <w:tc>
          <w:tcPr>
            <w:tcW w:w="2381" w:type="dxa"/>
          </w:tcPr>
          <w:p w14:paraId="20D7F978" w14:textId="043F2FC9" w:rsidR="002F71E6" w:rsidRDefault="003313D3" w:rsidP="00E9383D">
            <w:pPr>
              <w:pStyle w:val="a4"/>
            </w:pPr>
            <w:r>
              <w:rPr>
                <w:rFonts w:hint="eastAsia"/>
              </w:rPr>
              <w:t>단축키, 팝업 메뉴</w:t>
            </w:r>
          </w:p>
        </w:tc>
      </w:tr>
      <w:tr w:rsidR="002F71E6" w14:paraId="2E5F9D66" w14:textId="77777777" w:rsidTr="002F71E6">
        <w:tc>
          <w:tcPr>
            <w:tcW w:w="1696" w:type="dxa"/>
          </w:tcPr>
          <w:p w14:paraId="42CDCC47" w14:textId="09923EBC" w:rsidR="002F71E6" w:rsidRDefault="002F71E6" w:rsidP="00E9383D">
            <w:pPr>
              <w:pStyle w:val="a4"/>
            </w:pPr>
            <w:r>
              <w:rPr>
                <w:rFonts w:hint="eastAsia"/>
              </w:rPr>
              <w:t>전투</w:t>
            </w:r>
          </w:p>
        </w:tc>
        <w:tc>
          <w:tcPr>
            <w:tcW w:w="6379" w:type="dxa"/>
          </w:tcPr>
          <w:p w14:paraId="6C2284F3" w14:textId="5BECED83" w:rsidR="002F71E6" w:rsidRDefault="000E0AAB" w:rsidP="00E9383D">
            <w:pPr>
              <w:pStyle w:val="a4"/>
            </w:pPr>
            <w:r>
              <w:rPr>
                <w:rFonts w:hint="eastAsia"/>
              </w:rPr>
              <w:t>플레이어가 전투를 진행하는 화면</w:t>
            </w:r>
          </w:p>
        </w:tc>
        <w:tc>
          <w:tcPr>
            <w:tcW w:w="2381" w:type="dxa"/>
          </w:tcPr>
          <w:p w14:paraId="03535139" w14:textId="41ADEA98" w:rsidR="002F71E6" w:rsidRDefault="003313D3" w:rsidP="00E9383D">
            <w:pPr>
              <w:pStyle w:val="a4"/>
            </w:pPr>
            <w:r>
              <w:rPr>
                <w:rFonts w:hint="eastAsia"/>
              </w:rPr>
              <w:t>팝업 메뉴</w:t>
            </w:r>
          </w:p>
        </w:tc>
      </w:tr>
    </w:tbl>
    <w:p w14:paraId="0CA41FD8" w14:textId="77777777" w:rsidR="002F71E6" w:rsidRDefault="002F71E6" w:rsidP="00E9383D">
      <w:pPr>
        <w:pStyle w:val="a4"/>
      </w:pPr>
    </w:p>
    <w:sectPr w:rsidR="002F71E6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88AA20" w14:textId="77777777" w:rsidR="009B6CB4" w:rsidRDefault="009B6CB4" w:rsidP="00B35A1D">
      <w:pPr>
        <w:spacing w:line="240" w:lineRule="auto"/>
      </w:pPr>
      <w:r>
        <w:separator/>
      </w:r>
    </w:p>
  </w:endnote>
  <w:endnote w:type="continuationSeparator" w:id="0">
    <w:p w14:paraId="7297AF8E" w14:textId="77777777" w:rsidR="009B6CB4" w:rsidRDefault="009B6CB4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71919D" w14:textId="77777777" w:rsidR="009B6CB4" w:rsidRDefault="009B6CB4" w:rsidP="00B35A1D">
      <w:pPr>
        <w:spacing w:line="240" w:lineRule="auto"/>
      </w:pPr>
      <w:r>
        <w:separator/>
      </w:r>
    </w:p>
  </w:footnote>
  <w:footnote w:type="continuationSeparator" w:id="0">
    <w:p w14:paraId="1D5DF3C6" w14:textId="77777777" w:rsidR="009B6CB4" w:rsidRDefault="009B6CB4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3108"/>
    <w:rsid w:val="00175B4E"/>
    <w:rsid w:val="00180940"/>
    <w:rsid w:val="00181D72"/>
    <w:rsid w:val="001841E0"/>
    <w:rsid w:val="0018600D"/>
    <w:rsid w:val="00186B87"/>
    <w:rsid w:val="001877C2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254B"/>
    <w:rsid w:val="0031397A"/>
    <w:rsid w:val="00314178"/>
    <w:rsid w:val="00314CDE"/>
    <w:rsid w:val="00315298"/>
    <w:rsid w:val="00316EA7"/>
    <w:rsid w:val="003209B5"/>
    <w:rsid w:val="00323B36"/>
    <w:rsid w:val="0032781A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78B"/>
    <w:rsid w:val="004E341A"/>
    <w:rsid w:val="004E7922"/>
    <w:rsid w:val="004F153F"/>
    <w:rsid w:val="004F5097"/>
    <w:rsid w:val="004F6983"/>
    <w:rsid w:val="005001FF"/>
    <w:rsid w:val="00503F0C"/>
    <w:rsid w:val="00505A51"/>
    <w:rsid w:val="005063AC"/>
    <w:rsid w:val="0051300E"/>
    <w:rsid w:val="00521377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3FB9"/>
    <w:rsid w:val="006B485F"/>
    <w:rsid w:val="006C06EC"/>
    <w:rsid w:val="006D313D"/>
    <w:rsid w:val="006D59F9"/>
    <w:rsid w:val="006D7FE9"/>
    <w:rsid w:val="006E24D7"/>
    <w:rsid w:val="006E2D6D"/>
    <w:rsid w:val="006E6949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EBB"/>
    <w:rsid w:val="00805238"/>
    <w:rsid w:val="008063FB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B6CB4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F15"/>
    <w:rsid w:val="00B077C9"/>
    <w:rsid w:val="00B07F91"/>
    <w:rsid w:val="00B12443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5877"/>
    <w:rsid w:val="00CF6D44"/>
    <w:rsid w:val="00CF7BBE"/>
    <w:rsid w:val="00D004E1"/>
    <w:rsid w:val="00D15EE9"/>
    <w:rsid w:val="00D16DDE"/>
    <w:rsid w:val="00D16F9E"/>
    <w:rsid w:val="00D1785D"/>
    <w:rsid w:val="00D2089D"/>
    <w:rsid w:val="00D213D3"/>
    <w:rsid w:val="00D22F10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190A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75E73"/>
    <w:rsid w:val="00D761BD"/>
    <w:rsid w:val="00D774CE"/>
    <w:rsid w:val="00D77FBD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10E9A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12088</TotalTime>
  <Pages>6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140</cp:revision>
  <cp:lastPrinted>2025-02-26T08:36:00Z</cp:lastPrinted>
  <dcterms:created xsi:type="dcterms:W3CDTF">2024-12-05T06:03:00Z</dcterms:created>
  <dcterms:modified xsi:type="dcterms:W3CDTF">2025-10-08T08:18:00Z</dcterms:modified>
  <cp:category>기획자 차경환</cp:category>
</cp:coreProperties>
</file>