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18304" behindDoc="0" locked="0" layoutInCell="1" allowOverlap="1" wp14:anchorId="68BFC175" wp14:editId="1BB9142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1DB1F23C" w:rsidR="00D774CE" w:rsidRPr="006A394B" w:rsidRDefault="006A394B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44"/>
                                    <w:szCs w:val="44"/>
                                  </w:rPr>
                                </w:pPr>
                                <w:r w:rsidRPr="006A394B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44"/>
                                    <w:szCs w:val="44"/>
                                  </w:rPr>
                                  <w:t>프로토타입 상세 내용 및 테스트 케이스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18304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1DB1F23C" w:rsidR="00D774CE" w:rsidRPr="006A394B" w:rsidRDefault="006A394B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44"/>
                              <w:szCs w:val="44"/>
                            </w:rPr>
                          </w:pPr>
                          <w:r w:rsidRPr="006A394B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44"/>
                              <w:szCs w:val="44"/>
                            </w:rPr>
                            <w:t>프로토타입 상세 내용 및 테스트 케이스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17280" behindDoc="1" locked="0" layoutInCell="1" allowOverlap="1" wp14:anchorId="4B139297" wp14:editId="2E8ABE7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70AB37C" id="그룹 2" o:spid="_x0000_s1026" style="position:absolute;left:0;text-align:left;margin-left:0;margin-top:0;width:432.65pt;height:448.55pt;z-index:-251699200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16256" behindDoc="0" locked="0" layoutInCell="1" allowOverlap="1" wp14:anchorId="10B2B6CB" wp14:editId="7041FCC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549F7528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kern w:val="0"/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830369" w:rsidRPr="00830369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6A394B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16256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549F7528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kern w:val="0"/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830369" w:rsidRPr="00830369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6A394B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22954917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3D10976D" w:rsidR="0090471C" w:rsidRDefault="006A394B" w:rsidP="0090471C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2026</w:t>
            </w:r>
            <w:r w:rsidR="006C56F1">
              <w:rPr>
                <w:rFonts w:hint="eastAsia"/>
              </w:rPr>
              <w:t>.0</w:t>
            </w:r>
            <w:r>
              <w:rPr>
                <w:rFonts w:hint="eastAsia"/>
              </w:rPr>
              <w:t>2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25</w:t>
            </w:r>
          </w:p>
        </w:tc>
        <w:tc>
          <w:tcPr>
            <w:tcW w:w="7635" w:type="dxa"/>
          </w:tcPr>
          <w:p w14:paraId="22FD4F89" w14:textId="5E67C779" w:rsidR="0090471C" w:rsidRDefault="006A394B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64B77755" w:rsidR="0090471C" w:rsidRDefault="006A394B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22954918"/>
      <w:r>
        <w:rPr>
          <w:rFonts w:hint="eastAsia"/>
        </w:rPr>
        <w:lastRenderedPageBreak/>
        <w:t>목차</w:t>
      </w:r>
      <w:bookmarkEnd w:id="1"/>
    </w:p>
    <w:p w14:paraId="2F87E389" w14:textId="18D6F58F" w:rsidR="001E5B84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2954917" w:history="1">
        <w:r w:rsidR="001E5B84" w:rsidRPr="00F16312">
          <w:rPr>
            <w:rStyle w:val="a9"/>
            <w:noProof/>
          </w:rPr>
          <w:t>1. 문서 수정 기록</w:t>
        </w:r>
        <w:r w:rsidR="001E5B84">
          <w:rPr>
            <w:noProof/>
            <w:webHidden/>
          </w:rPr>
          <w:tab/>
        </w:r>
        <w:r w:rsidR="001E5B84">
          <w:rPr>
            <w:noProof/>
            <w:webHidden/>
          </w:rPr>
          <w:fldChar w:fldCharType="begin"/>
        </w:r>
        <w:r w:rsidR="001E5B84">
          <w:rPr>
            <w:noProof/>
            <w:webHidden/>
          </w:rPr>
          <w:instrText xml:space="preserve"> PAGEREF _Toc222954917 \h </w:instrText>
        </w:r>
        <w:r w:rsidR="001E5B84">
          <w:rPr>
            <w:noProof/>
            <w:webHidden/>
          </w:rPr>
        </w:r>
        <w:r w:rsidR="001E5B84">
          <w:rPr>
            <w:noProof/>
            <w:webHidden/>
          </w:rPr>
          <w:fldChar w:fldCharType="separate"/>
        </w:r>
        <w:r w:rsidR="00253315">
          <w:rPr>
            <w:noProof/>
            <w:webHidden/>
          </w:rPr>
          <w:t>2</w:t>
        </w:r>
        <w:r w:rsidR="001E5B84">
          <w:rPr>
            <w:noProof/>
            <w:webHidden/>
          </w:rPr>
          <w:fldChar w:fldCharType="end"/>
        </w:r>
      </w:hyperlink>
    </w:p>
    <w:p w14:paraId="0B30CBF3" w14:textId="4A5DB36D" w:rsidR="001E5B84" w:rsidRDefault="001E5B84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2954918" w:history="1">
        <w:r w:rsidRPr="00F16312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331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0CE033" w14:textId="6927C450" w:rsidR="001E5B84" w:rsidRDefault="001E5B84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2954919" w:history="1">
        <w:r w:rsidRPr="00F16312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331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01E3D7" w14:textId="4CD75B37" w:rsidR="001E5B84" w:rsidRDefault="001E5B84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54920" w:history="1">
        <w:r w:rsidRPr="00F16312">
          <w:rPr>
            <w:rStyle w:val="a9"/>
            <w:noProof/>
          </w:rPr>
          <w:t>3.1. 기획의도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331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8E6461" w14:textId="4DD81D31" w:rsidR="001E5B84" w:rsidRDefault="001E5B84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54921" w:history="1">
        <w:r w:rsidRPr="00F16312">
          <w:rPr>
            <w:rStyle w:val="a9"/>
            <w:noProof/>
          </w:rPr>
          <w:t>3.2. 기획목표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331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ADBCB3" w14:textId="3E6EC78C" w:rsidR="001E5B84" w:rsidRDefault="001E5B84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2954922" w:history="1">
        <w:r w:rsidRPr="00F16312">
          <w:rPr>
            <w:rStyle w:val="a9"/>
            <w:noProof/>
          </w:rPr>
          <w:t>4. 구현 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33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2CE23D" w14:textId="40118741" w:rsidR="001E5B84" w:rsidRDefault="001E5B84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54923" w:history="1">
        <w:r w:rsidRPr="00F16312">
          <w:rPr>
            <w:rStyle w:val="a9"/>
            <w:noProof/>
          </w:rPr>
          <w:t>4.1. 정비 구역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33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F01561" w14:textId="4550409F" w:rsidR="001E5B84" w:rsidRDefault="001E5B84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54924" w:history="1">
        <w:r w:rsidRPr="00F16312">
          <w:rPr>
            <w:rStyle w:val="a9"/>
            <w:noProof/>
          </w:rPr>
          <w:t>4.2. 전투 지역(보스룸)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33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70EE34" w14:textId="5494FC8C" w:rsidR="001E5B84" w:rsidRDefault="001E5B84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54925" w:history="1">
        <w:r w:rsidRPr="00F16312">
          <w:rPr>
            <w:rStyle w:val="a9"/>
            <w:noProof/>
          </w:rPr>
          <w:t>4.3.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331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6EEAB3" w14:textId="687C32DA" w:rsidR="001E5B84" w:rsidRDefault="001E5B84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2954926" w:history="1">
        <w:r w:rsidRPr="00F16312">
          <w:rPr>
            <w:rStyle w:val="a9"/>
            <w:noProof/>
          </w:rPr>
          <w:t>5. 유스케이스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331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2EBC80" w14:textId="45B43314" w:rsidR="001E5B84" w:rsidRDefault="001E5B84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54927" w:history="1">
        <w:r w:rsidRPr="00F16312">
          <w:rPr>
            <w:rStyle w:val="a9"/>
            <w:noProof/>
          </w:rPr>
          <w:t>5.1. 구성요소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331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0274C9" w14:textId="1AFDBF8D" w:rsidR="001E5B84" w:rsidRDefault="001E5B84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54928" w:history="1">
        <w:r w:rsidRPr="00F16312">
          <w:rPr>
            <w:rStyle w:val="a9"/>
            <w:noProof/>
          </w:rPr>
          <w:t>5.2. 유스케이스 배치도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331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470748" w14:textId="083830E3" w:rsidR="001E5B84" w:rsidRDefault="001E5B84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2954929" w:history="1">
        <w:r w:rsidRPr="00F16312">
          <w:rPr>
            <w:rStyle w:val="a9"/>
            <w:noProof/>
          </w:rPr>
          <w:t>6. 테스트케이스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331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EF1AD8" w14:textId="2A769380" w:rsidR="001E5B84" w:rsidRDefault="001E5B84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2954930" w:history="1">
        <w:r w:rsidRPr="00F16312">
          <w:rPr>
            <w:rStyle w:val="a9"/>
            <w:noProof/>
          </w:rPr>
          <w:t>6.1. 테스트 케이스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331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070A82" w14:textId="28E58119" w:rsidR="00A9056A" w:rsidRDefault="006541A6">
      <w:r>
        <w:fldChar w:fldCharType="end"/>
      </w:r>
      <w:r w:rsidR="00A9056A">
        <w:br w:type="page"/>
      </w:r>
    </w:p>
    <w:p w14:paraId="2FCA996A" w14:textId="06727036" w:rsidR="00166BD4" w:rsidRDefault="006A394B" w:rsidP="006A394B">
      <w:pPr>
        <w:pStyle w:val="1"/>
        <w:rPr>
          <w:rFonts w:hint="eastAsia"/>
        </w:rPr>
      </w:pPr>
      <w:bookmarkStart w:id="2" w:name="_Toc222954919"/>
      <w:r>
        <w:rPr>
          <w:rFonts w:hint="eastAsia"/>
        </w:rPr>
        <w:lastRenderedPageBreak/>
        <w:t>개요</w:t>
      </w:r>
      <w:bookmarkEnd w:id="2"/>
    </w:p>
    <w:p w14:paraId="0D224DB3" w14:textId="0C0E6045" w:rsidR="00534746" w:rsidRDefault="003D3F9D" w:rsidP="007C284F">
      <w:pPr>
        <w:pStyle w:val="a4"/>
      </w:pPr>
      <w:r>
        <w:rPr>
          <w:rFonts w:hint="eastAsia"/>
        </w:rPr>
        <w:t>본 문서는 프로토타입을 제작하기 위한 프로토타입의 상세 내용과 유스케이스, 테스트케이스를 담은 문서이다.</w:t>
      </w:r>
    </w:p>
    <w:p w14:paraId="11C3EC91" w14:textId="77777777" w:rsidR="003D3F9D" w:rsidRDefault="003D3F9D" w:rsidP="007C284F">
      <w:pPr>
        <w:pStyle w:val="a4"/>
      </w:pPr>
    </w:p>
    <w:p w14:paraId="42A7C16C" w14:textId="684AAC8C" w:rsidR="003D3F9D" w:rsidRDefault="003D3F9D" w:rsidP="003D3F9D">
      <w:pPr>
        <w:pStyle w:val="2"/>
        <w:rPr>
          <w:rFonts w:hint="eastAsia"/>
        </w:rPr>
      </w:pPr>
      <w:bookmarkStart w:id="3" w:name="_Toc222954920"/>
      <w:r>
        <w:rPr>
          <w:rFonts w:hint="eastAsia"/>
        </w:rPr>
        <w:t>기획의도</w:t>
      </w:r>
      <w:bookmarkEnd w:id="3"/>
    </w:p>
    <w:p w14:paraId="623FB813" w14:textId="340BB005" w:rsidR="006C56F1" w:rsidRDefault="001E5B84" w:rsidP="007C284F">
      <w:pPr>
        <w:pStyle w:val="a4"/>
      </w:pPr>
      <w:r>
        <w:rPr>
          <w:rFonts w:hint="eastAsia"/>
        </w:rPr>
        <w:t>프로토타입 전투 모델의 제작 목적은 핵심 전투 시스템의 구현과, 전투 시스템의 재미요소 분석, 그리고 그래픽 컨셉 방향성 확정에 목표를 둔다.</w:t>
      </w:r>
    </w:p>
    <w:p w14:paraId="41B60608" w14:textId="77777777" w:rsidR="001E5B84" w:rsidRDefault="001E5B84" w:rsidP="007C284F">
      <w:pPr>
        <w:pStyle w:val="a4"/>
      </w:pPr>
    </w:p>
    <w:p w14:paraId="78F1883A" w14:textId="2AC9F67B" w:rsidR="001E5B84" w:rsidRDefault="001E5B84" w:rsidP="007C284F">
      <w:pPr>
        <w:pStyle w:val="a4"/>
      </w:pPr>
      <w:r>
        <w:rPr>
          <w:rFonts w:hint="eastAsia"/>
        </w:rPr>
        <w:t>프로토타입을 통해 창귀야에서 구현되어야할 핵심 전투 로직을 어떤 방식으로 구체화해야할지 직접 제작해보고, 비현실적인 요소를 제거하는데 집중한다.</w:t>
      </w:r>
    </w:p>
    <w:p w14:paraId="570DB7F9" w14:textId="77777777" w:rsidR="001E5B84" w:rsidRDefault="001E5B84" w:rsidP="007C284F">
      <w:pPr>
        <w:pStyle w:val="a4"/>
      </w:pPr>
    </w:p>
    <w:p w14:paraId="7167668A" w14:textId="1B700783" w:rsidR="001E5B84" w:rsidRDefault="001E5B84" w:rsidP="007C284F">
      <w:pPr>
        <w:pStyle w:val="a4"/>
      </w:pPr>
      <w:r>
        <w:rPr>
          <w:rFonts w:hint="eastAsia"/>
        </w:rPr>
        <w:t>또한 해당 전투 시스템을 통해서 창귀야의 핵심 재미요소가 적절한 방향성을 띄고 있는지 검토하고 이를 수정하는데 집중한다.</w:t>
      </w:r>
    </w:p>
    <w:p w14:paraId="4038880C" w14:textId="77777777" w:rsidR="001E5B84" w:rsidRDefault="001E5B84" w:rsidP="007C284F">
      <w:pPr>
        <w:pStyle w:val="a4"/>
      </w:pPr>
    </w:p>
    <w:p w14:paraId="3E903849" w14:textId="0FC62899" w:rsidR="001E5B84" w:rsidRDefault="001E5B84" w:rsidP="007C284F">
      <w:pPr>
        <w:pStyle w:val="a4"/>
        <w:rPr>
          <w:rFonts w:hint="eastAsia"/>
        </w:rPr>
      </w:pPr>
      <w:r>
        <w:rPr>
          <w:rFonts w:hint="eastAsia"/>
        </w:rPr>
        <w:t>창귀야의 기초적인 게임 분위기와 프로젝트 인력 소요를 고려하여 프로젝트의 최종적인 그래픽 방향성을 결정한다.</w:t>
      </w:r>
    </w:p>
    <w:p w14:paraId="3D93A524" w14:textId="77777777" w:rsidR="003D3F9D" w:rsidRDefault="003D3F9D" w:rsidP="007C284F">
      <w:pPr>
        <w:pStyle w:val="a4"/>
        <w:rPr>
          <w:rFonts w:hint="eastAsia"/>
        </w:rPr>
      </w:pPr>
    </w:p>
    <w:p w14:paraId="5566BF1A" w14:textId="4427273E" w:rsidR="003D3F9D" w:rsidRDefault="003D3F9D" w:rsidP="003D3F9D">
      <w:pPr>
        <w:pStyle w:val="2"/>
      </w:pPr>
      <w:bookmarkStart w:id="4" w:name="_Toc222954921"/>
      <w:r>
        <w:rPr>
          <w:rFonts w:hint="eastAsia"/>
        </w:rPr>
        <w:t>기획목표</w:t>
      </w:r>
      <w:bookmarkEnd w:id="4"/>
    </w:p>
    <w:p w14:paraId="3433753D" w14:textId="1BBC3130" w:rsidR="003D3F9D" w:rsidRDefault="003D3F9D" w:rsidP="007C284F">
      <w:pPr>
        <w:pStyle w:val="a4"/>
      </w:pPr>
      <w:r>
        <w:rPr>
          <w:rFonts w:hint="eastAsia"/>
        </w:rPr>
        <w:t>프로토타입에서 실체화할 구현 목표를 설명한다.</w:t>
      </w:r>
    </w:p>
    <w:p w14:paraId="2A765816" w14:textId="26A2C924" w:rsidR="003D3F9D" w:rsidRDefault="003D3F9D" w:rsidP="007C284F">
      <w:pPr>
        <w:pStyle w:val="a4"/>
      </w:pPr>
      <w:r>
        <w:rPr>
          <w:rFonts w:hint="eastAsia"/>
        </w:rPr>
        <w:t>프로토타입의 유스케이스와 유스케이스 다이어그램을 통해 프로토타입을 보충 설명한다.</w:t>
      </w:r>
    </w:p>
    <w:p w14:paraId="2102C281" w14:textId="2239EA0F" w:rsidR="003D3F9D" w:rsidRDefault="003D3F9D" w:rsidP="007C284F">
      <w:pPr>
        <w:pStyle w:val="a4"/>
      </w:pPr>
      <w:r>
        <w:rPr>
          <w:rFonts w:hint="eastAsia"/>
        </w:rPr>
        <w:t>프로토타입의 테스트케이스를 제시하여 프로토타입의 핵심 구현 목표를 제시한다.</w:t>
      </w:r>
    </w:p>
    <w:p w14:paraId="58C4B3B4" w14:textId="77777777" w:rsidR="003D3F9D" w:rsidRDefault="003D3F9D" w:rsidP="007C284F">
      <w:pPr>
        <w:pStyle w:val="a4"/>
        <w:rPr>
          <w:rFonts w:hint="eastAsia"/>
        </w:rPr>
      </w:pPr>
    </w:p>
    <w:p w14:paraId="567DF8F5" w14:textId="77777777" w:rsidR="003D3F9D" w:rsidRPr="007C284F" w:rsidRDefault="003D3F9D" w:rsidP="007C284F">
      <w:pPr>
        <w:pStyle w:val="a4"/>
        <w:rPr>
          <w:rFonts w:hint="eastAsia"/>
        </w:rPr>
      </w:pPr>
    </w:p>
    <w:p w14:paraId="25808B6D" w14:textId="77777777" w:rsidR="006A394B" w:rsidRDefault="006A394B">
      <w:pPr>
        <w:rPr>
          <w:b/>
          <w:sz w:val="28"/>
        </w:rPr>
      </w:pPr>
      <w:r>
        <w:br w:type="page"/>
      </w:r>
    </w:p>
    <w:p w14:paraId="68BE06BC" w14:textId="11CF0B9C" w:rsidR="00F6059B" w:rsidRDefault="000A37F0" w:rsidP="006A394B">
      <w:pPr>
        <w:pStyle w:val="1"/>
      </w:pPr>
      <w:bookmarkStart w:id="5" w:name="_Toc222954922"/>
      <w:r>
        <w:rPr>
          <w:rFonts w:hint="eastAsia"/>
        </w:rPr>
        <w:lastRenderedPageBreak/>
        <w:t>구현 내용</w:t>
      </w:r>
      <w:bookmarkEnd w:id="5"/>
    </w:p>
    <w:p w14:paraId="72EBEFF7" w14:textId="6ED079CE" w:rsidR="00E21898" w:rsidRDefault="000A37F0" w:rsidP="00F6059B">
      <w:pPr>
        <w:pStyle w:val="a4"/>
      </w:pPr>
      <w:r>
        <w:rPr>
          <w:rFonts w:hint="eastAsia"/>
        </w:rPr>
        <w:t>프로토타입의 구현 내용에 대해서 설명하는 단락이다.</w:t>
      </w:r>
    </w:p>
    <w:p w14:paraId="2CF46E36" w14:textId="77777777" w:rsidR="00E21898" w:rsidRDefault="00E21898" w:rsidP="00F6059B">
      <w:pPr>
        <w:pStyle w:val="a4"/>
      </w:pPr>
    </w:p>
    <w:p w14:paraId="5F7272C1" w14:textId="158FCFDD" w:rsidR="00E21898" w:rsidRDefault="00E21898" w:rsidP="00F6059B">
      <w:pPr>
        <w:pStyle w:val="a4"/>
        <w:rPr>
          <w:rFonts w:hint="eastAsia"/>
        </w:rPr>
      </w:pPr>
      <w:r>
        <w:rPr>
          <w:rFonts w:hint="eastAsia"/>
        </w:rPr>
        <w:t>프로토타입은 빌드 버전 실행 후 정비구역 플레이어 캐릭터 스폰</w:t>
      </w:r>
      <w:r w:rsidR="00D45C33">
        <w:rPr>
          <w:rFonts w:hint="eastAsia"/>
        </w:rPr>
        <w:t xml:space="preserve">하여 조작하는 것을 시작으로 </w:t>
      </w:r>
      <w:r w:rsidR="007B349E">
        <w:rPr>
          <w:rFonts w:hint="eastAsia"/>
        </w:rPr>
        <w:t xml:space="preserve">모든 </w:t>
      </w:r>
      <w:r w:rsidR="00D45C33">
        <w:rPr>
          <w:rFonts w:hint="eastAsia"/>
        </w:rPr>
        <w:t>몬스터를 처치하거나, 플레이어 캐릭터가 죽을 경우 내용을 완료하여 종료하게 된다.</w:t>
      </w:r>
    </w:p>
    <w:p w14:paraId="2B2B4399" w14:textId="77777777" w:rsidR="00E21898" w:rsidRDefault="00E21898" w:rsidP="00F6059B">
      <w:pPr>
        <w:pStyle w:val="a4"/>
      </w:pPr>
    </w:p>
    <w:p w14:paraId="1F4E1965" w14:textId="1061DB2C" w:rsidR="00D45C33" w:rsidRDefault="00D45C33" w:rsidP="00F6059B">
      <w:pPr>
        <w:pStyle w:val="a4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67D202" wp14:editId="53D64D5D">
                <wp:simplePos x="0" y="0"/>
                <wp:positionH relativeFrom="column">
                  <wp:posOffset>3754120</wp:posOffset>
                </wp:positionH>
                <wp:positionV relativeFrom="paragraph">
                  <wp:posOffset>1522730</wp:posOffset>
                </wp:positionV>
                <wp:extent cx="1476375" cy="647700"/>
                <wp:effectExtent l="0" t="0" r="0" b="0"/>
                <wp:wrapNone/>
                <wp:docPr id="130025957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4B099" w14:textId="49508234" w:rsidR="00D45C33" w:rsidRDefault="00D45C33" w:rsidP="00D45C3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전투 지역(보스룸)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7D202" id="Text Box 14" o:spid="_x0000_s1028" type="#_x0000_t202" style="position:absolute;margin-left:295.6pt;margin-top:119.9pt;width:116.25pt;height:5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oJj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" filled="f" stroked="f" strokeweight=".5pt">
                <v:textbox>
                  <w:txbxContent>
                    <w:p w14:paraId="5F84B099" w14:textId="49508234" w:rsidR="00D45C33" w:rsidRDefault="00D45C33" w:rsidP="00D45C3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전투 지역(보스룸)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45C33" w14:paraId="3DA0C654" w14:textId="77777777" w:rsidTr="00D45C33">
        <w:trPr>
          <w:trHeight w:val="5811"/>
        </w:trPr>
        <w:tc>
          <w:tcPr>
            <w:tcW w:w="10456" w:type="dxa"/>
            <w:vAlign w:val="center"/>
          </w:tcPr>
          <w:p w14:paraId="2471D262" w14:textId="4E72422F" w:rsidR="00D45C33" w:rsidRDefault="00D45C33" w:rsidP="00D45C33">
            <w:pPr>
              <w:pStyle w:val="a4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6BE5C22" wp14:editId="55AD8EB3">
                      <wp:simplePos x="0" y="0"/>
                      <wp:positionH relativeFrom="column">
                        <wp:posOffset>1857375</wp:posOffset>
                      </wp:positionH>
                      <wp:positionV relativeFrom="paragraph">
                        <wp:posOffset>533400</wp:posOffset>
                      </wp:positionV>
                      <wp:extent cx="1133475" cy="647700"/>
                      <wp:effectExtent l="0" t="0" r="0" b="0"/>
                      <wp:wrapNone/>
                      <wp:docPr id="499017235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3475" cy="647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0D17C6" w14:textId="77777777" w:rsidR="00D45C33" w:rsidRDefault="00D45C33" w:rsidP="00D45C33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정비 구역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BE5C22" id="_x0000_s1029" type="#_x0000_t202" style="position:absolute;left:0;text-align:left;margin-left:146.25pt;margin-top:42pt;width:89.25pt;height:5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" filled="f" stroked="f" strokeweight=".5pt">
                      <v:textbox>
                        <w:txbxContent>
                          <w:p w14:paraId="630D17C6" w14:textId="77777777" w:rsidR="00D45C33" w:rsidRDefault="00D45C33" w:rsidP="00D45C3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정비 구역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4FE0A96" wp14:editId="10126CCA">
                      <wp:simplePos x="0" y="0"/>
                      <wp:positionH relativeFrom="column">
                        <wp:posOffset>3068320</wp:posOffset>
                      </wp:positionH>
                      <wp:positionV relativeFrom="paragraph">
                        <wp:posOffset>-691515</wp:posOffset>
                      </wp:positionV>
                      <wp:extent cx="2686050" cy="2771775"/>
                      <wp:effectExtent l="0" t="0" r="19050" b="28575"/>
                      <wp:wrapNone/>
                      <wp:docPr id="1434409665" name="타원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27717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938852" id="타원 13" o:spid="_x0000_s1026" style="position:absolute;left:0;text-align:left;margin-left:241.6pt;margin-top:-54.45pt;width:211.5pt;height:21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" fillcolor="#00b0f0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07F72B0" wp14:editId="2DE43E9A">
                      <wp:simplePos x="0" y="0"/>
                      <wp:positionH relativeFrom="column">
                        <wp:posOffset>1572895</wp:posOffset>
                      </wp:positionH>
                      <wp:positionV relativeFrom="paragraph">
                        <wp:posOffset>-1905</wp:posOffset>
                      </wp:positionV>
                      <wp:extent cx="1666875" cy="1447800"/>
                      <wp:effectExtent l="0" t="0" r="28575" b="19050"/>
                      <wp:wrapNone/>
                      <wp:docPr id="788158932" name="직사각형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6875" cy="144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2BBE3C" id="직사각형 12" o:spid="_x0000_s1026" style="position:absolute;left:0;text-align:left;margin-left:123.85pt;margin-top:-.15pt;width:131.25pt;height:11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" fillcolor="yellow" strokecolor="black [3213]" strokeweight="1pt"/>
                  </w:pict>
                </mc:Fallback>
              </mc:AlternateContent>
            </w:r>
          </w:p>
        </w:tc>
      </w:tr>
      <w:tr w:rsidR="00D45C33" w14:paraId="09619ABC" w14:textId="77777777" w:rsidTr="00D45C33">
        <w:tc>
          <w:tcPr>
            <w:tcW w:w="10456" w:type="dxa"/>
          </w:tcPr>
          <w:p w14:paraId="5BE55E5A" w14:textId="02C4EE9D" w:rsidR="00D45C33" w:rsidRPr="00D45C33" w:rsidRDefault="00D45C33" w:rsidP="00D45C33">
            <w:pPr>
              <w:pStyle w:val="a4"/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레벨 배치</w:t>
            </w:r>
          </w:p>
        </w:tc>
      </w:tr>
    </w:tbl>
    <w:p w14:paraId="7D32DA54" w14:textId="77777777" w:rsidR="00D45C33" w:rsidRDefault="00D45C33" w:rsidP="00F6059B">
      <w:pPr>
        <w:pStyle w:val="a4"/>
        <w:rPr>
          <w:rFonts w:hint="eastAsia"/>
        </w:rPr>
      </w:pPr>
    </w:p>
    <w:p w14:paraId="6BCCF4B2" w14:textId="43C6030F" w:rsidR="000A37F0" w:rsidRDefault="00114E2B" w:rsidP="00114E2B">
      <w:pPr>
        <w:pStyle w:val="2"/>
        <w:rPr>
          <w:rFonts w:hint="eastAsia"/>
        </w:rPr>
      </w:pPr>
      <w:bookmarkStart w:id="6" w:name="_Toc222954923"/>
      <w:r>
        <w:rPr>
          <w:rFonts w:hint="eastAsia"/>
        </w:rPr>
        <w:t>정비 구역</w:t>
      </w:r>
      <w:bookmarkEnd w:id="6"/>
    </w:p>
    <w:p w14:paraId="37623DC9" w14:textId="56387E6A" w:rsidR="006C56F1" w:rsidRDefault="00D45C33" w:rsidP="00F6059B">
      <w:pPr>
        <w:pStyle w:val="a4"/>
      </w:pPr>
      <w:r>
        <w:rPr>
          <w:rFonts w:hint="eastAsia"/>
        </w:rPr>
        <w:t>가로 15m, 세로 15m의 구역이다.</w:t>
      </w:r>
    </w:p>
    <w:p w14:paraId="25823796" w14:textId="534776AE" w:rsidR="00D45C33" w:rsidRDefault="00D45C33" w:rsidP="00F6059B">
      <w:pPr>
        <w:pStyle w:val="a4"/>
      </w:pPr>
      <w:r>
        <w:rPr>
          <w:rFonts w:hint="eastAsia"/>
        </w:rPr>
        <w:t>전투 지역(이하 보스룸)과 맞닿아 있으며</w:t>
      </w:r>
      <w:r w:rsidR="007B349E">
        <w:rPr>
          <w:rFonts w:hint="eastAsia"/>
        </w:rPr>
        <w:t xml:space="preserve"> 보스룸으로 들어갈 수 있는 좁은 통로가 존재한다.</w:t>
      </w:r>
    </w:p>
    <w:p w14:paraId="6E0AC9DC" w14:textId="77777777" w:rsidR="007B349E" w:rsidRDefault="007B349E" w:rsidP="00F6059B">
      <w:pPr>
        <w:pStyle w:val="a4"/>
      </w:pPr>
    </w:p>
    <w:p w14:paraId="1DC2B0CB" w14:textId="0487D14E" w:rsidR="007B349E" w:rsidRDefault="007B349E" w:rsidP="00F6059B">
      <w:pPr>
        <w:pStyle w:val="a4"/>
        <w:rPr>
          <w:rFonts w:hint="eastAsia"/>
        </w:rPr>
      </w:pPr>
      <w:r>
        <w:rPr>
          <w:rFonts w:hint="eastAsia"/>
        </w:rPr>
        <w:t>보스룸으로 들어가면 다시 들어갈 수 없다.</w:t>
      </w:r>
    </w:p>
    <w:p w14:paraId="24DC27BB" w14:textId="77777777" w:rsidR="00D45C33" w:rsidRDefault="00D45C33" w:rsidP="00F6059B">
      <w:pPr>
        <w:pStyle w:val="a4"/>
        <w:rPr>
          <w:rFonts w:hint="eastAsia"/>
        </w:rPr>
      </w:pPr>
    </w:p>
    <w:p w14:paraId="4F166E48" w14:textId="77777777" w:rsidR="00114E2B" w:rsidRDefault="00114E2B" w:rsidP="00F6059B">
      <w:pPr>
        <w:pStyle w:val="a4"/>
      </w:pPr>
    </w:p>
    <w:p w14:paraId="2F015AFB" w14:textId="72B4AA43" w:rsidR="00114E2B" w:rsidRDefault="00114E2B" w:rsidP="007B349E">
      <w:pPr>
        <w:pStyle w:val="2"/>
        <w:keepNext/>
        <w:rPr>
          <w:rFonts w:hint="eastAsia"/>
        </w:rPr>
      </w:pPr>
      <w:bookmarkStart w:id="7" w:name="_Toc222954924"/>
      <w:r>
        <w:rPr>
          <w:rFonts w:hint="eastAsia"/>
        </w:rPr>
        <w:t>전투 지역(보스룸</w:t>
      </w:r>
      <w:r w:rsidR="00D45C33">
        <w:rPr>
          <w:rFonts w:hint="eastAsia"/>
        </w:rPr>
        <w:t>)</w:t>
      </w:r>
      <w:bookmarkEnd w:id="7"/>
    </w:p>
    <w:p w14:paraId="0B5CE415" w14:textId="42DF371B" w:rsidR="007B349E" w:rsidRDefault="007B349E" w:rsidP="007B349E">
      <w:pPr>
        <w:pStyle w:val="a4"/>
        <w:keepNext/>
        <w:rPr>
          <w:rFonts w:hint="eastAsia"/>
        </w:rPr>
      </w:pPr>
      <w:r>
        <w:rPr>
          <w:rFonts w:hint="eastAsia"/>
        </w:rPr>
        <w:t>반지름이 15m인 구역이다.</w:t>
      </w:r>
    </w:p>
    <w:p w14:paraId="2A9C5AAD" w14:textId="6E4FEDA6" w:rsidR="006A394B" w:rsidRDefault="007B349E" w:rsidP="007B349E">
      <w:pPr>
        <w:pStyle w:val="a4"/>
        <w:keepNext/>
      </w:pPr>
      <w:r>
        <w:rPr>
          <w:rFonts w:hint="eastAsia"/>
        </w:rPr>
        <w:t>보스룸에 들어가면 보스 몬스터와 잡몹 3마리가 스폰된다.</w:t>
      </w:r>
    </w:p>
    <w:p w14:paraId="0E03C519" w14:textId="7CE33D5E" w:rsidR="007B349E" w:rsidRDefault="007B349E" w:rsidP="007B349E">
      <w:pPr>
        <w:pStyle w:val="a4"/>
        <w:keepNext/>
        <w:rPr>
          <w:rFonts w:hint="eastAsia"/>
        </w:rPr>
      </w:pPr>
      <w:r>
        <w:rPr>
          <w:rFonts w:hint="eastAsia"/>
        </w:rPr>
        <w:t>잡몹은 보스가 살아있으면 30초 간격으로 한마리씩 스폰된다.</w:t>
      </w:r>
    </w:p>
    <w:p w14:paraId="3FAE0DF3" w14:textId="77777777" w:rsidR="006A394B" w:rsidRDefault="006A394B" w:rsidP="00F6059B">
      <w:pPr>
        <w:pStyle w:val="a4"/>
      </w:pPr>
    </w:p>
    <w:p w14:paraId="56547330" w14:textId="77777777" w:rsidR="007B349E" w:rsidRDefault="007B349E" w:rsidP="00F6059B">
      <w:pPr>
        <w:pStyle w:val="a4"/>
        <w:rPr>
          <w:rFonts w:hint="eastAsia"/>
        </w:rPr>
      </w:pPr>
    </w:p>
    <w:p w14:paraId="143C3DE8" w14:textId="63EB5858" w:rsidR="00114E2B" w:rsidRDefault="00114E2B" w:rsidP="00114E2B">
      <w:pPr>
        <w:pStyle w:val="2"/>
      </w:pPr>
      <w:bookmarkStart w:id="8" w:name="_Toc222954925"/>
      <w:r>
        <w:rPr>
          <w:rFonts w:hint="eastAsia"/>
        </w:rPr>
        <w:lastRenderedPageBreak/>
        <w:t>UI</w:t>
      </w:r>
      <w:bookmarkEnd w:id="8"/>
    </w:p>
    <w:p w14:paraId="68107102" w14:textId="768BF6F8" w:rsidR="00114E2B" w:rsidRDefault="00FE475B" w:rsidP="00F6059B">
      <w:pPr>
        <w:pStyle w:val="a4"/>
        <w:rPr>
          <w:rFonts w:hint="eastAsia"/>
        </w:rPr>
      </w:pPr>
      <w:r>
        <w:rPr>
          <w:rFonts w:hint="eastAsia"/>
        </w:rPr>
        <w:t>플레이어 능력치, 물약, 자동 방어, 몬스터 정보등 모든 정보를 수치값으로 표기하여 HUD로 시각화한다.</w:t>
      </w:r>
    </w:p>
    <w:p w14:paraId="7253A5C5" w14:textId="77777777" w:rsidR="006A394B" w:rsidRDefault="006A394B" w:rsidP="00F6059B">
      <w:pPr>
        <w:pStyle w:val="a4"/>
        <w:rPr>
          <w:rFonts w:hint="eastAsia"/>
        </w:rPr>
      </w:pPr>
    </w:p>
    <w:p w14:paraId="6502A325" w14:textId="77777777" w:rsidR="006A394B" w:rsidRDefault="006A394B">
      <w:pPr>
        <w:rPr>
          <w:b/>
          <w:sz w:val="28"/>
        </w:rPr>
      </w:pPr>
      <w:r>
        <w:br w:type="page"/>
      </w:r>
    </w:p>
    <w:p w14:paraId="6234B60A" w14:textId="64E694C7" w:rsidR="006C56F1" w:rsidRDefault="006A394B" w:rsidP="006A394B">
      <w:pPr>
        <w:pStyle w:val="1"/>
      </w:pPr>
      <w:bookmarkStart w:id="9" w:name="_Toc222954926"/>
      <w:r>
        <w:rPr>
          <w:rFonts w:hint="eastAsia"/>
        </w:rPr>
        <w:lastRenderedPageBreak/>
        <w:t>유스케이스</w:t>
      </w:r>
      <w:bookmarkEnd w:id="9"/>
    </w:p>
    <w:p w14:paraId="2629A0CC" w14:textId="36255FF1" w:rsidR="006C56F1" w:rsidRDefault="00B021A1" w:rsidP="00F6059B">
      <w:pPr>
        <w:pStyle w:val="a4"/>
        <w:rPr>
          <w:rFonts w:hint="eastAsia"/>
        </w:rPr>
      </w:pPr>
      <w:r>
        <w:rPr>
          <w:rFonts w:hint="eastAsia"/>
        </w:rPr>
        <w:t>프로토타입 제작을 위한 구성 유스케이스에 대해서 설명하는 단락이다.</w:t>
      </w:r>
    </w:p>
    <w:p w14:paraId="4F8B4927" w14:textId="77777777" w:rsidR="006A394B" w:rsidRDefault="006A394B" w:rsidP="00F6059B">
      <w:pPr>
        <w:pStyle w:val="a4"/>
      </w:pPr>
    </w:p>
    <w:p w14:paraId="7B454534" w14:textId="5B572F31" w:rsidR="006A394B" w:rsidRDefault="00B021A1" w:rsidP="00B021A1">
      <w:pPr>
        <w:pStyle w:val="2"/>
        <w:rPr>
          <w:rFonts w:hint="eastAsia"/>
        </w:rPr>
      </w:pPr>
      <w:bookmarkStart w:id="10" w:name="_Toc222954927"/>
      <w:r>
        <w:rPr>
          <w:rFonts w:hint="eastAsia"/>
        </w:rPr>
        <w:t>구성요소</w:t>
      </w:r>
      <w:bookmarkEnd w:id="10"/>
    </w:p>
    <w:p w14:paraId="7858181E" w14:textId="19D7B62D" w:rsidR="006C56F1" w:rsidRDefault="00B021A1" w:rsidP="00F6059B">
      <w:pPr>
        <w:pStyle w:val="a4"/>
      </w:pPr>
      <w:r>
        <w:rPr>
          <w:rFonts w:hint="eastAsia"/>
        </w:rPr>
        <w:t>본 유스케이스의 구성은 시스템, 액터, 유스케이스, 관계로 이루어진다.</w:t>
      </w:r>
      <w: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89"/>
        <w:gridCol w:w="2218"/>
        <w:gridCol w:w="4649"/>
      </w:tblGrid>
      <w:tr w:rsidR="00B021A1" w14:paraId="0F8FBA4A" w14:textId="5A2B3857" w:rsidTr="00B021A1">
        <w:tc>
          <w:tcPr>
            <w:tcW w:w="3589" w:type="dxa"/>
          </w:tcPr>
          <w:p w14:paraId="201B5C35" w14:textId="0331D83D" w:rsidR="00B021A1" w:rsidRPr="00B021A1" w:rsidRDefault="00B021A1" w:rsidP="00B021A1">
            <w:pPr>
              <w:pStyle w:val="a4"/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  <w:r w:rsidRPr="00B021A1">
              <w:rPr>
                <w:rFonts w:hint="eastAsia"/>
                <w:b/>
                <w:bCs/>
                <w:sz w:val="22"/>
                <w:szCs w:val="24"/>
              </w:rPr>
              <w:t>구성요소 아이콘</w:t>
            </w:r>
          </w:p>
        </w:tc>
        <w:tc>
          <w:tcPr>
            <w:tcW w:w="2218" w:type="dxa"/>
          </w:tcPr>
          <w:p w14:paraId="54AD1872" w14:textId="20840148" w:rsidR="00B021A1" w:rsidRPr="00B021A1" w:rsidRDefault="00B021A1" w:rsidP="00B021A1">
            <w:pPr>
              <w:pStyle w:val="a4"/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  <w:r w:rsidRPr="00B021A1">
              <w:rPr>
                <w:rFonts w:hint="eastAsia"/>
                <w:b/>
                <w:bCs/>
                <w:sz w:val="22"/>
                <w:szCs w:val="24"/>
              </w:rPr>
              <w:t>구성요소 명칭</w:t>
            </w:r>
          </w:p>
        </w:tc>
        <w:tc>
          <w:tcPr>
            <w:tcW w:w="4649" w:type="dxa"/>
          </w:tcPr>
          <w:p w14:paraId="471D47BC" w14:textId="319A2049" w:rsidR="00B021A1" w:rsidRPr="00B021A1" w:rsidRDefault="00B021A1" w:rsidP="00B021A1">
            <w:pPr>
              <w:pStyle w:val="a4"/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  <w:r w:rsidRPr="00B021A1">
              <w:rPr>
                <w:rFonts w:hint="eastAsia"/>
                <w:b/>
                <w:bCs/>
                <w:sz w:val="22"/>
                <w:szCs w:val="24"/>
              </w:rPr>
              <w:t>구성요소 설명</w:t>
            </w:r>
          </w:p>
        </w:tc>
      </w:tr>
      <w:tr w:rsidR="00B021A1" w14:paraId="0AF0DB60" w14:textId="4955C0E0" w:rsidTr="00B021A1">
        <w:trPr>
          <w:trHeight w:val="1650"/>
        </w:trPr>
        <w:tc>
          <w:tcPr>
            <w:tcW w:w="3589" w:type="dxa"/>
            <w:vAlign w:val="center"/>
          </w:tcPr>
          <w:p w14:paraId="17EA5970" w14:textId="182CE71F" w:rsidR="00B021A1" w:rsidRDefault="00B021A1" w:rsidP="00B021A1">
            <w:pPr>
              <w:pStyle w:val="a4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7C071A73" wp14:editId="2645DB01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83185</wp:posOffset>
                      </wp:positionV>
                      <wp:extent cx="923925" cy="590550"/>
                      <wp:effectExtent l="0" t="0" r="28575" b="19050"/>
                      <wp:wrapNone/>
                      <wp:docPr id="316384766" name="그룹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3925" cy="590550"/>
                                <a:chOff x="-1" y="0"/>
                                <a:chExt cx="923926" cy="590550"/>
                              </a:xfrm>
                            </wpg:grpSpPr>
                            <wps:wsp>
                              <wps:cNvPr id="1169732334" name="직사각형 1"/>
                              <wps:cNvSpPr/>
                              <wps:spPr>
                                <a:xfrm>
                                  <a:off x="0" y="0"/>
                                  <a:ext cx="923925" cy="5905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3094575" name="Text Box 2"/>
                              <wps:cNvSpPr txBox="1"/>
                              <wps:spPr>
                                <a:xfrm>
                                  <a:off x="-1" y="133350"/>
                                  <a:ext cx="923925" cy="428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E505C49" w14:textId="5ED5EA43" w:rsidR="00B021A1" w:rsidRDefault="00B021A1" w:rsidP="00B021A1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시스템 명칭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C071A73" id="그룹 3" o:spid="_x0000_s1030" style="position:absolute;left:0;text-align:left;margin-left:49.6pt;margin-top:6.55pt;width:72.75pt;height:46.5pt;z-index:251657216;mso-width-relative:margin;mso-height-relative:margin" coordorigin="" coordsize="9239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">
                      <v:rect id="직사각형 1" o:spid="_x0000_s1031" style="position:absolute;width:9239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" fillcolor="#d8d8d8 [2732]" strokecolor="black [3213]" strokeweight="1pt"/>
                      <v:shape id="Text Box 2" o:spid="_x0000_s1032" type="#_x0000_t202" style="position:absolute;top:1333;width:9239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" filled="f" stroked="f" strokeweight=".5pt">
                        <v:textbox>
                          <w:txbxContent>
                            <w:p w14:paraId="3E505C49" w14:textId="5ED5EA43" w:rsidR="00B021A1" w:rsidRDefault="00B021A1" w:rsidP="00B021A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시스템 명칭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218" w:type="dxa"/>
            <w:vAlign w:val="center"/>
          </w:tcPr>
          <w:p w14:paraId="1475EC24" w14:textId="2166C81C" w:rsidR="00B021A1" w:rsidRDefault="00B021A1" w:rsidP="00B021A1">
            <w:pPr>
              <w:pStyle w:val="a4"/>
              <w:jc w:val="both"/>
              <w:rPr>
                <w:rFonts w:hint="eastAsia"/>
              </w:rPr>
            </w:pPr>
            <w:r>
              <w:rPr>
                <w:rFonts w:hint="eastAsia"/>
              </w:rPr>
              <w:t>시스템</w:t>
            </w:r>
          </w:p>
        </w:tc>
        <w:tc>
          <w:tcPr>
            <w:tcW w:w="4649" w:type="dxa"/>
          </w:tcPr>
          <w:p w14:paraId="79D53972" w14:textId="52A27D45" w:rsidR="00B021A1" w:rsidRDefault="00B021A1" w:rsidP="00662A81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창귀야 내부에 구현된 시스템 요소를 지칭하는 요소</w:t>
            </w:r>
          </w:p>
        </w:tc>
      </w:tr>
      <w:tr w:rsidR="00B021A1" w14:paraId="381AD4D3" w14:textId="0409D616" w:rsidTr="00B021A1">
        <w:trPr>
          <w:trHeight w:val="2653"/>
        </w:trPr>
        <w:tc>
          <w:tcPr>
            <w:tcW w:w="3589" w:type="dxa"/>
            <w:vAlign w:val="center"/>
          </w:tcPr>
          <w:p w14:paraId="551CB17D" w14:textId="1935C8CB" w:rsidR="00B021A1" w:rsidRDefault="00EA3B95" w:rsidP="00B021A1">
            <w:pPr>
              <w:pStyle w:val="a4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3F64DAC7" wp14:editId="60EF84DC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25400</wp:posOffset>
                      </wp:positionV>
                      <wp:extent cx="923290" cy="1133475"/>
                      <wp:effectExtent l="0" t="0" r="0" b="28575"/>
                      <wp:wrapNone/>
                      <wp:docPr id="1871337929" name="그룹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3290" cy="1133475"/>
                                <a:chOff x="-46990" y="0"/>
                                <a:chExt cx="923290" cy="1133475"/>
                              </a:xfrm>
                            </wpg:grpSpPr>
                            <wps:wsp>
                              <wps:cNvPr id="8" name="자유형: 도형 7">
                                <a:extLst>
                                  <a:ext uri="{FF2B5EF4-FFF2-40B4-BE49-F238E27FC236}">
                                    <a16:creationId xmlns:a16="http://schemas.microsoft.com/office/drawing/2014/main" id="{EFC80F78-C1A4-A672-8289-770131E3C811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4775" y="0"/>
                                  <a:ext cx="610236" cy="1133475"/>
                                </a:xfrm>
                                <a:custGeom>
                                  <a:avLst/>
                                  <a:gdLst>
                                    <a:gd name="connsiteX0" fmla="*/ 279400 w 555625"/>
                                    <a:gd name="connsiteY0" fmla="*/ 0 h 1078865"/>
                                    <a:gd name="connsiteX1" fmla="*/ 555625 w 555625"/>
                                    <a:gd name="connsiteY1" fmla="*/ 266700 h 1078865"/>
                                    <a:gd name="connsiteX2" fmla="*/ 508450 w 555625"/>
                                    <a:gd name="connsiteY2" fmla="*/ 415814 h 1078865"/>
                                    <a:gd name="connsiteX3" fmla="*/ 496896 w 555625"/>
                                    <a:gd name="connsiteY3" fmla="*/ 429336 h 1078865"/>
                                    <a:gd name="connsiteX4" fmla="*/ 525482 w 555625"/>
                                    <a:gd name="connsiteY4" fmla="*/ 448609 h 1078865"/>
                                    <a:gd name="connsiteX5" fmla="*/ 552450 w 555625"/>
                                    <a:gd name="connsiteY5" fmla="*/ 513717 h 1078865"/>
                                    <a:gd name="connsiteX6" fmla="*/ 552450 w 555625"/>
                                    <a:gd name="connsiteY6" fmla="*/ 986788 h 1078865"/>
                                    <a:gd name="connsiteX7" fmla="*/ 460373 w 555625"/>
                                    <a:gd name="connsiteY7" fmla="*/ 1078865 h 1078865"/>
                                    <a:gd name="connsiteX8" fmla="*/ 92077 w 555625"/>
                                    <a:gd name="connsiteY8" fmla="*/ 1078865 h 1078865"/>
                                    <a:gd name="connsiteX9" fmla="*/ 0 w 555625"/>
                                    <a:gd name="connsiteY9" fmla="*/ 986788 h 1078865"/>
                                    <a:gd name="connsiteX10" fmla="*/ 0 w 555625"/>
                                    <a:gd name="connsiteY10" fmla="*/ 513717 h 1078865"/>
                                    <a:gd name="connsiteX11" fmla="*/ 56237 w 555625"/>
                                    <a:gd name="connsiteY11" fmla="*/ 428876 h 1078865"/>
                                    <a:gd name="connsiteX12" fmla="*/ 60736 w 555625"/>
                                    <a:gd name="connsiteY12" fmla="*/ 427968 h 1078865"/>
                                    <a:gd name="connsiteX13" fmla="*/ 50350 w 555625"/>
                                    <a:gd name="connsiteY13" fmla="*/ 415814 h 1078865"/>
                                    <a:gd name="connsiteX14" fmla="*/ 3175 w 555625"/>
                                    <a:gd name="connsiteY14" fmla="*/ 266700 h 1078865"/>
                                    <a:gd name="connsiteX15" fmla="*/ 279400 w 555625"/>
                                    <a:gd name="connsiteY15" fmla="*/ 0 h 107886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</a:cxnLst>
                                  <a:rect l="l" t="t" r="r" b="b"/>
                                  <a:pathLst>
                                    <a:path w="555625" h="1078865">
                                      <a:moveTo>
                                        <a:pt x="279400" y="0"/>
                                      </a:moveTo>
                                      <a:cubicBezTo>
                                        <a:pt x="431955" y="0"/>
                                        <a:pt x="555625" y="119406"/>
                                        <a:pt x="555625" y="266700"/>
                                      </a:cubicBezTo>
                                      <a:cubicBezTo>
                                        <a:pt x="555625" y="321935"/>
                                        <a:pt x="538234" y="373249"/>
                                        <a:pt x="508450" y="415814"/>
                                      </a:cubicBezTo>
                                      <a:lnTo>
                                        <a:pt x="496896" y="429336"/>
                                      </a:lnTo>
                                      <a:lnTo>
                                        <a:pt x="525482" y="448609"/>
                                      </a:lnTo>
                                      <a:cubicBezTo>
                                        <a:pt x="542144" y="465271"/>
                                        <a:pt x="552450" y="488291"/>
                                        <a:pt x="552450" y="513717"/>
                                      </a:cubicBezTo>
                                      <a:lnTo>
                                        <a:pt x="552450" y="986788"/>
                                      </a:lnTo>
                                      <a:cubicBezTo>
                                        <a:pt x="552450" y="1037641"/>
                                        <a:pt x="511226" y="1078865"/>
                                        <a:pt x="460373" y="1078865"/>
                                      </a:cubicBezTo>
                                      <a:lnTo>
                                        <a:pt x="92077" y="1078865"/>
                                      </a:lnTo>
                                      <a:cubicBezTo>
                                        <a:pt x="41224" y="1078865"/>
                                        <a:pt x="0" y="1037641"/>
                                        <a:pt x="0" y="986788"/>
                                      </a:cubicBezTo>
                                      <a:lnTo>
                                        <a:pt x="0" y="513717"/>
                                      </a:lnTo>
                                      <a:cubicBezTo>
                                        <a:pt x="0" y="475577"/>
                                        <a:pt x="23189" y="442854"/>
                                        <a:pt x="56237" y="428876"/>
                                      </a:cubicBezTo>
                                      <a:lnTo>
                                        <a:pt x="60736" y="427968"/>
                                      </a:lnTo>
                                      <a:lnTo>
                                        <a:pt x="50350" y="415814"/>
                                      </a:lnTo>
                                      <a:cubicBezTo>
                                        <a:pt x="20566" y="373249"/>
                                        <a:pt x="3175" y="321935"/>
                                        <a:pt x="3175" y="266700"/>
                                      </a:cubicBezTo>
                                      <a:cubicBezTo>
                                        <a:pt x="3175" y="119406"/>
                                        <a:pt x="126845" y="0"/>
                                        <a:pt x="279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763692" name="Text Box 2"/>
                              <wps:cNvSpPr txBox="1"/>
                              <wps:spPr>
                                <a:xfrm>
                                  <a:off x="-46990" y="523875"/>
                                  <a:ext cx="923290" cy="428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142BA50" w14:textId="60CB865E" w:rsidR="00EA3B95" w:rsidRDefault="00EA3B95" w:rsidP="00EA3B95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 xml:space="preserve">액터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명칭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64DAC7" id="그룹 6" o:spid="_x0000_s1033" style="position:absolute;left:0;text-align:left;margin-left:50.1pt;margin-top:2pt;width:72.7pt;height:89.25pt;z-index:251662336;mso-width-relative:margin;mso-height-relative:margin" coordorigin="-469" coordsize="9232,11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">
                      <v:shape id="자유형: 도형 7" o:spid="_x0000_s1034" style="position:absolute;left:1047;width:6103;height:11334;visibility:visible;mso-wrap-style:square;v-text-anchor:middle" coordsize="555625,107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" path="m279400,c431955,,555625,119406,555625,266700v,55235,-17391,106549,-47175,149114l496896,429336r28586,19273c542144,465271,552450,488291,552450,513717r,473071c552450,1037641,511226,1078865,460373,1078865r-368296,c41224,1078865,,1037641,,986788l,513717c,475577,23189,442854,56237,428876r4499,-908l50350,415814c20566,373249,3175,321935,3175,266700,3175,119406,126845,,279400,xe" fillcolor="#d8d8d8 [2732]" strokecolor="black [3213]" strokeweight="1pt">
                        <v:stroke joinstyle="miter"/>
                        <v:path arrowok="t" o:connecttype="custom" o:connectlocs="306862,0;610236,280200;558424,436862;545735,451068;577130,471317;606749,539720;606749,1036737;505622,1133475;101127,1133475;0,1036737;0,539720;61764,450585;66706,449631;55299,436862;3487,280200;306862,0" o:connectangles="0,0,0,0,0,0,0,0,0,0,0,0,0,0,0,0"/>
                      </v:shape>
                      <v:shape id="Text Box 2" o:spid="_x0000_s1035" type="#_x0000_t202" style="position:absolute;left:-469;top:5238;width:9232;height: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" filled="f" stroked="f" strokeweight=".5pt">
                        <v:textbox>
                          <w:txbxContent>
                            <w:p w14:paraId="5142BA50" w14:textId="60CB865E" w:rsidR="00EA3B95" w:rsidRDefault="00EA3B95" w:rsidP="00EA3B9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액터 </w:t>
                              </w:r>
                              <w:r>
                                <w:rPr>
                                  <w:rFonts w:hint="eastAsia"/>
                                </w:rPr>
                                <w:t>명칭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218" w:type="dxa"/>
            <w:vAlign w:val="center"/>
          </w:tcPr>
          <w:p w14:paraId="48D1EA6B" w14:textId="1326A67A" w:rsidR="00B021A1" w:rsidRDefault="00B021A1" w:rsidP="00B021A1">
            <w:pPr>
              <w:pStyle w:val="a4"/>
              <w:jc w:val="both"/>
              <w:rPr>
                <w:rFonts w:hint="eastAsia"/>
              </w:rPr>
            </w:pPr>
            <w:r>
              <w:rPr>
                <w:rFonts w:hint="eastAsia"/>
              </w:rPr>
              <w:t>액터</w:t>
            </w:r>
          </w:p>
        </w:tc>
        <w:tc>
          <w:tcPr>
            <w:tcW w:w="4649" w:type="dxa"/>
          </w:tcPr>
          <w:p w14:paraId="0866AD4A" w14:textId="69427F0C" w:rsidR="00B021A1" w:rsidRDefault="00EA3B95" w:rsidP="00662A81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 xml:space="preserve">시스템을 활용하여 </w:t>
            </w:r>
            <w:r w:rsidR="00662A81">
              <w:rPr>
                <w:rFonts w:hint="eastAsia"/>
              </w:rPr>
              <w:t>유스케이스를 직접적으로 활요하는 객체를 지칭하는 요소</w:t>
            </w:r>
          </w:p>
        </w:tc>
      </w:tr>
      <w:tr w:rsidR="00B021A1" w14:paraId="4031783E" w14:textId="66129233" w:rsidTr="00662A81">
        <w:trPr>
          <w:trHeight w:val="2406"/>
        </w:trPr>
        <w:tc>
          <w:tcPr>
            <w:tcW w:w="3589" w:type="dxa"/>
            <w:vAlign w:val="center"/>
          </w:tcPr>
          <w:p w14:paraId="78638734" w14:textId="321A9299" w:rsidR="00B021A1" w:rsidRDefault="00662A81" w:rsidP="00B021A1">
            <w:pPr>
              <w:pStyle w:val="a4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4076C702" wp14:editId="5FC8E168">
                      <wp:simplePos x="0" y="0"/>
                      <wp:positionH relativeFrom="column">
                        <wp:posOffset>464820</wp:posOffset>
                      </wp:positionH>
                      <wp:positionV relativeFrom="paragraph">
                        <wp:posOffset>27940</wp:posOffset>
                      </wp:positionV>
                      <wp:extent cx="1285875" cy="847725"/>
                      <wp:effectExtent l="0" t="0" r="28575" b="28575"/>
                      <wp:wrapNone/>
                      <wp:docPr id="2135314239" name="그룹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5875" cy="847725"/>
                                <a:chOff x="0" y="0"/>
                                <a:chExt cx="1285875" cy="847725"/>
                              </a:xfrm>
                            </wpg:grpSpPr>
                            <wps:wsp>
                              <wps:cNvPr id="1541916393" name="타원 7"/>
                              <wps:cNvSpPr/>
                              <wps:spPr>
                                <a:xfrm>
                                  <a:off x="0" y="0"/>
                                  <a:ext cx="1285875" cy="84772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8980745" name="Text Box 2"/>
                              <wps:cNvSpPr txBox="1"/>
                              <wps:spPr>
                                <a:xfrm>
                                  <a:off x="18415" y="266700"/>
                                  <a:ext cx="1267460" cy="428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E7C0EF4" w14:textId="042A493A" w:rsidR="00662A81" w:rsidRDefault="00662A81" w:rsidP="00662A81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유스케이스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명칭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76C702" id="그룹 8" o:spid="_x0000_s1036" style="position:absolute;left:0;text-align:left;margin-left:36.6pt;margin-top:2.2pt;width:101.25pt;height:66.75pt;z-index:251666432;mso-width-relative:margin;mso-height-relative:margin" coordsize="12858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">
                      <v:oval id="타원 7" o:spid="_x0000_s1037" style="position:absolute;width:12858;height:8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" fillcolor="#d8d8d8 [2732]" strokecolor="black [3213]" strokeweight="1pt">
                        <v:stroke joinstyle="miter"/>
                      </v:oval>
                      <v:shape id="Text Box 2" o:spid="_x0000_s1038" type="#_x0000_t202" style="position:absolute;left:184;top:2667;width:12674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" filled="f" stroked="f" strokeweight=".5pt">
                        <v:textbox>
                          <w:txbxContent>
                            <w:p w14:paraId="0E7C0EF4" w14:textId="042A493A" w:rsidR="00662A81" w:rsidRDefault="00662A81" w:rsidP="00662A8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유스케이스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명칭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218" w:type="dxa"/>
            <w:vAlign w:val="center"/>
          </w:tcPr>
          <w:p w14:paraId="1D46CCF4" w14:textId="773D7006" w:rsidR="00B021A1" w:rsidRDefault="00B021A1" w:rsidP="00B021A1">
            <w:pPr>
              <w:pStyle w:val="a4"/>
              <w:jc w:val="both"/>
              <w:rPr>
                <w:rFonts w:hint="eastAsia"/>
              </w:rPr>
            </w:pPr>
            <w:r>
              <w:rPr>
                <w:rFonts w:hint="eastAsia"/>
              </w:rPr>
              <w:t>유스케이스</w:t>
            </w:r>
          </w:p>
        </w:tc>
        <w:tc>
          <w:tcPr>
            <w:tcW w:w="4649" w:type="dxa"/>
          </w:tcPr>
          <w:p w14:paraId="717F8FB5" w14:textId="2418A811" w:rsidR="00B021A1" w:rsidRDefault="00662A81" w:rsidP="00662A81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액터가 접근할 수 있는, 게임에 구현된 기능을 지칭하는 요소</w:t>
            </w:r>
          </w:p>
        </w:tc>
      </w:tr>
      <w:tr w:rsidR="00B021A1" w14:paraId="70F26D79" w14:textId="45B90325" w:rsidTr="00662A81">
        <w:trPr>
          <w:trHeight w:val="1689"/>
        </w:trPr>
        <w:tc>
          <w:tcPr>
            <w:tcW w:w="3589" w:type="dxa"/>
            <w:vAlign w:val="center"/>
          </w:tcPr>
          <w:p w14:paraId="44DEC6ED" w14:textId="66F5C9F9" w:rsidR="00B021A1" w:rsidRDefault="00662A81" w:rsidP="00B021A1">
            <w:pPr>
              <w:pStyle w:val="a4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7E524E63" wp14:editId="04977F10">
                      <wp:simplePos x="0" y="0"/>
                      <wp:positionH relativeFrom="column">
                        <wp:posOffset>353695</wp:posOffset>
                      </wp:positionH>
                      <wp:positionV relativeFrom="paragraph">
                        <wp:posOffset>-41275</wp:posOffset>
                      </wp:positionV>
                      <wp:extent cx="1485900" cy="314325"/>
                      <wp:effectExtent l="0" t="0" r="19050" b="9525"/>
                      <wp:wrapNone/>
                      <wp:docPr id="1907206730" name="그룹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5900" cy="314325"/>
                                <a:chOff x="0" y="0"/>
                                <a:chExt cx="1485900" cy="314325"/>
                              </a:xfrm>
                            </wpg:grpSpPr>
                            <wps:wsp>
                              <wps:cNvPr id="283910365" name="직선 화살표 연결선 9"/>
                              <wps:cNvCnPr/>
                              <wps:spPr>
                                <a:xfrm>
                                  <a:off x="0" y="161925"/>
                                  <a:ext cx="1485900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prstDash val="dash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91423910" name="Text Box 2"/>
                              <wps:cNvSpPr txBox="1"/>
                              <wps:spPr>
                                <a:xfrm>
                                  <a:off x="227965" y="0"/>
                                  <a:ext cx="981710" cy="3143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9A50583" w14:textId="56A1F722" w:rsidR="00662A81" w:rsidRPr="00662A81" w:rsidRDefault="00662A81" w:rsidP="00662A81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관계</w:t>
                                    </w:r>
                                    <w:r w:rsidRPr="00662A81">
                                      <w:rPr>
                                        <w:rFonts w:hint="eastAsia"/>
                                      </w:rPr>
                                      <w:t xml:space="preserve"> 명칭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524E63" id="그룹 10" o:spid="_x0000_s1039" style="position:absolute;left:0;text-align:left;margin-left:27.85pt;margin-top:-3.25pt;width:117pt;height:24.75pt;z-index:251670528;mso-width-relative:margin;mso-height-relative:margin" coordsize="1485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직선 화살표 연결선 9" o:spid="_x0000_s1040" type="#_x0000_t32" style="position:absolute;top:1619;width:148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" strokecolor="black [3213]" strokeweight="2.25pt">
                        <v:stroke dashstyle="dash" endarrow="block" joinstyle="miter"/>
                      </v:shape>
                      <v:shape id="Text Box 2" o:spid="_x0000_s1041" type="#_x0000_t202" style="position:absolute;left:2279;width:9817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" fillcolor="#d8d8d8 [2732]" stroked="f" strokeweight=".5pt">
                        <v:textbox>
                          <w:txbxContent>
                            <w:p w14:paraId="09A50583" w14:textId="56A1F722" w:rsidR="00662A81" w:rsidRPr="00662A81" w:rsidRDefault="00662A81" w:rsidP="00662A8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관계</w:t>
                              </w:r>
                              <w:r w:rsidRPr="00662A81">
                                <w:rPr>
                                  <w:rFonts w:hint="eastAsia"/>
                                </w:rPr>
                                <w:t xml:space="preserve"> 명칭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218" w:type="dxa"/>
            <w:vAlign w:val="center"/>
          </w:tcPr>
          <w:p w14:paraId="31825B39" w14:textId="0430D938" w:rsidR="00B021A1" w:rsidRDefault="00B021A1" w:rsidP="00B021A1">
            <w:pPr>
              <w:pStyle w:val="a4"/>
              <w:jc w:val="both"/>
              <w:rPr>
                <w:rFonts w:hint="eastAsia"/>
              </w:rPr>
            </w:pPr>
            <w:r>
              <w:rPr>
                <w:rFonts w:hint="eastAsia"/>
              </w:rPr>
              <w:t>관계</w:t>
            </w:r>
          </w:p>
        </w:tc>
        <w:tc>
          <w:tcPr>
            <w:tcW w:w="4649" w:type="dxa"/>
          </w:tcPr>
          <w:p w14:paraId="65BA8DF6" w14:textId="4EF5559C" w:rsidR="00B021A1" w:rsidRDefault="00662A81" w:rsidP="00662A81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액터가 유스케이스에 접근하는 방식 유형을 지칭하는 요소</w:t>
            </w:r>
          </w:p>
        </w:tc>
      </w:tr>
    </w:tbl>
    <w:p w14:paraId="2959C7DA" w14:textId="77777777" w:rsidR="00B021A1" w:rsidRDefault="00B021A1" w:rsidP="00F6059B">
      <w:pPr>
        <w:pStyle w:val="a4"/>
      </w:pPr>
    </w:p>
    <w:p w14:paraId="37A65DD7" w14:textId="77777777" w:rsidR="000A37F0" w:rsidRDefault="000A37F0" w:rsidP="00F6059B">
      <w:pPr>
        <w:pStyle w:val="a4"/>
        <w:sectPr w:rsidR="000A37F0" w:rsidSect="007F1752">
          <w:pgSz w:w="11906" w:h="16838" w:code="9"/>
          <w:pgMar w:top="720" w:right="720" w:bottom="720" w:left="720" w:header="851" w:footer="992" w:gutter="0"/>
          <w:cols w:space="425"/>
          <w:docGrid w:linePitch="360"/>
        </w:sectPr>
      </w:pPr>
    </w:p>
    <w:p w14:paraId="643FFFFD" w14:textId="1A609470" w:rsidR="00662A81" w:rsidRDefault="00662A81" w:rsidP="000A37F0">
      <w:pPr>
        <w:pStyle w:val="2"/>
        <w:rPr>
          <w:rFonts w:hint="eastAsia"/>
        </w:rPr>
      </w:pPr>
      <w:bookmarkStart w:id="11" w:name="_Toc222954928"/>
      <w:r>
        <w:rPr>
          <w:rFonts w:hint="eastAsia"/>
        </w:rPr>
        <w:lastRenderedPageBreak/>
        <w:t>유스케이스 배치도</w:t>
      </w:r>
      <w:bookmarkEnd w:id="1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879"/>
      </w:tblGrid>
      <w:tr w:rsidR="00662A81" w14:paraId="1158D3D5" w14:textId="77777777" w:rsidTr="000A37F0">
        <w:trPr>
          <w:trHeight w:val="7085"/>
        </w:trPr>
        <w:tc>
          <w:tcPr>
            <w:tcW w:w="14879" w:type="dxa"/>
          </w:tcPr>
          <w:p w14:paraId="3E6A5C04" w14:textId="66896EF4" w:rsidR="00662A81" w:rsidRDefault="00835E6B" w:rsidP="00662A81">
            <w:pPr>
              <w:pStyle w:val="a4"/>
              <w:keepNext/>
            </w:pPr>
            <w:r>
              <w:rPr>
                <w:noProof/>
              </w:rPr>
              <w:drawing>
                <wp:inline distT="0" distB="0" distL="0" distR="0" wp14:anchorId="27437B45" wp14:editId="6CB4B544">
                  <wp:extent cx="9172378" cy="6026180"/>
                  <wp:effectExtent l="0" t="0" r="0" b="0"/>
                  <wp:docPr id="417901467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96457" cy="604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B585D0" w14:textId="77777777" w:rsidR="000A37F0" w:rsidRDefault="000A37F0" w:rsidP="00F6059B">
      <w:pPr>
        <w:pStyle w:val="a4"/>
        <w:sectPr w:rsidR="000A37F0" w:rsidSect="000A37F0">
          <w:pgSz w:w="16838" w:h="11906" w:orient="landscape" w:code="9"/>
          <w:pgMar w:top="720" w:right="720" w:bottom="720" w:left="720" w:header="851" w:footer="992" w:gutter="0"/>
          <w:cols w:space="425"/>
          <w:docGrid w:linePitch="360"/>
        </w:sectPr>
      </w:pPr>
    </w:p>
    <w:p w14:paraId="68630D4E" w14:textId="3068D79B" w:rsidR="004B0BBC" w:rsidRPr="004B0BBC" w:rsidRDefault="006A394B" w:rsidP="000A37F0">
      <w:pPr>
        <w:pStyle w:val="1"/>
      </w:pPr>
      <w:bookmarkStart w:id="12" w:name="_Toc222954929"/>
      <w:r>
        <w:rPr>
          <w:rFonts w:hint="eastAsia"/>
        </w:rPr>
        <w:lastRenderedPageBreak/>
        <w:t>테스트케이스</w:t>
      </w:r>
      <w:bookmarkEnd w:id="12"/>
    </w:p>
    <w:p w14:paraId="3F91D696" w14:textId="3976F61D" w:rsidR="004B0BBC" w:rsidRDefault="00AD634E" w:rsidP="00F6059B">
      <w:pPr>
        <w:pStyle w:val="a4"/>
      </w:pPr>
      <w:r>
        <w:rPr>
          <w:rFonts w:hint="eastAsia"/>
        </w:rPr>
        <w:t>프로토타입 제작시 검사해야하는 테스트케이스에 대해서 설명하는 단락이다.</w:t>
      </w:r>
    </w:p>
    <w:p w14:paraId="013F7312" w14:textId="77777777" w:rsidR="004B0BBC" w:rsidRDefault="004B0BBC" w:rsidP="00F6059B">
      <w:pPr>
        <w:pStyle w:val="a4"/>
      </w:pPr>
    </w:p>
    <w:p w14:paraId="1B0B5B3B" w14:textId="0FEE6A2A" w:rsidR="00AC56E7" w:rsidRDefault="00AC56E7" w:rsidP="00F6059B">
      <w:pPr>
        <w:pStyle w:val="a4"/>
      </w:pPr>
      <w:r>
        <w:rPr>
          <w:rFonts w:hint="eastAsia"/>
        </w:rPr>
        <w:t>테스트케이스는 유스케이스를 중심으로 작성된다.</w:t>
      </w:r>
    </w:p>
    <w:p w14:paraId="2A83AFB1" w14:textId="77777777" w:rsidR="00AC56E7" w:rsidRDefault="00AC56E7" w:rsidP="00F6059B">
      <w:pPr>
        <w:pStyle w:val="a4"/>
        <w:rPr>
          <w:rFonts w:hint="eastAsia"/>
        </w:rPr>
      </w:pPr>
    </w:p>
    <w:p w14:paraId="78E58EE4" w14:textId="1FEE22F2" w:rsidR="00AD634E" w:rsidRDefault="00AC56E7" w:rsidP="00AD634E">
      <w:pPr>
        <w:pStyle w:val="2"/>
      </w:pPr>
      <w:bookmarkStart w:id="13" w:name="_Toc222954930"/>
      <w:r>
        <w:rPr>
          <w:rFonts w:hint="eastAsia"/>
        </w:rPr>
        <w:t>테스트 케이스</w:t>
      </w:r>
      <w:bookmarkEnd w:id="13"/>
    </w:p>
    <w:tbl>
      <w:tblPr>
        <w:tblStyle w:val="a5"/>
        <w:tblW w:w="10485" w:type="dxa"/>
        <w:tblLook w:val="04A0" w:firstRow="1" w:lastRow="0" w:firstColumn="1" w:lastColumn="0" w:noHBand="0" w:noVBand="1"/>
      </w:tblPr>
      <w:tblGrid>
        <w:gridCol w:w="1980"/>
        <w:gridCol w:w="1504"/>
        <w:gridCol w:w="1756"/>
        <w:gridCol w:w="3686"/>
        <w:gridCol w:w="1559"/>
      </w:tblGrid>
      <w:tr w:rsidR="00CE203C" w14:paraId="1DB1B39F" w14:textId="77777777" w:rsidTr="008A1CC8">
        <w:tc>
          <w:tcPr>
            <w:tcW w:w="1980" w:type="dxa"/>
          </w:tcPr>
          <w:p w14:paraId="63B16EA3" w14:textId="59974901" w:rsidR="00CE203C" w:rsidRPr="00CE203C" w:rsidRDefault="00CE203C" w:rsidP="008A1CC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CE203C">
              <w:rPr>
                <w:rFonts w:hint="eastAsia"/>
                <w:b/>
                <w:bCs/>
                <w:sz w:val="22"/>
                <w:szCs w:val="24"/>
              </w:rPr>
              <w:t>유스케이스 명칭</w:t>
            </w:r>
          </w:p>
        </w:tc>
        <w:tc>
          <w:tcPr>
            <w:tcW w:w="1504" w:type="dxa"/>
          </w:tcPr>
          <w:p w14:paraId="28EE60CC" w14:textId="422DB506" w:rsidR="00CE203C" w:rsidRPr="00CE203C" w:rsidRDefault="00CE203C" w:rsidP="008A1CC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CE203C">
              <w:rPr>
                <w:rFonts w:hint="eastAsia"/>
                <w:b/>
                <w:bCs/>
                <w:sz w:val="22"/>
                <w:szCs w:val="24"/>
              </w:rPr>
              <w:t>분류</w:t>
            </w:r>
          </w:p>
        </w:tc>
        <w:tc>
          <w:tcPr>
            <w:tcW w:w="1756" w:type="dxa"/>
          </w:tcPr>
          <w:p w14:paraId="5C044D12" w14:textId="5573C229" w:rsidR="00CE203C" w:rsidRPr="00CE203C" w:rsidRDefault="00CE203C" w:rsidP="008A1CC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CE203C">
              <w:rPr>
                <w:rFonts w:hint="eastAsia"/>
                <w:b/>
                <w:bCs/>
                <w:sz w:val="22"/>
                <w:szCs w:val="24"/>
              </w:rPr>
              <w:t>문제 명칭</w:t>
            </w:r>
          </w:p>
        </w:tc>
        <w:tc>
          <w:tcPr>
            <w:tcW w:w="3686" w:type="dxa"/>
          </w:tcPr>
          <w:p w14:paraId="2C0D9903" w14:textId="74B546C1" w:rsidR="00CE203C" w:rsidRPr="00CE203C" w:rsidRDefault="00CE203C" w:rsidP="008A1CC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CE203C">
              <w:rPr>
                <w:rFonts w:hint="eastAsia"/>
                <w:b/>
                <w:bCs/>
                <w:sz w:val="22"/>
                <w:szCs w:val="24"/>
              </w:rPr>
              <w:t>내용</w:t>
            </w:r>
          </w:p>
        </w:tc>
        <w:tc>
          <w:tcPr>
            <w:tcW w:w="1559" w:type="dxa"/>
          </w:tcPr>
          <w:p w14:paraId="20B3CA07" w14:textId="6B416BDC" w:rsidR="00CE203C" w:rsidRPr="00CE203C" w:rsidRDefault="00CE203C" w:rsidP="008A1CC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CE203C">
              <w:rPr>
                <w:rFonts w:hint="eastAsia"/>
                <w:b/>
                <w:bCs/>
                <w:sz w:val="22"/>
                <w:szCs w:val="24"/>
              </w:rPr>
              <w:t>비고</w:t>
            </w:r>
          </w:p>
        </w:tc>
      </w:tr>
      <w:tr w:rsidR="00DE6CB1" w14:paraId="6E3B7A6E" w14:textId="77777777" w:rsidTr="00C309E6">
        <w:tc>
          <w:tcPr>
            <w:tcW w:w="1980" w:type="dxa"/>
            <w:vMerge w:val="restart"/>
            <w:vAlign w:val="center"/>
          </w:tcPr>
          <w:p w14:paraId="4544A491" w14:textId="4B6B93DF" w:rsidR="00DE6CB1" w:rsidRDefault="00DE6CB1" w:rsidP="00DE6CB1">
            <w:pPr>
              <w:pStyle w:val="a4"/>
            </w:pPr>
            <w:r>
              <w:rPr>
                <w:rFonts w:hint="eastAsia"/>
              </w:rPr>
              <w:t>자동방어 변경</w:t>
            </w:r>
          </w:p>
        </w:tc>
        <w:tc>
          <w:tcPr>
            <w:tcW w:w="1504" w:type="dxa"/>
            <w:vMerge w:val="restart"/>
            <w:vAlign w:val="center"/>
          </w:tcPr>
          <w:p w14:paraId="756A254A" w14:textId="41846938" w:rsidR="00DE6CB1" w:rsidRDefault="00DE6CB1" w:rsidP="006B4D1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시스템</w:t>
            </w:r>
          </w:p>
        </w:tc>
        <w:tc>
          <w:tcPr>
            <w:tcW w:w="1756" w:type="dxa"/>
            <w:vAlign w:val="center"/>
          </w:tcPr>
          <w:p w14:paraId="04258731" w14:textId="33DA3155" w:rsidR="00DE6CB1" w:rsidRDefault="00DE6CB1" w:rsidP="006B4D1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Toggle 키</w:t>
            </w:r>
          </w:p>
        </w:tc>
        <w:tc>
          <w:tcPr>
            <w:tcW w:w="3686" w:type="dxa"/>
          </w:tcPr>
          <w:p w14:paraId="2EC0074B" w14:textId="3921F05B" w:rsidR="00DE6CB1" w:rsidRDefault="00DE6CB1" w:rsidP="00F6059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자동방어 등록 키를 눌렀을 때 UI가 토글로 활성화되고 비활성화 되는가?</w:t>
            </w:r>
          </w:p>
        </w:tc>
        <w:tc>
          <w:tcPr>
            <w:tcW w:w="1559" w:type="dxa"/>
          </w:tcPr>
          <w:p w14:paraId="17E48D55" w14:textId="4E0EF830" w:rsidR="00DE6CB1" w:rsidRDefault="00DE6CB1" w:rsidP="00F6059B">
            <w:pPr>
              <w:pStyle w:val="a4"/>
            </w:pPr>
            <w:r>
              <w:rPr>
                <w:rFonts w:hint="eastAsia"/>
              </w:rPr>
              <w:t>자동방어 등록 키 활용</w:t>
            </w:r>
          </w:p>
        </w:tc>
      </w:tr>
      <w:tr w:rsidR="00DE6CB1" w14:paraId="7BD96DEF" w14:textId="77777777" w:rsidTr="00C309E6">
        <w:tc>
          <w:tcPr>
            <w:tcW w:w="1980" w:type="dxa"/>
            <w:vMerge/>
            <w:vAlign w:val="center"/>
          </w:tcPr>
          <w:p w14:paraId="3C9E08D4" w14:textId="77777777" w:rsidR="00DE6CB1" w:rsidRDefault="00DE6CB1" w:rsidP="00DE6CB1">
            <w:pPr>
              <w:pStyle w:val="a4"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15C58C2E" w14:textId="77777777" w:rsidR="00DE6CB1" w:rsidRDefault="00DE6CB1" w:rsidP="006B4D16">
            <w:pPr>
              <w:pStyle w:val="a4"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569F7F0D" w14:textId="66BB01B6" w:rsidR="00DE6CB1" w:rsidRDefault="00DE6CB1" w:rsidP="006B4D16">
            <w:pPr>
              <w:pStyle w:val="a4"/>
            </w:pPr>
            <w:r>
              <w:rPr>
                <w:rFonts w:hint="eastAsia"/>
              </w:rPr>
              <w:t>자동방어 등록</w:t>
            </w:r>
          </w:p>
        </w:tc>
        <w:tc>
          <w:tcPr>
            <w:tcW w:w="3686" w:type="dxa"/>
          </w:tcPr>
          <w:p w14:paraId="3FD9F45C" w14:textId="6CB94323" w:rsidR="00DE6CB1" w:rsidRDefault="00DE6CB1" w:rsidP="00F6059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UI를 통해 방어 방식을 자동 방어 방식을 교체할 수 있는가?</w:t>
            </w:r>
          </w:p>
        </w:tc>
        <w:tc>
          <w:tcPr>
            <w:tcW w:w="1559" w:type="dxa"/>
          </w:tcPr>
          <w:p w14:paraId="278030B6" w14:textId="77533EC1" w:rsidR="00DE6CB1" w:rsidRDefault="00C309E6" w:rsidP="00F6059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UI 활용</w:t>
            </w:r>
          </w:p>
        </w:tc>
      </w:tr>
      <w:tr w:rsidR="0024416A" w14:paraId="32EDECAF" w14:textId="77777777" w:rsidTr="00C309E6">
        <w:tc>
          <w:tcPr>
            <w:tcW w:w="1980" w:type="dxa"/>
            <w:vMerge w:val="restart"/>
            <w:vAlign w:val="center"/>
          </w:tcPr>
          <w:p w14:paraId="20CE1761" w14:textId="35DBA029" w:rsidR="0024416A" w:rsidRDefault="0024416A" w:rsidP="00DE6CB1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이동</w:t>
            </w:r>
          </w:p>
        </w:tc>
        <w:tc>
          <w:tcPr>
            <w:tcW w:w="1504" w:type="dxa"/>
            <w:vMerge w:val="restart"/>
            <w:vAlign w:val="center"/>
          </w:tcPr>
          <w:p w14:paraId="1D63B131" w14:textId="5D0B0860" w:rsidR="0024416A" w:rsidRDefault="0024416A" w:rsidP="006B4D1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시스템</w:t>
            </w:r>
          </w:p>
        </w:tc>
        <w:tc>
          <w:tcPr>
            <w:tcW w:w="1756" w:type="dxa"/>
            <w:vAlign w:val="center"/>
          </w:tcPr>
          <w:p w14:paraId="149178B0" w14:textId="76FCD0F1" w:rsidR="0024416A" w:rsidRDefault="0024416A" w:rsidP="006B4D16">
            <w:pPr>
              <w:pStyle w:val="a4"/>
            </w:pPr>
            <w:r>
              <w:rPr>
                <w:rFonts w:hint="eastAsia"/>
              </w:rPr>
              <w:t>이동 키</w:t>
            </w:r>
          </w:p>
        </w:tc>
        <w:tc>
          <w:tcPr>
            <w:tcW w:w="3686" w:type="dxa"/>
          </w:tcPr>
          <w:p w14:paraId="2BCFA588" w14:textId="2FB844A1" w:rsidR="0024416A" w:rsidRDefault="0024416A" w:rsidP="00F6059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이동 관련 키(전진, 후진, 우측 이동, 좌측 이동)조작이 정상 작동하는가?</w:t>
            </w:r>
          </w:p>
        </w:tc>
        <w:tc>
          <w:tcPr>
            <w:tcW w:w="1559" w:type="dxa"/>
          </w:tcPr>
          <w:p w14:paraId="580E2D55" w14:textId="500379D4" w:rsidR="0024416A" w:rsidRDefault="0024416A" w:rsidP="00F6059B">
            <w:pPr>
              <w:pStyle w:val="a4"/>
            </w:pPr>
            <w:r>
              <w:rPr>
                <w:rFonts w:hint="eastAsia"/>
              </w:rPr>
              <w:t>이동키 활용</w:t>
            </w:r>
          </w:p>
        </w:tc>
      </w:tr>
      <w:tr w:rsidR="0024416A" w14:paraId="344CFF5F" w14:textId="77777777" w:rsidTr="00C309E6">
        <w:tc>
          <w:tcPr>
            <w:tcW w:w="1980" w:type="dxa"/>
            <w:vMerge/>
            <w:vAlign w:val="center"/>
          </w:tcPr>
          <w:p w14:paraId="1B2C6683" w14:textId="77777777" w:rsidR="0024416A" w:rsidRDefault="0024416A" w:rsidP="00DE6CB1">
            <w:pPr>
              <w:pStyle w:val="a4"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11656D69" w14:textId="77777777" w:rsidR="0024416A" w:rsidRDefault="0024416A" w:rsidP="006B4D16">
            <w:pPr>
              <w:pStyle w:val="a4"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7B2302FF" w14:textId="18AEF1EE" w:rsidR="0024416A" w:rsidRDefault="0024416A" w:rsidP="006B4D1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달리기 키</w:t>
            </w:r>
          </w:p>
        </w:tc>
        <w:tc>
          <w:tcPr>
            <w:tcW w:w="3686" w:type="dxa"/>
          </w:tcPr>
          <w:p w14:paraId="0936F723" w14:textId="43799BBE" w:rsidR="0024416A" w:rsidRDefault="0024416A" w:rsidP="00F6059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이동 중 달리기 키를 누르면 캐릭터의 속도가 증가하는가?</w:t>
            </w:r>
          </w:p>
        </w:tc>
        <w:tc>
          <w:tcPr>
            <w:tcW w:w="1559" w:type="dxa"/>
          </w:tcPr>
          <w:p w14:paraId="1CB3AEFE" w14:textId="24F7E593" w:rsidR="0024416A" w:rsidRDefault="0024416A" w:rsidP="00F6059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이동키, 달리기키 활용</w:t>
            </w:r>
          </w:p>
        </w:tc>
      </w:tr>
      <w:tr w:rsidR="0024416A" w14:paraId="0F87F5C4" w14:textId="77777777" w:rsidTr="00C309E6">
        <w:tc>
          <w:tcPr>
            <w:tcW w:w="1980" w:type="dxa"/>
            <w:vMerge/>
            <w:vAlign w:val="center"/>
          </w:tcPr>
          <w:p w14:paraId="667A48FC" w14:textId="77777777" w:rsidR="0024416A" w:rsidRDefault="0024416A" w:rsidP="00DE6CB1">
            <w:pPr>
              <w:pStyle w:val="a4"/>
              <w:rPr>
                <w:rFonts w:hint="eastAsia"/>
              </w:rPr>
            </w:pPr>
          </w:p>
        </w:tc>
        <w:tc>
          <w:tcPr>
            <w:tcW w:w="1504" w:type="dxa"/>
            <w:vAlign w:val="center"/>
          </w:tcPr>
          <w:p w14:paraId="7C4ED1AC" w14:textId="01F12F39" w:rsidR="0024416A" w:rsidRDefault="0024416A" w:rsidP="006B4D1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몬스터</w:t>
            </w:r>
          </w:p>
        </w:tc>
        <w:tc>
          <w:tcPr>
            <w:tcW w:w="1756" w:type="dxa"/>
            <w:vAlign w:val="center"/>
          </w:tcPr>
          <w:p w14:paraId="76CEA36D" w14:textId="218AAA2A" w:rsidR="0024416A" w:rsidRDefault="0024416A" w:rsidP="006B4D1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패턴 이동</w:t>
            </w:r>
          </w:p>
        </w:tc>
        <w:tc>
          <w:tcPr>
            <w:tcW w:w="3686" w:type="dxa"/>
          </w:tcPr>
          <w:p w14:paraId="706074D2" w14:textId="1EF5C486" w:rsidR="0024416A" w:rsidRDefault="0024416A" w:rsidP="00F6059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패턴 사용을 위한 적합한 위치로 이동하는가?</w:t>
            </w:r>
          </w:p>
        </w:tc>
        <w:tc>
          <w:tcPr>
            <w:tcW w:w="1559" w:type="dxa"/>
          </w:tcPr>
          <w:p w14:paraId="3F6E8F9B" w14:textId="77777777" w:rsidR="0024416A" w:rsidRDefault="0024416A" w:rsidP="00F6059B">
            <w:pPr>
              <w:pStyle w:val="a4"/>
              <w:rPr>
                <w:rFonts w:hint="eastAsia"/>
              </w:rPr>
            </w:pPr>
          </w:p>
        </w:tc>
      </w:tr>
      <w:tr w:rsidR="00C309E6" w14:paraId="35EF8317" w14:textId="77777777" w:rsidTr="00C309E6">
        <w:tc>
          <w:tcPr>
            <w:tcW w:w="1980" w:type="dxa"/>
            <w:vMerge w:val="restart"/>
            <w:vAlign w:val="center"/>
          </w:tcPr>
          <w:p w14:paraId="79957BAA" w14:textId="0A9F7E0F" w:rsidR="00C309E6" w:rsidRDefault="009B4735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공격</w:t>
            </w:r>
          </w:p>
        </w:tc>
        <w:tc>
          <w:tcPr>
            <w:tcW w:w="1504" w:type="dxa"/>
            <w:vMerge w:val="restart"/>
            <w:vAlign w:val="center"/>
          </w:tcPr>
          <w:p w14:paraId="76B619D2" w14:textId="13A1E258" w:rsidR="00C309E6" w:rsidRDefault="00C309E6" w:rsidP="009B4735">
            <w:pPr>
              <w:pStyle w:val="a4"/>
              <w:keepNext/>
            </w:pPr>
            <w:r>
              <w:rPr>
                <w:rFonts w:hint="eastAsia"/>
              </w:rPr>
              <w:t>전투</w:t>
            </w:r>
          </w:p>
        </w:tc>
        <w:tc>
          <w:tcPr>
            <w:tcW w:w="1756" w:type="dxa"/>
            <w:vAlign w:val="center"/>
          </w:tcPr>
          <w:p w14:paraId="4309913D" w14:textId="2013289C" w:rsidR="00C309E6" w:rsidRDefault="00C309E6" w:rsidP="009B4735">
            <w:pPr>
              <w:pStyle w:val="a4"/>
              <w:keepNext/>
            </w:pPr>
            <w:r>
              <w:rPr>
                <w:rFonts w:hint="eastAsia"/>
              </w:rPr>
              <w:t>기본공격 시전</w:t>
            </w:r>
          </w:p>
        </w:tc>
        <w:tc>
          <w:tcPr>
            <w:tcW w:w="3686" w:type="dxa"/>
          </w:tcPr>
          <w:p w14:paraId="6115A60D" w14:textId="4E6032C3" w:rsidR="00C309E6" w:rsidRDefault="006B4D16" w:rsidP="009B4735">
            <w:pPr>
              <w:pStyle w:val="a4"/>
              <w:keepNext/>
            </w:pPr>
            <w:r>
              <w:rPr>
                <w:rFonts w:hint="eastAsia"/>
              </w:rPr>
              <w:t>기본 공격 키 입력시 약공격과 강공격이 정상적으로 실행 되는가?</w:t>
            </w:r>
          </w:p>
        </w:tc>
        <w:tc>
          <w:tcPr>
            <w:tcW w:w="1559" w:type="dxa"/>
          </w:tcPr>
          <w:p w14:paraId="16903936" w14:textId="2CBBF21C" w:rsidR="00C309E6" w:rsidRDefault="006B4D16" w:rsidP="00F6059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기본공격</w:t>
            </w:r>
          </w:p>
        </w:tc>
      </w:tr>
      <w:tr w:rsidR="00C309E6" w14:paraId="016E3499" w14:textId="77777777" w:rsidTr="00C309E6">
        <w:tc>
          <w:tcPr>
            <w:tcW w:w="1980" w:type="dxa"/>
            <w:vMerge/>
            <w:vAlign w:val="center"/>
          </w:tcPr>
          <w:p w14:paraId="2F6D9108" w14:textId="77777777" w:rsidR="00C309E6" w:rsidRDefault="00C309E6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19619974" w14:textId="77777777" w:rsidR="00C309E6" w:rsidRDefault="00C309E6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5048BDCC" w14:textId="5ACD6023" w:rsidR="00C309E6" w:rsidRDefault="00C309E6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연계공격 시전</w:t>
            </w:r>
          </w:p>
        </w:tc>
        <w:tc>
          <w:tcPr>
            <w:tcW w:w="3686" w:type="dxa"/>
          </w:tcPr>
          <w:p w14:paraId="11A61FF7" w14:textId="66B25D77" w:rsidR="00C309E6" w:rsidRDefault="006B4D16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기본 공격의 모든 연계 공격이 키 입력시 정상적으로 실행되는가?</w:t>
            </w:r>
          </w:p>
        </w:tc>
        <w:tc>
          <w:tcPr>
            <w:tcW w:w="1559" w:type="dxa"/>
          </w:tcPr>
          <w:p w14:paraId="2D250CF1" w14:textId="2AED2C3F" w:rsidR="00C309E6" w:rsidRDefault="006B4D16" w:rsidP="00F6059B">
            <w:pPr>
              <w:pStyle w:val="a4"/>
            </w:pPr>
            <w:r>
              <w:rPr>
                <w:rFonts w:hint="eastAsia"/>
              </w:rPr>
              <w:t>기본공격</w:t>
            </w:r>
          </w:p>
        </w:tc>
      </w:tr>
      <w:tr w:rsidR="00C309E6" w14:paraId="631BDC24" w14:textId="77777777" w:rsidTr="00C309E6">
        <w:tc>
          <w:tcPr>
            <w:tcW w:w="1980" w:type="dxa"/>
            <w:vMerge/>
            <w:vAlign w:val="center"/>
          </w:tcPr>
          <w:p w14:paraId="57E62CC1" w14:textId="77777777" w:rsidR="00C309E6" w:rsidRDefault="00C309E6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344FD00A" w14:textId="77777777" w:rsidR="00C309E6" w:rsidRDefault="00C309E6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74ECE6FF" w14:textId="2768A551" w:rsidR="00C309E6" w:rsidRDefault="006B4D16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기본 공격 피격 판정</w:t>
            </w:r>
          </w:p>
        </w:tc>
        <w:tc>
          <w:tcPr>
            <w:tcW w:w="3686" w:type="dxa"/>
          </w:tcPr>
          <w:p w14:paraId="3F66BCE6" w14:textId="2E4A7670" w:rsidR="00C309E6" w:rsidRDefault="006B4D16" w:rsidP="009B4735">
            <w:pPr>
              <w:pStyle w:val="a4"/>
              <w:keepNext/>
            </w:pPr>
            <w:r>
              <w:rPr>
                <w:rFonts w:hint="eastAsia"/>
              </w:rPr>
              <w:t>기본 공격의 피격 판정이 무기 부위에 제대로 생성 되는가?</w:t>
            </w:r>
          </w:p>
        </w:tc>
        <w:tc>
          <w:tcPr>
            <w:tcW w:w="1559" w:type="dxa"/>
          </w:tcPr>
          <w:p w14:paraId="63698B8F" w14:textId="67C72681" w:rsidR="00C309E6" w:rsidRDefault="006B4D16" w:rsidP="00F6059B">
            <w:pPr>
              <w:pStyle w:val="a4"/>
            </w:pPr>
            <w:r>
              <w:rPr>
                <w:rFonts w:hint="eastAsia"/>
              </w:rPr>
              <w:t>기본공격</w:t>
            </w:r>
          </w:p>
        </w:tc>
      </w:tr>
      <w:tr w:rsidR="001A0B90" w14:paraId="286E6CA8" w14:textId="77777777" w:rsidTr="00C309E6">
        <w:tc>
          <w:tcPr>
            <w:tcW w:w="1980" w:type="dxa"/>
            <w:vMerge/>
            <w:vAlign w:val="center"/>
          </w:tcPr>
          <w:p w14:paraId="3DC01416" w14:textId="77777777" w:rsidR="001A0B90" w:rsidRDefault="001A0B90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0CCF6869" w14:textId="77777777" w:rsidR="001A0B90" w:rsidRDefault="001A0B90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0BE54483" w14:textId="4525B7C4" w:rsidR="001A0B90" w:rsidRDefault="001A0B90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기본 자원 소모</w:t>
            </w:r>
          </w:p>
        </w:tc>
        <w:tc>
          <w:tcPr>
            <w:tcW w:w="3686" w:type="dxa"/>
          </w:tcPr>
          <w:p w14:paraId="75820A30" w14:textId="62B11033" w:rsidR="001A0B90" w:rsidRDefault="001A0B90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기본 공격을 사용하여 지구력이 정상적으로 소모되는가?</w:t>
            </w:r>
          </w:p>
        </w:tc>
        <w:tc>
          <w:tcPr>
            <w:tcW w:w="1559" w:type="dxa"/>
          </w:tcPr>
          <w:p w14:paraId="18CDC0E9" w14:textId="7B2C5BD1" w:rsidR="001A0B90" w:rsidRDefault="007D7611" w:rsidP="00F6059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기본공격</w:t>
            </w:r>
          </w:p>
        </w:tc>
      </w:tr>
      <w:tr w:rsidR="00AB169A" w14:paraId="0D78B37B" w14:textId="77777777" w:rsidTr="00C309E6">
        <w:tc>
          <w:tcPr>
            <w:tcW w:w="1980" w:type="dxa"/>
            <w:vMerge/>
            <w:vAlign w:val="center"/>
          </w:tcPr>
          <w:p w14:paraId="311F006B" w14:textId="6A8A2290" w:rsidR="00AB169A" w:rsidRDefault="00AB169A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ㅈ</w:t>
            </w:r>
          </w:p>
        </w:tc>
        <w:tc>
          <w:tcPr>
            <w:tcW w:w="1504" w:type="dxa"/>
            <w:vMerge/>
            <w:vAlign w:val="center"/>
          </w:tcPr>
          <w:p w14:paraId="0D5FE051" w14:textId="77777777" w:rsidR="00AB169A" w:rsidRDefault="00AB169A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322D35EE" w14:textId="5836E9AE" w:rsidR="00AB169A" w:rsidRDefault="00AB169A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자원 부족</w:t>
            </w:r>
          </w:p>
        </w:tc>
        <w:tc>
          <w:tcPr>
            <w:tcW w:w="3686" w:type="dxa"/>
          </w:tcPr>
          <w:p w14:paraId="0B7AAF46" w14:textId="43E29F52" w:rsidR="00AB169A" w:rsidRDefault="00AB169A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지구력이 30% 이하일때 기본 공격이 금지되는가?</w:t>
            </w:r>
          </w:p>
        </w:tc>
        <w:tc>
          <w:tcPr>
            <w:tcW w:w="1559" w:type="dxa"/>
          </w:tcPr>
          <w:p w14:paraId="7CA2D2AA" w14:textId="78D414BC" w:rsidR="00AB169A" w:rsidRDefault="00AB169A" w:rsidP="00F6059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기본공격</w:t>
            </w:r>
          </w:p>
        </w:tc>
      </w:tr>
      <w:tr w:rsidR="00C309E6" w14:paraId="4A22438C" w14:textId="77777777" w:rsidTr="00C309E6">
        <w:tc>
          <w:tcPr>
            <w:tcW w:w="1980" w:type="dxa"/>
            <w:vMerge/>
            <w:vAlign w:val="center"/>
          </w:tcPr>
          <w:p w14:paraId="1DCDF30D" w14:textId="77777777" w:rsidR="00C309E6" w:rsidRDefault="00C309E6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00F20182" w14:textId="77777777" w:rsidR="00C309E6" w:rsidRDefault="00C309E6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5F308C26" w14:textId="0C157022" w:rsidR="00C309E6" w:rsidRDefault="00C309E6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기술 공격키</w:t>
            </w:r>
          </w:p>
        </w:tc>
        <w:tc>
          <w:tcPr>
            <w:tcW w:w="3686" w:type="dxa"/>
          </w:tcPr>
          <w:p w14:paraId="647D8949" w14:textId="5509D0CF" w:rsidR="00C309E6" w:rsidRDefault="006B4D16" w:rsidP="009B4735">
            <w:pPr>
              <w:pStyle w:val="a4"/>
              <w:keepNext/>
            </w:pPr>
            <w:r>
              <w:rPr>
                <w:rFonts w:hint="eastAsia"/>
              </w:rPr>
              <w:t xml:space="preserve">기술 공격이 </w:t>
            </w:r>
            <w:r w:rsidR="001A0B90">
              <w:rPr>
                <w:rFonts w:hint="eastAsia"/>
              </w:rPr>
              <w:t>키를 입력하면 정상 작동하는가?</w:t>
            </w:r>
          </w:p>
        </w:tc>
        <w:tc>
          <w:tcPr>
            <w:tcW w:w="1559" w:type="dxa"/>
          </w:tcPr>
          <w:p w14:paraId="3F08A803" w14:textId="713364B6" w:rsidR="00C309E6" w:rsidRDefault="001A0B90" w:rsidP="00F6059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기술공격</w:t>
            </w:r>
          </w:p>
        </w:tc>
      </w:tr>
      <w:tr w:rsidR="001A0B90" w14:paraId="1028F532" w14:textId="77777777" w:rsidTr="00C309E6">
        <w:tc>
          <w:tcPr>
            <w:tcW w:w="1980" w:type="dxa"/>
            <w:vMerge/>
            <w:vAlign w:val="center"/>
          </w:tcPr>
          <w:p w14:paraId="32FA1AB3" w14:textId="77777777" w:rsidR="001A0B90" w:rsidRDefault="001A0B90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3FDF2469" w14:textId="77777777" w:rsidR="001A0B90" w:rsidRDefault="001A0B90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6E84B2BF" w14:textId="2DFC09BE" w:rsidR="001A0B90" w:rsidRDefault="001A0B90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기술 맵핑</w:t>
            </w:r>
          </w:p>
        </w:tc>
        <w:tc>
          <w:tcPr>
            <w:tcW w:w="3686" w:type="dxa"/>
          </w:tcPr>
          <w:p w14:paraId="73CA4B16" w14:textId="4543EF21" w:rsidR="001A0B90" w:rsidRDefault="001A0B90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기술공격이 각 키에 정상적으로 맵핑되어 사용할 수 있는가?</w:t>
            </w:r>
          </w:p>
        </w:tc>
        <w:tc>
          <w:tcPr>
            <w:tcW w:w="1559" w:type="dxa"/>
          </w:tcPr>
          <w:p w14:paraId="32AF7504" w14:textId="6FB7C4A7" w:rsidR="001A0B90" w:rsidRDefault="001A0B90" w:rsidP="00F6059B">
            <w:pPr>
              <w:pStyle w:val="a4"/>
            </w:pPr>
            <w:r>
              <w:rPr>
                <w:rFonts w:hint="eastAsia"/>
              </w:rPr>
              <w:t>기술공격</w:t>
            </w:r>
          </w:p>
        </w:tc>
      </w:tr>
      <w:tr w:rsidR="007D7611" w14:paraId="3192F037" w14:textId="77777777" w:rsidTr="00C309E6">
        <w:tc>
          <w:tcPr>
            <w:tcW w:w="1980" w:type="dxa"/>
            <w:vMerge/>
            <w:vAlign w:val="center"/>
          </w:tcPr>
          <w:p w14:paraId="67734D0F" w14:textId="6D163A7B" w:rsidR="007D7611" w:rsidRDefault="007D7611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ㄱ</w:t>
            </w:r>
          </w:p>
        </w:tc>
        <w:tc>
          <w:tcPr>
            <w:tcW w:w="1504" w:type="dxa"/>
            <w:vMerge/>
            <w:vAlign w:val="center"/>
          </w:tcPr>
          <w:p w14:paraId="4D601EF3" w14:textId="77777777" w:rsidR="007D7611" w:rsidRDefault="007D7611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7B903CB2" w14:textId="083157CF" w:rsidR="007D7611" w:rsidRDefault="007D7611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기술 효과</w:t>
            </w:r>
          </w:p>
        </w:tc>
        <w:tc>
          <w:tcPr>
            <w:tcW w:w="3686" w:type="dxa"/>
          </w:tcPr>
          <w:p w14:paraId="6775727F" w14:textId="64FF22B1" w:rsidR="007D7611" w:rsidRDefault="007D7611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기술공격의 피해와 효과가 정상적으로 적용되는가?</w:t>
            </w:r>
          </w:p>
        </w:tc>
        <w:tc>
          <w:tcPr>
            <w:tcW w:w="1559" w:type="dxa"/>
          </w:tcPr>
          <w:p w14:paraId="1FB65977" w14:textId="4C93E802" w:rsidR="007D7611" w:rsidRDefault="007D7611" w:rsidP="00F6059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기술공격</w:t>
            </w:r>
          </w:p>
        </w:tc>
      </w:tr>
      <w:tr w:rsidR="007D7611" w14:paraId="539C6DCD" w14:textId="77777777" w:rsidTr="00C309E6">
        <w:tc>
          <w:tcPr>
            <w:tcW w:w="1980" w:type="dxa"/>
            <w:vMerge/>
            <w:vAlign w:val="center"/>
          </w:tcPr>
          <w:p w14:paraId="71704ABE" w14:textId="77777777" w:rsidR="007D7611" w:rsidRDefault="007D7611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7BF04C76" w14:textId="77777777" w:rsidR="007D7611" w:rsidRDefault="007D7611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4CB24B5E" w14:textId="2FE5FA23" w:rsidR="007D7611" w:rsidRDefault="007D7611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기술 자원 소모</w:t>
            </w:r>
          </w:p>
        </w:tc>
        <w:tc>
          <w:tcPr>
            <w:tcW w:w="3686" w:type="dxa"/>
          </w:tcPr>
          <w:p w14:paraId="6F0242C4" w14:textId="381DE67A" w:rsidR="007D7611" w:rsidRDefault="007D7611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기술 공격의 자원 소모가 정상적으로 이루어졌는가?</w:t>
            </w:r>
          </w:p>
        </w:tc>
        <w:tc>
          <w:tcPr>
            <w:tcW w:w="1559" w:type="dxa"/>
          </w:tcPr>
          <w:p w14:paraId="44C84F71" w14:textId="35B120D3" w:rsidR="007D7611" w:rsidRDefault="007D7611" w:rsidP="00F6059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기술공격</w:t>
            </w:r>
          </w:p>
        </w:tc>
      </w:tr>
      <w:tr w:rsidR="00CD7686" w14:paraId="0D8BF495" w14:textId="77777777" w:rsidTr="00C309E6">
        <w:tc>
          <w:tcPr>
            <w:tcW w:w="1980" w:type="dxa"/>
            <w:vMerge/>
            <w:vAlign w:val="center"/>
          </w:tcPr>
          <w:p w14:paraId="630126DB" w14:textId="77777777" w:rsidR="00CD7686" w:rsidRDefault="00CD7686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3E3C98CB" w14:textId="77777777" w:rsidR="00CD7686" w:rsidRDefault="00CD7686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35BE798A" w14:textId="111998F4" w:rsidR="00CD7686" w:rsidRDefault="00CD7686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기술 자원 부족</w:t>
            </w:r>
          </w:p>
        </w:tc>
        <w:tc>
          <w:tcPr>
            <w:tcW w:w="3686" w:type="dxa"/>
          </w:tcPr>
          <w:p w14:paraId="67497C25" w14:textId="626D9CAC" w:rsidR="00CD7686" w:rsidRDefault="00CD7686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요구 자원이 부족하면 기술 공격이 작동되지 않는가?</w:t>
            </w:r>
          </w:p>
        </w:tc>
        <w:tc>
          <w:tcPr>
            <w:tcW w:w="1559" w:type="dxa"/>
          </w:tcPr>
          <w:p w14:paraId="092C8F8E" w14:textId="10325D2A" w:rsidR="00CD7686" w:rsidRDefault="00CD7686" w:rsidP="00F6059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기술공격</w:t>
            </w:r>
          </w:p>
        </w:tc>
      </w:tr>
      <w:tr w:rsidR="006B4D16" w14:paraId="70D116B8" w14:textId="77777777" w:rsidTr="00C309E6">
        <w:tc>
          <w:tcPr>
            <w:tcW w:w="1980" w:type="dxa"/>
            <w:vMerge/>
            <w:vAlign w:val="center"/>
          </w:tcPr>
          <w:p w14:paraId="567BBA8F" w14:textId="77777777" w:rsidR="006B4D16" w:rsidRDefault="006B4D16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63B0F01D" w14:textId="77777777" w:rsidR="006B4D16" w:rsidRDefault="006B4D16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15F88585" w14:textId="40850C35" w:rsidR="006B4D16" w:rsidRDefault="006B4D16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종족 공격키</w:t>
            </w:r>
          </w:p>
        </w:tc>
        <w:tc>
          <w:tcPr>
            <w:tcW w:w="3686" w:type="dxa"/>
          </w:tcPr>
          <w:p w14:paraId="7A26F1E4" w14:textId="0348DD34" w:rsidR="006B4D16" w:rsidRDefault="007D7611" w:rsidP="009B4735">
            <w:pPr>
              <w:pStyle w:val="a4"/>
              <w:keepNext/>
            </w:pPr>
            <w:r>
              <w:rPr>
                <w:rFonts w:hint="eastAsia"/>
              </w:rPr>
              <w:t>종족 공격키를 누르면 종족공격이 정상적으로 사용되는가?</w:t>
            </w:r>
          </w:p>
        </w:tc>
        <w:tc>
          <w:tcPr>
            <w:tcW w:w="1559" w:type="dxa"/>
          </w:tcPr>
          <w:p w14:paraId="431AA8F8" w14:textId="76125BA9" w:rsidR="006B4D16" w:rsidRDefault="007D7611" w:rsidP="00F6059B">
            <w:pPr>
              <w:pStyle w:val="a4"/>
            </w:pPr>
            <w:r>
              <w:rPr>
                <w:rFonts w:hint="eastAsia"/>
              </w:rPr>
              <w:t>종족공격</w:t>
            </w:r>
          </w:p>
        </w:tc>
      </w:tr>
      <w:tr w:rsidR="007D7611" w14:paraId="215F4A5A" w14:textId="77777777" w:rsidTr="00C309E6">
        <w:tc>
          <w:tcPr>
            <w:tcW w:w="1980" w:type="dxa"/>
            <w:vMerge/>
            <w:vAlign w:val="center"/>
          </w:tcPr>
          <w:p w14:paraId="0E2BA441" w14:textId="77777777" w:rsidR="007D7611" w:rsidRDefault="007D7611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3B4901DE" w14:textId="77777777" w:rsidR="007D7611" w:rsidRDefault="007D7611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7AD97A96" w14:textId="4D3E9F53" w:rsidR="007D7611" w:rsidRDefault="007D7611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종족 공격 맵핑</w:t>
            </w:r>
          </w:p>
        </w:tc>
        <w:tc>
          <w:tcPr>
            <w:tcW w:w="3686" w:type="dxa"/>
          </w:tcPr>
          <w:p w14:paraId="0440BDA3" w14:textId="0DFD4977" w:rsidR="007D7611" w:rsidRDefault="007D7611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종족공격이 각 키에 정상적으로 맵핑되어 사용할 수 있는가?</w:t>
            </w:r>
          </w:p>
        </w:tc>
        <w:tc>
          <w:tcPr>
            <w:tcW w:w="1559" w:type="dxa"/>
          </w:tcPr>
          <w:p w14:paraId="42B7D47B" w14:textId="71721F42" w:rsidR="007D7611" w:rsidRDefault="007D7611" w:rsidP="00F6059B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종족공</w:t>
            </w:r>
            <w:r w:rsidR="00202A0A">
              <w:rPr>
                <w:rFonts w:hint="eastAsia"/>
              </w:rPr>
              <w:t>격</w:t>
            </w:r>
          </w:p>
        </w:tc>
      </w:tr>
      <w:tr w:rsidR="00202A0A" w14:paraId="0C9D1F49" w14:textId="77777777" w:rsidTr="00C309E6">
        <w:tc>
          <w:tcPr>
            <w:tcW w:w="1980" w:type="dxa"/>
            <w:vMerge/>
            <w:vAlign w:val="center"/>
          </w:tcPr>
          <w:p w14:paraId="3A20D584" w14:textId="77777777" w:rsidR="00202A0A" w:rsidRDefault="00202A0A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18AC0AE3" w14:textId="77777777" w:rsidR="00202A0A" w:rsidRDefault="00202A0A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1B2A6974" w14:textId="2B792AD5" w:rsidR="00202A0A" w:rsidRDefault="00202A0A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종족 공격</w:t>
            </w:r>
            <w:r>
              <w:rPr>
                <w:rFonts w:hint="eastAsia"/>
              </w:rPr>
              <w:t xml:space="preserve"> 효과</w:t>
            </w:r>
          </w:p>
        </w:tc>
        <w:tc>
          <w:tcPr>
            <w:tcW w:w="3686" w:type="dxa"/>
          </w:tcPr>
          <w:p w14:paraId="451C4974" w14:textId="048EAE56" w:rsidR="00202A0A" w:rsidRDefault="00202A0A" w:rsidP="009B4735">
            <w:pPr>
              <w:pStyle w:val="a4"/>
              <w:keepNext/>
            </w:pPr>
            <w:r>
              <w:rPr>
                <w:rFonts w:hint="eastAsia"/>
              </w:rPr>
              <w:t>종족</w:t>
            </w:r>
            <w:r>
              <w:rPr>
                <w:rFonts w:hint="eastAsia"/>
              </w:rPr>
              <w:t>공격의 피해와 효과가 정상적으로 적용되는가?</w:t>
            </w:r>
          </w:p>
        </w:tc>
        <w:tc>
          <w:tcPr>
            <w:tcW w:w="1559" w:type="dxa"/>
          </w:tcPr>
          <w:p w14:paraId="693AB776" w14:textId="02938069" w:rsidR="00202A0A" w:rsidRDefault="00202A0A" w:rsidP="00202A0A">
            <w:pPr>
              <w:pStyle w:val="a4"/>
            </w:pPr>
            <w:r>
              <w:rPr>
                <w:rFonts w:hint="eastAsia"/>
              </w:rPr>
              <w:t>종족공격</w:t>
            </w:r>
          </w:p>
        </w:tc>
      </w:tr>
      <w:tr w:rsidR="00202A0A" w14:paraId="29111FE3" w14:textId="77777777" w:rsidTr="00C309E6">
        <w:tc>
          <w:tcPr>
            <w:tcW w:w="1980" w:type="dxa"/>
            <w:vMerge/>
            <w:vAlign w:val="center"/>
          </w:tcPr>
          <w:p w14:paraId="522BAA3B" w14:textId="77777777" w:rsidR="00202A0A" w:rsidRDefault="00202A0A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702E7F7C" w14:textId="77777777" w:rsidR="00202A0A" w:rsidRDefault="00202A0A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42DDA106" w14:textId="14A2E8B4" w:rsidR="00202A0A" w:rsidRDefault="00202A0A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종족 공격</w:t>
            </w:r>
            <w:r>
              <w:rPr>
                <w:rFonts w:hint="eastAsia"/>
              </w:rPr>
              <w:t xml:space="preserve"> 자원 소모</w:t>
            </w:r>
          </w:p>
        </w:tc>
        <w:tc>
          <w:tcPr>
            <w:tcW w:w="3686" w:type="dxa"/>
          </w:tcPr>
          <w:p w14:paraId="4B772916" w14:textId="7804F684" w:rsidR="00202A0A" w:rsidRDefault="00202A0A" w:rsidP="009B4735">
            <w:pPr>
              <w:pStyle w:val="a4"/>
              <w:keepNext/>
            </w:pPr>
            <w:r>
              <w:rPr>
                <w:rFonts w:hint="eastAsia"/>
              </w:rPr>
              <w:t>종족</w:t>
            </w:r>
            <w:r>
              <w:rPr>
                <w:rFonts w:hint="eastAsia"/>
              </w:rPr>
              <w:t xml:space="preserve"> 공격의 자원 소모가 정상적으로 이루어졌는가?</w:t>
            </w:r>
          </w:p>
        </w:tc>
        <w:tc>
          <w:tcPr>
            <w:tcW w:w="1559" w:type="dxa"/>
          </w:tcPr>
          <w:p w14:paraId="35701CE4" w14:textId="60142E6B" w:rsidR="00202A0A" w:rsidRDefault="00202A0A" w:rsidP="00202A0A">
            <w:pPr>
              <w:pStyle w:val="a4"/>
            </w:pPr>
            <w:r>
              <w:rPr>
                <w:rFonts w:hint="eastAsia"/>
              </w:rPr>
              <w:t>종족공격</w:t>
            </w:r>
          </w:p>
        </w:tc>
      </w:tr>
      <w:tr w:rsidR="00CD7686" w14:paraId="48B20904" w14:textId="77777777" w:rsidTr="00C309E6">
        <w:tc>
          <w:tcPr>
            <w:tcW w:w="1980" w:type="dxa"/>
            <w:vMerge/>
            <w:vAlign w:val="center"/>
          </w:tcPr>
          <w:p w14:paraId="2C0C19F8" w14:textId="7110B8BD" w:rsidR="00CD7686" w:rsidRDefault="00CD7686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ㅈ</w:t>
            </w:r>
          </w:p>
        </w:tc>
        <w:tc>
          <w:tcPr>
            <w:tcW w:w="1504" w:type="dxa"/>
            <w:vMerge/>
            <w:vAlign w:val="center"/>
          </w:tcPr>
          <w:p w14:paraId="674CFFC2" w14:textId="77777777" w:rsidR="00CD7686" w:rsidRDefault="00CD7686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0FFC9174" w14:textId="6BA0645C" w:rsidR="00CD7686" w:rsidRDefault="00CD7686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종족 공격 자원 부족</w:t>
            </w:r>
          </w:p>
        </w:tc>
        <w:tc>
          <w:tcPr>
            <w:tcW w:w="3686" w:type="dxa"/>
          </w:tcPr>
          <w:p w14:paraId="6764D45F" w14:textId="11EFD844" w:rsidR="00CD7686" w:rsidRDefault="00CD7686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요구 자원이 부족하면 종족 공격이 작동되지 않는가?</w:t>
            </w:r>
          </w:p>
        </w:tc>
        <w:tc>
          <w:tcPr>
            <w:tcW w:w="1559" w:type="dxa"/>
          </w:tcPr>
          <w:p w14:paraId="22343A6C" w14:textId="5F79AE13" w:rsidR="00CD7686" w:rsidRDefault="00CD7686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종족공격</w:t>
            </w:r>
          </w:p>
        </w:tc>
      </w:tr>
      <w:tr w:rsidR="009B4735" w14:paraId="77DC6C10" w14:textId="77777777" w:rsidTr="00C309E6">
        <w:tc>
          <w:tcPr>
            <w:tcW w:w="1980" w:type="dxa"/>
            <w:vMerge/>
            <w:vAlign w:val="center"/>
          </w:tcPr>
          <w:p w14:paraId="2B693051" w14:textId="5E2A93B4" w:rsidR="009B4735" w:rsidRDefault="009B4735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ㅈ</w:t>
            </w:r>
          </w:p>
        </w:tc>
        <w:tc>
          <w:tcPr>
            <w:tcW w:w="1504" w:type="dxa"/>
            <w:vMerge/>
            <w:vAlign w:val="center"/>
          </w:tcPr>
          <w:p w14:paraId="7D6F5309" w14:textId="77777777" w:rsidR="009B4735" w:rsidRDefault="009B4735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32D188A4" w14:textId="7524119C" w:rsidR="009B4735" w:rsidRDefault="009B4735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종족 공격 쿨타임</w:t>
            </w:r>
          </w:p>
        </w:tc>
        <w:tc>
          <w:tcPr>
            <w:tcW w:w="3686" w:type="dxa"/>
          </w:tcPr>
          <w:p w14:paraId="2B73C589" w14:textId="0610C9F8" w:rsidR="009B4735" w:rsidRDefault="009B4735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종족공격의 쿨타임이 정상적으로 구현됐는가?</w:t>
            </w:r>
          </w:p>
        </w:tc>
        <w:tc>
          <w:tcPr>
            <w:tcW w:w="1559" w:type="dxa"/>
          </w:tcPr>
          <w:p w14:paraId="136DD6F7" w14:textId="005A385D" w:rsidR="009B4735" w:rsidRDefault="009B4735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종족공격</w:t>
            </w:r>
          </w:p>
        </w:tc>
      </w:tr>
      <w:tr w:rsidR="003A25D1" w14:paraId="3E5BE1E9" w14:textId="77777777" w:rsidTr="00C309E6">
        <w:tc>
          <w:tcPr>
            <w:tcW w:w="1980" w:type="dxa"/>
            <w:vMerge/>
            <w:vAlign w:val="center"/>
          </w:tcPr>
          <w:p w14:paraId="1477D9C5" w14:textId="77777777" w:rsidR="003A25D1" w:rsidRDefault="003A25D1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54EA17A2" w14:textId="77777777" w:rsidR="003A25D1" w:rsidRDefault="003A25D1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33997D1E" w14:textId="2CA08FF6" w:rsidR="003A25D1" w:rsidRDefault="003A25D1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FX</w:t>
            </w:r>
          </w:p>
        </w:tc>
        <w:tc>
          <w:tcPr>
            <w:tcW w:w="3686" w:type="dxa"/>
          </w:tcPr>
          <w:p w14:paraId="2261A484" w14:textId="3A57003D" w:rsidR="003A25D1" w:rsidRDefault="003A25D1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SFX, VFX가 정상 적용되고 있는가?</w:t>
            </w:r>
          </w:p>
        </w:tc>
        <w:tc>
          <w:tcPr>
            <w:tcW w:w="1559" w:type="dxa"/>
          </w:tcPr>
          <w:p w14:paraId="16F133C6" w14:textId="77777777" w:rsidR="003A25D1" w:rsidRDefault="003A25D1" w:rsidP="00202A0A">
            <w:pPr>
              <w:pStyle w:val="a4"/>
              <w:rPr>
                <w:rFonts w:hint="eastAsia"/>
              </w:rPr>
            </w:pPr>
          </w:p>
        </w:tc>
      </w:tr>
      <w:tr w:rsidR="00202A0A" w14:paraId="19233FD8" w14:textId="77777777" w:rsidTr="00C309E6">
        <w:tc>
          <w:tcPr>
            <w:tcW w:w="1980" w:type="dxa"/>
            <w:vMerge/>
            <w:vAlign w:val="center"/>
          </w:tcPr>
          <w:p w14:paraId="4DE1593C" w14:textId="77777777" w:rsidR="00202A0A" w:rsidRDefault="00202A0A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592920DF" w14:textId="77777777" w:rsidR="00202A0A" w:rsidRDefault="00202A0A" w:rsidP="009B4735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19DEEF32" w14:textId="64C9CBC0" w:rsidR="00202A0A" w:rsidRDefault="00202A0A" w:rsidP="009B4735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상태 전환 구간</w:t>
            </w:r>
          </w:p>
        </w:tc>
        <w:tc>
          <w:tcPr>
            <w:tcW w:w="3686" w:type="dxa"/>
          </w:tcPr>
          <w:p w14:paraId="188AFF06" w14:textId="57D21938" w:rsidR="00202A0A" w:rsidRDefault="00202A0A" w:rsidP="009B4735">
            <w:pPr>
              <w:pStyle w:val="a4"/>
              <w:keepNext/>
            </w:pPr>
            <w:r>
              <w:rPr>
                <w:rFonts w:hint="eastAsia"/>
              </w:rPr>
              <w:t>상태 전환 불가 구간에서 상태가 전환되지 않고 나머지 구간에서 정상적으로 전환되는가?</w:t>
            </w:r>
          </w:p>
        </w:tc>
        <w:tc>
          <w:tcPr>
            <w:tcW w:w="1559" w:type="dxa"/>
          </w:tcPr>
          <w:p w14:paraId="276642F4" w14:textId="77777777" w:rsidR="00202A0A" w:rsidRDefault="00202A0A" w:rsidP="00202A0A">
            <w:pPr>
              <w:pStyle w:val="a4"/>
            </w:pPr>
          </w:p>
        </w:tc>
      </w:tr>
      <w:tr w:rsidR="00C2520C" w14:paraId="281C5E7C" w14:textId="77777777" w:rsidTr="00C309E6">
        <w:tc>
          <w:tcPr>
            <w:tcW w:w="1980" w:type="dxa"/>
            <w:vMerge w:val="restart"/>
            <w:vAlign w:val="center"/>
          </w:tcPr>
          <w:p w14:paraId="5765C92F" w14:textId="6EB8BCD2" w:rsidR="00C2520C" w:rsidRDefault="00C2520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방어 판정 및</w:t>
            </w:r>
          </w:p>
          <w:p w14:paraId="1E127CB8" w14:textId="76E3EE68" w:rsidR="00C2520C" w:rsidRDefault="00C2520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방어</w:t>
            </w:r>
          </w:p>
        </w:tc>
        <w:tc>
          <w:tcPr>
            <w:tcW w:w="1504" w:type="dxa"/>
            <w:vMerge w:val="restart"/>
            <w:vAlign w:val="center"/>
          </w:tcPr>
          <w:p w14:paraId="46476D4B" w14:textId="52F9C025" w:rsidR="00C2520C" w:rsidRDefault="00C2520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전투</w:t>
            </w:r>
          </w:p>
        </w:tc>
        <w:tc>
          <w:tcPr>
            <w:tcW w:w="1756" w:type="dxa"/>
            <w:vAlign w:val="center"/>
          </w:tcPr>
          <w:p w14:paraId="3D38B6E7" w14:textId="7C6ADB09" w:rsidR="00C2520C" w:rsidRDefault="00C2520C" w:rsidP="00202A0A">
            <w:pPr>
              <w:pStyle w:val="a4"/>
            </w:pPr>
            <w:r>
              <w:rPr>
                <w:rFonts w:hint="eastAsia"/>
              </w:rPr>
              <w:t>자동방어 실행</w:t>
            </w:r>
          </w:p>
        </w:tc>
        <w:tc>
          <w:tcPr>
            <w:tcW w:w="3686" w:type="dxa"/>
          </w:tcPr>
          <w:p w14:paraId="43CDA1E5" w14:textId="066D2BCA" w:rsidR="00C2520C" w:rsidRDefault="00C2520C" w:rsidP="00202A0A">
            <w:pPr>
              <w:pStyle w:val="a4"/>
            </w:pPr>
            <w:r>
              <w:rPr>
                <w:rFonts w:hint="eastAsia"/>
              </w:rPr>
              <w:t>자동 방어가 정상적으로 실행되는가?</w:t>
            </w:r>
          </w:p>
        </w:tc>
        <w:tc>
          <w:tcPr>
            <w:tcW w:w="1559" w:type="dxa"/>
          </w:tcPr>
          <w:p w14:paraId="42C8B033" w14:textId="74BE76E1" w:rsidR="00C2520C" w:rsidRDefault="00C2520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자동 방어</w:t>
            </w:r>
          </w:p>
        </w:tc>
      </w:tr>
      <w:tr w:rsidR="00C2520C" w14:paraId="6BB44505" w14:textId="77777777" w:rsidTr="00C309E6">
        <w:tc>
          <w:tcPr>
            <w:tcW w:w="1980" w:type="dxa"/>
            <w:vMerge/>
            <w:vAlign w:val="center"/>
          </w:tcPr>
          <w:p w14:paraId="2D67B20E" w14:textId="0D7C962E" w:rsidR="00C2520C" w:rsidRDefault="00C2520C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7E2695CE" w14:textId="77777777" w:rsidR="00C2520C" w:rsidRDefault="00C2520C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294DEE0F" w14:textId="1A277417" w:rsidR="00C2520C" w:rsidRDefault="00C2520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반자동 방어 실행</w:t>
            </w:r>
          </w:p>
        </w:tc>
        <w:tc>
          <w:tcPr>
            <w:tcW w:w="3686" w:type="dxa"/>
          </w:tcPr>
          <w:p w14:paraId="2DB2706B" w14:textId="0D60C596" w:rsidR="00C2520C" w:rsidRDefault="00C2520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방어키를 입력했을 때, 반자동 방어가 정상적으로 실행되는가?</w:t>
            </w:r>
          </w:p>
        </w:tc>
        <w:tc>
          <w:tcPr>
            <w:tcW w:w="1559" w:type="dxa"/>
          </w:tcPr>
          <w:p w14:paraId="318F90D7" w14:textId="0E65C5DB" w:rsidR="00C2520C" w:rsidRDefault="00C2520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방어키 활용</w:t>
            </w:r>
          </w:p>
        </w:tc>
      </w:tr>
      <w:tr w:rsidR="00C2520C" w14:paraId="0EC2E9D3" w14:textId="77777777" w:rsidTr="00C309E6">
        <w:tc>
          <w:tcPr>
            <w:tcW w:w="1980" w:type="dxa"/>
            <w:vMerge/>
            <w:vAlign w:val="center"/>
          </w:tcPr>
          <w:p w14:paraId="2449035A" w14:textId="7169F67E" w:rsidR="00C2520C" w:rsidRDefault="00C2520C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20124C58" w14:textId="77777777" w:rsidR="00C2520C" w:rsidRDefault="00C2520C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79078BBB" w14:textId="5A95DF97" w:rsidR="00C2520C" w:rsidRDefault="00C2520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방어 효과</w:t>
            </w:r>
          </w:p>
        </w:tc>
        <w:tc>
          <w:tcPr>
            <w:tcW w:w="3686" w:type="dxa"/>
          </w:tcPr>
          <w:p w14:paraId="318874E1" w14:textId="100B2111" w:rsidR="00C2520C" w:rsidRDefault="00C2520C" w:rsidP="00202A0A">
            <w:pPr>
              <w:pStyle w:val="a4"/>
            </w:pPr>
            <w:r>
              <w:rPr>
                <w:rFonts w:hint="eastAsia"/>
              </w:rPr>
              <w:t>방어에 포함된 방어 효과가 정상적으로 실행 되는가?</w:t>
            </w:r>
          </w:p>
        </w:tc>
        <w:tc>
          <w:tcPr>
            <w:tcW w:w="1559" w:type="dxa"/>
          </w:tcPr>
          <w:p w14:paraId="5AF89D99" w14:textId="77777777" w:rsidR="00C2520C" w:rsidRDefault="00C2520C" w:rsidP="00202A0A">
            <w:pPr>
              <w:pStyle w:val="a4"/>
            </w:pPr>
          </w:p>
        </w:tc>
      </w:tr>
      <w:tr w:rsidR="00C2520C" w14:paraId="5F9202CB" w14:textId="77777777" w:rsidTr="00C309E6">
        <w:tc>
          <w:tcPr>
            <w:tcW w:w="1980" w:type="dxa"/>
            <w:vMerge/>
            <w:vAlign w:val="center"/>
          </w:tcPr>
          <w:p w14:paraId="6F4A0C74" w14:textId="399A8F3D" w:rsidR="00C2520C" w:rsidRDefault="00C2520C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06CCBE92" w14:textId="77777777" w:rsidR="00C2520C" w:rsidRDefault="00C2520C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77B7A766" w14:textId="7ECF5D46" w:rsidR="00C2520C" w:rsidRDefault="00C2520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방어 자원 소모</w:t>
            </w:r>
          </w:p>
        </w:tc>
        <w:tc>
          <w:tcPr>
            <w:tcW w:w="3686" w:type="dxa"/>
          </w:tcPr>
          <w:p w14:paraId="5B9DF561" w14:textId="1B967BDD" w:rsidR="00C2520C" w:rsidRDefault="00C2520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방어를 위한 소모 자원이 정상적으로 소모되는가?</w:t>
            </w:r>
          </w:p>
        </w:tc>
        <w:tc>
          <w:tcPr>
            <w:tcW w:w="1559" w:type="dxa"/>
          </w:tcPr>
          <w:p w14:paraId="55DB77DB" w14:textId="77777777" w:rsidR="00C2520C" w:rsidRDefault="00C2520C" w:rsidP="00202A0A">
            <w:pPr>
              <w:pStyle w:val="a4"/>
            </w:pPr>
          </w:p>
        </w:tc>
      </w:tr>
      <w:tr w:rsidR="00AB169A" w14:paraId="55B3BC07" w14:textId="77777777" w:rsidTr="00C309E6">
        <w:tc>
          <w:tcPr>
            <w:tcW w:w="1980" w:type="dxa"/>
            <w:vMerge w:val="restart"/>
            <w:vAlign w:val="center"/>
          </w:tcPr>
          <w:p w14:paraId="2E35DCE0" w14:textId="2F02CD4A" w:rsidR="00AB169A" w:rsidRDefault="00AB169A" w:rsidP="00CD7686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물약</w:t>
            </w:r>
          </w:p>
        </w:tc>
        <w:tc>
          <w:tcPr>
            <w:tcW w:w="1504" w:type="dxa"/>
            <w:vMerge w:val="restart"/>
            <w:vAlign w:val="center"/>
          </w:tcPr>
          <w:p w14:paraId="6367581C" w14:textId="1CB0BC33" w:rsidR="00AB169A" w:rsidRDefault="00AB169A" w:rsidP="00CD7686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전투</w:t>
            </w:r>
          </w:p>
        </w:tc>
        <w:tc>
          <w:tcPr>
            <w:tcW w:w="1756" w:type="dxa"/>
            <w:vAlign w:val="center"/>
          </w:tcPr>
          <w:p w14:paraId="0EAC291B" w14:textId="09891456" w:rsidR="00AB169A" w:rsidRDefault="00AB169A" w:rsidP="00CD7686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최대치일 때 물약</w:t>
            </w:r>
          </w:p>
        </w:tc>
        <w:tc>
          <w:tcPr>
            <w:tcW w:w="3686" w:type="dxa"/>
          </w:tcPr>
          <w:p w14:paraId="7DB198BE" w14:textId="49DDC35F" w:rsidR="00AB169A" w:rsidRDefault="00AB169A" w:rsidP="00CD7686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회복 대상 능력치가 최대일 때 물약을 사용해도 사용되지 않는가?</w:t>
            </w:r>
          </w:p>
        </w:tc>
        <w:tc>
          <w:tcPr>
            <w:tcW w:w="1559" w:type="dxa"/>
          </w:tcPr>
          <w:p w14:paraId="213DAA1C" w14:textId="43CF8CF0" w:rsidR="00AB169A" w:rsidRDefault="00AB169A" w:rsidP="00CD7686">
            <w:pPr>
              <w:pStyle w:val="a4"/>
              <w:keepNext/>
            </w:pPr>
            <w:r>
              <w:rPr>
                <w:rFonts w:hint="eastAsia"/>
              </w:rPr>
              <w:t>물약 사용키</w:t>
            </w:r>
          </w:p>
        </w:tc>
      </w:tr>
      <w:tr w:rsidR="00AB169A" w14:paraId="2157A4D7" w14:textId="77777777" w:rsidTr="00C309E6">
        <w:tc>
          <w:tcPr>
            <w:tcW w:w="1980" w:type="dxa"/>
            <w:vMerge/>
            <w:vAlign w:val="center"/>
          </w:tcPr>
          <w:p w14:paraId="2A6A35B3" w14:textId="77777777" w:rsidR="00AB169A" w:rsidRDefault="00AB169A" w:rsidP="00CD7686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479AD30B" w14:textId="77777777" w:rsidR="00AB169A" w:rsidRDefault="00AB169A" w:rsidP="00CD7686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199F1D9F" w14:textId="729D6895" w:rsidR="00AB169A" w:rsidRDefault="00AB169A" w:rsidP="00CD7686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회복 대상 능력치</w:t>
            </w:r>
          </w:p>
        </w:tc>
        <w:tc>
          <w:tcPr>
            <w:tcW w:w="3686" w:type="dxa"/>
          </w:tcPr>
          <w:p w14:paraId="08402153" w14:textId="5A13A097" w:rsidR="00AB169A" w:rsidRDefault="00AB169A" w:rsidP="00CD7686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물약의 회복 대상 능력치가 종족의 핵심 능력치로 지정되는가?</w:t>
            </w:r>
          </w:p>
        </w:tc>
        <w:tc>
          <w:tcPr>
            <w:tcW w:w="1559" w:type="dxa"/>
          </w:tcPr>
          <w:p w14:paraId="1F4B2859" w14:textId="77777777" w:rsidR="00AB169A" w:rsidRDefault="00AB169A" w:rsidP="00CD7686">
            <w:pPr>
              <w:pStyle w:val="a4"/>
              <w:keepNext/>
              <w:rPr>
                <w:rFonts w:hint="eastAsia"/>
              </w:rPr>
            </w:pPr>
          </w:p>
        </w:tc>
      </w:tr>
      <w:tr w:rsidR="00AB169A" w14:paraId="70A68174" w14:textId="77777777" w:rsidTr="00C309E6">
        <w:tc>
          <w:tcPr>
            <w:tcW w:w="1980" w:type="dxa"/>
            <w:vMerge/>
            <w:vAlign w:val="center"/>
          </w:tcPr>
          <w:p w14:paraId="6F2C43F8" w14:textId="77777777" w:rsidR="00AB169A" w:rsidRDefault="00AB169A" w:rsidP="00CD7686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103876E2" w14:textId="77777777" w:rsidR="00AB169A" w:rsidRDefault="00AB169A" w:rsidP="00CD7686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61358441" w14:textId="3656E413" w:rsidR="00AB169A" w:rsidRDefault="00AB169A" w:rsidP="00CD7686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회복 정도</w:t>
            </w:r>
          </w:p>
        </w:tc>
        <w:tc>
          <w:tcPr>
            <w:tcW w:w="3686" w:type="dxa"/>
          </w:tcPr>
          <w:p w14:paraId="5D1FAEBE" w14:textId="41B7932D" w:rsidR="00AB169A" w:rsidRDefault="00AB169A" w:rsidP="00CD7686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물약이 핵심 능력치를 자원회복량을 통해 정상적으로 회복하는가?</w:t>
            </w:r>
          </w:p>
        </w:tc>
        <w:tc>
          <w:tcPr>
            <w:tcW w:w="1559" w:type="dxa"/>
          </w:tcPr>
          <w:p w14:paraId="237F95E7" w14:textId="77777777" w:rsidR="00AB169A" w:rsidRDefault="00AB169A" w:rsidP="00CD7686">
            <w:pPr>
              <w:pStyle w:val="a4"/>
              <w:keepNext/>
            </w:pPr>
          </w:p>
        </w:tc>
      </w:tr>
      <w:tr w:rsidR="003A25D1" w14:paraId="3E17E01D" w14:textId="77777777" w:rsidTr="00C309E6">
        <w:tc>
          <w:tcPr>
            <w:tcW w:w="1980" w:type="dxa"/>
            <w:vMerge w:val="restart"/>
            <w:vAlign w:val="center"/>
          </w:tcPr>
          <w:p w14:paraId="0115D438" w14:textId="50830B6D" w:rsidR="003A25D1" w:rsidRDefault="003A25D1" w:rsidP="003A25D1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피격</w:t>
            </w:r>
          </w:p>
        </w:tc>
        <w:tc>
          <w:tcPr>
            <w:tcW w:w="1504" w:type="dxa"/>
            <w:vMerge w:val="restart"/>
            <w:vAlign w:val="center"/>
          </w:tcPr>
          <w:p w14:paraId="3D7B0FFB" w14:textId="018C3675" w:rsidR="003A25D1" w:rsidRDefault="003A25D1" w:rsidP="003A25D1">
            <w:pPr>
              <w:pStyle w:val="a4"/>
              <w:keepNext/>
            </w:pPr>
            <w:r>
              <w:rPr>
                <w:rFonts w:hint="eastAsia"/>
              </w:rPr>
              <w:t>시스템</w:t>
            </w:r>
          </w:p>
        </w:tc>
        <w:tc>
          <w:tcPr>
            <w:tcW w:w="1756" w:type="dxa"/>
            <w:vAlign w:val="center"/>
          </w:tcPr>
          <w:p w14:paraId="3520ED66" w14:textId="34431E18" w:rsidR="003A25D1" w:rsidRDefault="003A25D1" w:rsidP="003A25D1">
            <w:pPr>
              <w:pStyle w:val="a4"/>
              <w:keepNext/>
            </w:pPr>
            <w:r>
              <w:rPr>
                <w:rFonts w:hint="eastAsia"/>
              </w:rPr>
              <w:t>기본 데미지 계산</w:t>
            </w:r>
          </w:p>
        </w:tc>
        <w:tc>
          <w:tcPr>
            <w:tcW w:w="3686" w:type="dxa"/>
          </w:tcPr>
          <w:p w14:paraId="4B401F7F" w14:textId="5ADBBCC6" w:rsidR="003A25D1" w:rsidRDefault="003A25D1" w:rsidP="003A25D1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기본 데미지 계산에 공격력과 방어력이 정상 적용 되었는가?</w:t>
            </w:r>
          </w:p>
        </w:tc>
        <w:tc>
          <w:tcPr>
            <w:tcW w:w="1559" w:type="dxa"/>
          </w:tcPr>
          <w:p w14:paraId="760522E0" w14:textId="77777777" w:rsidR="003A25D1" w:rsidRDefault="003A25D1" w:rsidP="00202A0A">
            <w:pPr>
              <w:pStyle w:val="a4"/>
            </w:pPr>
          </w:p>
        </w:tc>
      </w:tr>
      <w:tr w:rsidR="003A25D1" w14:paraId="60022BD7" w14:textId="77777777" w:rsidTr="00C309E6">
        <w:tc>
          <w:tcPr>
            <w:tcW w:w="1980" w:type="dxa"/>
            <w:vMerge/>
            <w:vAlign w:val="center"/>
          </w:tcPr>
          <w:p w14:paraId="00D863EF" w14:textId="77777777" w:rsidR="003A25D1" w:rsidRDefault="003A25D1" w:rsidP="003A25D1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087E857E" w14:textId="77777777" w:rsidR="003A25D1" w:rsidRDefault="003A25D1" w:rsidP="003A25D1">
            <w:pPr>
              <w:pStyle w:val="a4"/>
              <w:keepNext/>
            </w:pPr>
          </w:p>
        </w:tc>
        <w:tc>
          <w:tcPr>
            <w:tcW w:w="1756" w:type="dxa"/>
            <w:vAlign w:val="center"/>
          </w:tcPr>
          <w:p w14:paraId="78D3F90E" w14:textId="20E1A751" w:rsidR="003A25D1" w:rsidRDefault="003A25D1" w:rsidP="003A25D1">
            <w:pPr>
              <w:pStyle w:val="a4"/>
              <w:keepNext/>
            </w:pPr>
            <w:r>
              <w:rPr>
                <w:rFonts w:hint="eastAsia"/>
              </w:rPr>
              <w:t>최종 데미지 계산</w:t>
            </w:r>
          </w:p>
        </w:tc>
        <w:tc>
          <w:tcPr>
            <w:tcW w:w="3686" w:type="dxa"/>
          </w:tcPr>
          <w:p w14:paraId="770681F6" w14:textId="634A339B" w:rsidR="003A25D1" w:rsidRDefault="003A25D1" w:rsidP="003A25D1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최종 데미지 계산에 피해량 수치, 받는 피해량, 데미지량, 속성 추가피해량, 속성방어량, 속성 피해량이 적용 되었는가?</w:t>
            </w:r>
          </w:p>
        </w:tc>
        <w:tc>
          <w:tcPr>
            <w:tcW w:w="1559" w:type="dxa"/>
          </w:tcPr>
          <w:p w14:paraId="4FB4A3F1" w14:textId="77777777" w:rsidR="003A25D1" w:rsidRDefault="003A25D1" w:rsidP="00202A0A">
            <w:pPr>
              <w:pStyle w:val="a4"/>
            </w:pPr>
          </w:p>
        </w:tc>
      </w:tr>
      <w:tr w:rsidR="003A25D1" w14:paraId="2A716705" w14:textId="77777777" w:rsidTr="00C309E6">
        <w:tc>
          <w:tcPr>
            <w:tcW w:w="1980" w:type="dxa"/>
            <w:vMerge/>
            <w:vAlign w:val="center"/>
          </w:tcPr>
          <w:p w14:paraId="42ED4AC3" w14:textId="77777777" w:rsidR="003A25D1" w:rsidRDefault="003A25D1" w:rsidP="003A25D1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2459E03A" w14:textId="77777777" w:rsidR="003A25D1" w:rsidRDefault="003A25D1" w:rsidP="003A25D1">
            <w:pPr>
              <w:pStyle w:val="a4"/>
              <w:keepNext/>
            </w:pPr>
          </w:p>
        </w:tc>
        <w:tc>
          <w:tcPr>
            <w:tcW w:w="1756" w:type="dxa"/>
            <w:vAlign w:val="center"/>
          </w:tcPr>
          <w:p w14:paraId="26FBCC31" w14:textId="7DDF8558" w:rsidR="003A25D1" w:rsidRDefault="003A25D1" w:rsidP="003A25D1">
            <w:pPr>
              <w:pStyle w:val="a4"/>
              <w:keepNext/>
            </w:pPr>
            <w:r>
              <w:rPr>
                <w:rFonts w:hint="eastAsia"/>
              </w:rPr>
              <w:t>피해 적용</w:t>
            </w:r>
          </w:p>
        </w:tc>
        <w:tc>
          <w:tcPr>
            <w:tcW w:w="3686" w:type="dxa"/>
          </w:tcPr>
          <w:p w14:paraId="24D53358" w14:textId="3EE4A9F4" w:rsidR="003A25D1" w:rsidRDefault="003A25D1" w:rsidP="003A25D1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 xml:space="preserve">능력치에 따라 데미지가 자동 조정되어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최종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데미지량</m:t>
                  </m:r>
                </m:num>
                <m:den>
                  <m:r>
                    <w:rPr>
                      <w:rFonts w:ascii="Cambria Math" w:hAnsi="Cambria Math"/>
                    </w:rPr>
                    <m:t>30</m:t>
                  </m:r>
                </m:den>
              </m:f>
              <m:r>
                <w:rPr>
                  <w:rFonts w:ascii="Cambria Math" w:hAnsi="Cambria Math"/>
                </w:rPr>
                <m:t>×2</m:t>
              </m:r>
            </m:oMath>
            <w:r>
              <w:rPr>
                <w:rFonts w:hint="eastAsia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최종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데미지량</m:t>
                  </m:r>
                </m:num>
                <m:den>
                  <m:r>
                    <w:rPr>
                      <w:rFonts w:ascii="Cambria Math" w:hAnsi="Cambria Math"/>
                    </w:rPr>
                    <m:t>30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rFonts w:hint="eastAsia"/>
              </w:rPr>
              <w:t xml:space="preserve"> 등등의 피해로 정상 적용되는가?</w:t>
            </w:r>
          </w:p>
        </w:tc>
        <w:tc>
          <w:tcPr>
            <w:tcW w:w="1559" w:type="dxa"/>
          </w:tcPr>
          <w:p w14:paraId="221F6BA5" w14:textId="77777777" w:rsidR="003A25D1" w:rsidRDefault="003A25D1" w:rsidP="00202A0A">
            <w:pPr>
              <w:pStyle w:val="a4"/>
            </w:pPr>
          </w:p>
        </w:tc>
      </w:tr>
      <w:tr w:rsidR="003A25D1" w14:paraId="2C222C28" w14:textId="77777777" w:rsidTr="00C309E6">
        <w:tc>
          <w:tcPr>
            <w:tcW w:w="1980" w:type="dxa"/>
            <w:vMerge/>
            <w:vAlign w:val="center"/>
          </w:tcPr>
          <w:p w14:paraId="200C4718" w14:textId="77777777" w:rsidR="003A25D1" w:rsidRDefault="003A25D1" w:rsidP="003A25D1">
            <w:pPr>
              <w:pStyle w:val="a4"/>
              <w:keepNext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12101ED7" w14:textId="77777777" w:rsidR="003A25D1" w:rsidRDefault="003A25D1" w:rsidP="003A25D1">
            <w:pPr>
              <w:pStyle w:val="a4"/>
              <w:keepNext/>
            </w:pPr>
          </w:p>
        </w:tc>
        <w:tc>
          <w:tcPr>
            <w:tcW w:w="1756" w:type="dxa"/>
            <w:vAlign w:val="center"/>
          </w:tcPr>
          <w:p w14:paraId="0F7BDDA6" w14:textId="36B0F36F" w:rsidR="003A25D1" w:rsidRDefault="003A25D1" w:rsidP="003A25D1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FX</w:t>
            </w:r>
          </w:p>
        </w:tc>
        <w:tc>
          <w:tcPr>
            <w:tcW w:w="3686" w:type="dxa"/>
          </w:tcPr>
          <w:p w14:paraId="1DF2DDFB" w14:textId="370A0503" w:rsidR="003A25D1" w:rsidRDefault="003A25D1" w:rsidP="003A25D1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SFX, VFX가 정상 적용되고 있는가?</w:t>
            </w:r>
          </w:p>
        </w:tc>
        <w:tc>
          <w:tcPr>
            <w:tcW w:w="1559" w:type="dxa"/>
          </w:tcPr>
          <w:p w14:paraId="093AB443" w14:textId="77777777" w:rsidR="003A25D1" w:rsidRDefault="003A25D1" w:rsidP="00202A0A">
            <w:pPr>
              <w:pStyle w:val="a4"/>
            </w:pPr>
          </w:p>
        </w:tc>
      </w:tr>
      <w:tr w:rsidR="003A25D1" w14:paraId="3BA7D289" w14:textId="77777777" w:rsidTr="00C309E6">
        <w:tc>
          <w:tcPr>
            <w:tcW w:w="1980" w:type="dxa"/>
            <w:vMerge w:val="restart"/>
            <w:vAlign w:val="center"/>
          </w:tcPr>
          <w:p w14:paraId="090EE291" w14:textId="5C025F17" w:rsidR="003A25D1" w:rsidRDefault="003A25D1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지구력, 정신력 사망조건 상태부여</w:t>
            </w:r>
          </w:p>
        </w:tc>
        <w:tc>
          <w:tcPr>
            <w:tcW w:w="1504" w:type="dxa"/>
            <w:vMerge w:val="restart"/>
            <w:vAlign w:val="center"/>
          </w:tcPr>
          <w:p w14:paraId="1B168E73" w14:textId="2CA94CD9" w:rsidR="003A25D1" w:rsidRDefault="003A25D1" w:rsidP="00202A0A">
            <w:pPr>
              <w:pStyle w:val="a4"/>
            </w:pPr>
            <w:r>
              <w:rPr>
                <w:rFonts w:hint="eastAsia"/>
              </w:rPr>
              <w:t>시스템</w:t>
            </w:r>
          </w:p>
        </w:tc>
        <w:tc>
          <w:tcPr>
            <w:tcW w:w="1756" w:type="dxa"/>
            <w:vAlign w:val="center"/>
          </w:tcPr>
          <w:p w14:paraId="4B6386FA" w14:textId="4527A5BF" w:rsidR="003A25D1" w:rsidRDefault="003A25D1" w:rsidP="00202A0A">
            <w:pPr>
              <w:pStyle w:val="a4"/>
            </w:pPr>
            <w:r>
              <w:rPr>
                <w:rFonts w:hint="eastAsia"/>
              </w:rPr>
              <w:t>지구력 소진</w:t>
            </w:r>
          </w:p>
        </w:tc>
        <w:tc>
          <w:tcPr>
            <w:tcW w:w="3686" w:type="dxa"/>
          </w:tcPr>
          <w:p w14:paraId="443DFD50" w14:textId="1AF64A5F" w:rsidR="003A25D1" w:rsidRDefault="003A25D1" w:rsidP="00202A0A">
            <w:pPr>
              <w:pStyle w:val="a4"/>
            </w:pPr>
            <w:r>
              <w:rPr>
                <w:rFonts w:hint="eastAsia"/>
              </w:rPr>
              <w:t>탈진과 탈력이 정상적으로 구현되었는가?</w:t>
            </w:r>
          </w:p>
        </w:tc>
        <w:tc>
          <w:tcPr>
            <w:tcW w:w="1559" w:type="dxa"/>
          </w:tcPr>
          <w:p w14:paraId="192BAD66" w14:textId="77777777" w:rsidR="003A25D1" w:rsidRDefault="003A25D1" w:rsidP="00202A0A">
            <w:pPr>
              <w:pStyle w:val="a4"/>
            </w:pPr>
          </w:p>
        </w:tc>
      </w:tr>
      <w:tr w:rsidR="003A25D1" w14:paraId="49D31329" w14:textId="77777777" w:rsidTr="00C309E6">
        <w:tc>
          <w:tcPr>
            <w:tcW w:w="1980" w:type="dxa"/>
            <w:vMerge/>
            <w:vAlign w:val="center"/>
          </w:tcPr>
          <w:p w14:paraId="403E6A7E" w14:textId="77777777" w:rsidR="003A25D1" w:rsidRDefault="003A25D1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35882C01" w14:textId="77777777" w:rsidR="003A25D1" w:rsidRDefault="003A25D1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440D0019" w14:textId="23C03F5D" w:rsidR="003A25D1" w:rsidRDefault="003A25D1" w:rsidP="00202A0A">
            <w:pPr>
              <w:pStyle w:val="a4"/>
            </w:pPr>
            <w:r>
              <w:rPr>
                <w:rFonts w:hint="eastAsia"/>
              </w:rPr>
              <w:t>정신력 소진</w:t>
            </w:r>
          </w:p>
        </w:tc>
        <w:tc>
          <w:tcPr>
            <w:tcW w:w="3686" w:type="dxa"/>
          </w:tcPr>
          <w:p w14:paraId="41C9A1D6" w14:textId="71A815D5" w:rsidR="003A25D1" w:rsidRDefault="00326566" w:rsidP="00202A0A">
            <w:pPr>
              <w:pStyle w:val="a4"/>
            </w:pPr>
            <w:r>
              <w:rPr>
                <w:rFonts w:hint="eastAsia"/>
              </w:rPr>
              <w:t>박약과 심약이 정상적으로 구현되었는가?</w:t>
            </w:r>
          </w:p>
        </w:tc>
        <w:tc>
          <w:tcPr>
            <w:tcW w:w="1559" w:type="dxa"/>
          </w:tcPr>
          <w:p w14:paraId="6F527804" w14:textId="77777777" w:rsidR="003A25D1" w:rsidRDefault="003A25D1" w:rsidP="00202A0A">
            <w:pPr>
              <w:pStyle w:val="a4"/>
            </w:pPr>
          </w:p>
        </w:tc>
      </w:tr>
      <w:tr w:rsidR="0024416A" w14:paraId="3D5D630B" w14:textId="77777777" w:rsidTr="00C309E6">
        <w:tc>
          <w:tcPr>
            <w:tcW w:w="1980" w:type="dxa"/>
            <w:vMerge w:val="restart"/>
            <w:vAlign w:val="center"/>
          </w:tcPr>
          <w:p w14:paraId="054A6D04" w14:textId="0BF6A889" w:rsidR="0024416A" w:rsidRDefault="0024416A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패턴 결정</w:t>
            </w:r>
          </w:p>
        </w:tc>
        <w:tc>
          <w:tcPr>
            <w:tcW w:w="1504" w:type="dxa"/>
            <w:vMerge w:val="restart"/>
            <w:vAlign w:val="center"/>
          </w:tcPr>
          <w:p w14:paraId="1344F1EC" w14:textId="61AE5FFF" w:rsidR="0024416A" w:rsidRDefault="000F5C7A" w:rsidP="00202A0A">
            <w:pPr>
              <w:pStyle w:val="a4"/>
            </w:pPr>
            <w:r>
              <w:rPr>
                <w:rFonts w:hint="eastAsia"/>
              </w:rPr>
              <w:t>몬스터</w:t>
            </w:r>
          </w:p>
        </w:tc>
        <w:tc>
          <w:tcPr>
            <w:tcW w:w="1756" w:type="dxa"/>
            <w:vAlign w:val="center"/>
          </w:tcPr>
          <w:p w14:paraId="57019871" w14:textId="0CE223BF" w:rsidR="0024416A" w:rsidRDefault="0024416A" w:rsidP="00202A0A">
            <w:pPr>
              <w:pStyle w:val="a4"/>
            </w:pPr>
            <w:r>
              <w:rPr>
                <w:rFonts w:hint="eastAsia"/>
              </w:rPr>
              <w:t>리스트 형성</w:t>
            </w:r>
          </w:p>
        </w:tc>
        <w:tc>
          <w:tcPr>
            <w:tcW w:w="3686" w:type="dxa"/>
          </w:tcPr>
          <w:p w14:paraId="7341F93F" w14:textId="722960C4" w:rsidR="0024416A" w:rsidRDefault="0024416A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사용가능한 패턴을</w:t>
            </w:r>
            <w:r w:rsidR="000F5C7A">
              <w:rPr>
                <w:rFonts w:hint="eastAsia"/>
              </w:rPr>
              <w:t xml:space="preserve"> 초기 재사용 대기시간, 재사용 대기시간, 후속패턴 최소대기시간을 고려하여</w:t>
            </w:r>
            <w:r>
              <w:rPr>
                <w:rFonts w:hint="eastAsia"/>
              </w:rPr>
              <w:t xml:space="preserve"> 리스트화 할 수 있는가?</w:t>
            </w:r>
          </w:p>
        </w:tc>
        <w:tc>
          <w:tcPr>
            <w:tcW w:w="1559" w:type="dxa"/>
          </w:tcPr>
          <w:p w14:paraId="4503C9B1" w14:textId="77777777" w:rsidR="0024416A" w:rsidRDefault="0024416A" w:rsidP="00202A0A">
            <w:pPr>
              <w:pStyle w:val="a4"/>
            </w:pPr>
          </w:p>
        </w:tc>
      </w:tr>
      <w:tr w:rsidR="0024416A" w14:paraId="4C1FCB2A" w14:textId="77777777" w:rsidTr="00C309E6">
        <w:tc>
          <w:tcPr>
            <w:tcW w:w="1980" w:type="dxa"/>
            <w:vMerge/>
            <w:vAlign w:val="center"/>
          </w:tcPr>
          <w:p w14:paraId="72915B5B" w14:textId="77777777" w:rsidR="0024416A" w:rsidRDefault="0024416A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4D6A9AA8" w14:textId="77777777" w:rsidR="0024416A" w:rsidRDefault="0024416A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0DBC0EC1" w14:textId="16F48349" w:rsidR="0024416A" w:rsidRDefault="0024416A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결정 로직</w:t>
            </w:r>
          </w:p>
        </w:tc>
        <w:tc>
          <w:tcPr>
            <w:tcW w:w="3686" w:type="dxa"/>
          </w:tcPr>
          <w:p w14:paraId="028EAEED" w14:textId="34910665" w:rsidR="0024416A" w:rsidRDefault="0024416A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우선순위와 빈도 수치로 패턴을 결정할 수 있는가?</w:t>
            </w:r>
          </w:p>
        </w:tc>
        <w:tc>
          <w:tcPr>
            <w:tcW w:w="1559" w:type="dxa"/>
          </w:tcPr>
          <w:p w14:paraId="36D95F0A" w14:textId="77777777" w:rsidR="0024416A" w:rsidRDefault="0024416A" w:rsidP="00202A0A">
            <w:pPr>
              <w:pStyle w:val="a4"/>
            </w:pPr>
          </w:p>
        </w:tc>
      </w:tr>
      <w:tr w:rsidR="00E57247" w14:paraId="7E52D99B" w14:textId="77777777" w:rsidTr="00C309E6">
        <w:tc>
          <w:tcPr>
            <w:tcW w:w="1980" w:type="dxa"/>
            <w:vMerge w:val="restart"/>
            <w:vAlign w:val="center"/>
          </w:tcPr>
          <w:p w14:paraId="65A59A5B" w14:textId="07B05943" w:rsidR="00E57247" w:rsidRDefault="00E57247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패턴 수행</w:t>
            </w:r>
          </w:p>
        </w:tc>
        <w:tc>
          <w:tcPr>
            <w:tcW w:w="1504" w:type="dxa"/>
            <w:vMerge w:val="restart"/>
            <w:vAlign w:val="center"/>
          </w:tcPr>
          <w:p w14:paraId="1D1F87B4" w14:textId="3444E147" w:rsidR="00E57247" w:rsidRDefault="00E57247" w:rsidP="00202A0A">
            <w:pPr>
              <w:pStyle w:val="a4"/>
            </w:pPr>
            <w:r>
              <w:rPr>
                <w:rFonts w:hint="eastAsia"/>
              </w:rPr>
              <w:t>몬스터</w:t>
            </w:r>
          </w:p>
        </w:tc>
        <w:tc>
          <w:tcPr>
            <w:tcW w:w="1756" w:type="dxa"/>
            <w:vAlign w:val="center"/>
          </w:tcPr>
          <w:p w14:paraId="5DA5B46B" w14:textId="71F26CA2" w:rsidR="00E57247" w:rsidRDefault="00E57247" w:rsidP="00202A0A">
            <w:pPr>
              <w:pStyle w:val="a4"/>
            </w:pPr>
            <w:r>
              <w:rPr>
                <w:rFonts w:hint="eastAsia"/>
              </w:rPr>
              <w:t>패턴 실행</w:t>
            </w:r>
          </w:p>
        </w:tc>
        <w:tc>
          <w:tcPr>
            <w:tcW w:w="3686" w:type="dxa"/>
          </w:tcPr>
          <w:p w14:paraId="39075745" w14:textId="07E2A3E1" w:rsidR="00E57247" w:rsidRDefault="00E57247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결정된 패턴을 실행할 수 있는가?</w:t>
            </w:r>
          </w:p>
        </w:tc>
        <w:tc>
          <w:tcPr>
            <w:tcW w:w="1559" w:type="dxa"/>
          </w:tcPr>
          <w:p w14:paraId="69ABC935" w14:textId="77777777" w:rsidR="00E57247" w:rsidRDefault="00E57247" w:rsidP="00202A0A">
            <w:pPr>
              <w:pStyle w:val="a4"/>
            </w:pPr>
          </w:p>
        </w:tc>
      </w:tr>
      <w:tr w:rsidR="00F200A3" w14:paraId="18339C0D" w14:textId="77777777" w:rsidTr="00C309E6">
        <w:tc>
          <w:tcPr>
            <w:tcW w:w="1980" w:type="dxa"/>
            <w:vMerge/>
            <w:vAlign w:val="center"/>
          </w:tcPr>
          <w:p w14:paraId="26CDCCAE" w14:textId="77777777" w:rsidR="00F200A3" w:rsidRDefault="00F200A3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40320933" w14:textId="77777777" w:rsidR="00F200A3" w:rsidRDefault="00F200A3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5A97C922" w14:textId="72BDB937" w:rsidR="00F200A3" w:rsidRDefault="00F200A3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패턴 재사용시간</w:t>
            </w:r>
          </w:p>
        </w:tc>
        <w:tc>
          <w:tcPr>
            <w:tcW w:w="3686" w:type="dxa"/>
          </w:tcPr>
          <w:p w14:paraId="0C0C14DE" w14:textId="6986EA45" w:rsidR="00F200A3" w:rsidRDefault="00F200A3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패턴의 후속패턴 최소 대기시간과 패턴 재사용 대기시간이 정상적으로 작동하는가?</w:t>
            </w:r>
          </w:p>
        </w:tc>
        <w:tc>
          <w:tcPr>
            <w:tcW w:w="1559" w:type="dxa"/>
          </w:tcPr>
          <w:p w14:paraId="46893142" w14:textId="77777777" w:rsidR="00F200A3" w:rsidRDefault="00F200A3" w:rsidP="00202A0A">
            <w:pPr>
              <w:pStyle w:val="a4"/>
            </w:pPr>
          </w:p>
        </w:tc>
      </w:tr>
      <w:tr w:rsidR="00E57247" w14:paraId="768EBB43" w14:textId="77777777" w:rsidTr="00C309E6">
        <w:tc>
          <w:tcPr>
            <w:tcW w:w="1980" w:type="dxa"/>
            <w:vMerge/>
            <w:vAlign w:val="center"/>
          </w:tcPr>
          <w:p w14:paraId="1CA208E4" w14:textId="77777777" w:rsidR="00E57247" w:rsidRDefault="00E57247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0F3BCC60" w14:textId="77777777" w:rsidR="00E57247" w:rsidRDefault="00E57247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041C4589" w14:textId="64EA09B1" w:rsidR="00E57247" w:rsidRDefault="00F200A3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패턴 효과</w:t>
            </w:r>
          </w:p>
        </w:tc>
        <w:tc>
          <w:tcPr>
            <w:tcW w:w="3686" w:type="dxa"/>
          </w:tcPr>
          <w:p w14:paraId="4BA45742" w14:textId="170DFF66" w:rsidR="00E57247" w:rsidRDefault="00F200A3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패턴의 효과가 정상적으로 구현되었는가?</w:t>
            </w:r>
          </w:p>
        </w:tc>
        <w:tc>
          <w:tcPr>
            <w:tcW w:w="1559" w:type="dxa"/>
          </w:tcPr>
          <w:p w14:paraId="7AB46B8B" w14:textId="77777777" w:rsidR="00E57247" w:rsidRDefault="00E57247" w:rsidP="00202A0A">
            <w:pPr>
              <w:pStyle w:val="a4"/>
            </w:pPr>
          </w:p>
        </w:tc>
      </w:tr>
      <w:tr w:rsidR="00A278AC" w14:paraId="7851127D" w14:textId="77777777" w:rsidTr="00C309E6">
        <w:tc>
          <w:tcPr>
            <w:tcW w:w="1980" w:type="dxa"/>
            <w:vMerge w:val="restart"/>
            <w:vAlign w:val="center"/>
          </w:tcPr>
          <w:p w14:paraId="73921B30" w14:textId="5E5B3874" w:rsidR="00A278AC" w:rsidRDefault="00A278AC" w:rsidP="00202A0A">
            <w:pPr>
              <w:pStyle w:val="a4"/>
            </w:pPr>
            <w:r>
              <w:rPr>
                <w:rFonts w:hint="eastAsia"/>
              </w:rPr>
              <w:t>발악패턴 수행 및</w:t>
            </w:r>
          </w:p>
          <w:p w14:paraId="573774A7" w14:textId="74DA0034" w:rsidR="00A278AC" w:rsidRDefault="00A278A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능력치 회복</w:t>
            </w:r>
          </w:p>
        </w:tc>
        <w:tc>
          <w:tcPr>
            <w:tcW w:w="1504" w:type="dxa"/>
            <w:vMerge w:val="restart"/>
            <w:vAlign w:val="center"/>
          </w:tcPr>
          <w:p w14:paraId="05830F00" w14:textId="2B0FDB33" w:rsidR="00A278AC" w:rsidRDefault="00A278AC" w:rsidP="00202A0A">
            <w:pPr>
              <w:pStyle w:val="a4"/>
            </w:pPr>
            <w:r>
              <w:rPr>
                <w:rFonts w:hint="eastAsia"/>
              </w:rPr>
              <w:t>몬스터</w:t>
            </w:r>
          </w:p>
        </w:tc>
        <w:tc>
          <w:tcPr>
            <w:tcW w:w="1756" w:type="dxa"/>
            <w:vAlign w:val="center"/>
          </w:tcPr>
          <w:p w14:paraId="0FE32ECC" w14:textId="1770C2A7" w:rsidR="00A278AC" w:rsidRDefault="00A278A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발악 패턴 실행</w:t>
            </w:r>
          </w:p>
        </w:tc>
        <w:tc>
          <w:tcPr>
            <w:tcW w:w="3686" w:type="dxa"/>
          </w:tcPr>
          <w:p w14:paraId="1986F9A4" w14:textId="072FE50F" w:rsidR="00A278AC" w:rsidRDefault="00A278AC" w:rsidP="00202A0A">
            <w:pPr>
              <w:pStyle w:val="a4"/>
            </w:pPr>
            <w:r>
              <w:rPr>
                <w:rFonts w:hint="eastAsia"/>
              </w:rPr>
              <w:t>개체 발악 패턴과 분류 발악 패턴 중 발악 패턴이 존재할 경우 정상적으로 실행되는가?</w:t>
            </w:r>
          </w:p>
        </w:tc>
        <w:tc>
          <w:tcPr>
            <w:tcW w:w="1559" w:type="dxa"/>
          </w:tcPr>
          <w:p w14:paraId="6A23BE86" w14:textId="77777777" w:rsidR="00A278AC" w:rsidRDefault="00A278AC" w:rsidP="00202A0A">
            <w:pPr>
              <w:pStyle w:val="a4"/>
            </w:pPr>
          </w:p>
        </w:tc>
      </w:tr>
      <w:tr w:rsidR="00A278AC" w14:paraId="77A75481" w14:textId="77777777" w:rsidTr="00C309E6">
        <w:tc>
          <w:tcPr>
            <w:tcW w:w="1980" w:type="dxa"/>
            <w:vMerge/>
            <w:vAlign w:val="center"/>
          </w:tcPr>
          <w:p w14:paraId="4D831258" w14:textId="77777777" w:rsidR="00A278AC" w:rsidRDefault="00A278AC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3863A977" w14:textId="77777777" w:rsidR="00A278AC" w:rsidRDefault="00A278AC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626903F5" w14:textId="5BB2A938" w:rsidR="00A278AC" w:rsidRDefault="00A278A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발악 패턴 파훼</w:t>
            </w:r>
          </w:p>
        </w:tc>
        <w:tc>
          <w:tcPr>
            <w:tcW w:w="3686" w:type="dxa"/>
          </w:tcPr>
          <w:p w14:paraId="71C9C403" w14:textId="3A10B764" w:rsidR="00A278AC" w:rsidRDefault="00A278A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플레이어가 발악패턴을 파훼했을 때 몬스터가 정상적으로 죽는가?</w:t>
            </w:r>
          </w:p>
        </w:tc>
        <w:tc>
          <w:tcPr>
            <w:tcW w:w="1559" w:type="dxa"/>
          </w:tcPr>
          <w:p w14:paraId="6471AA83" w14:textId="77777777" w:rsidR="00A278AC" w:rsidRDefault="00A278AC" w:rsidP="00202A0A">
            <w:pPr>
              <w:pStyle w:val="a4"/>
            </w:pPr>
          </w:p>
        </w:tc>
      </w:tr>
      <w:tr w:rsidR="00A278AC" w14:paraId="165CF278" w14:textId="77777777" w:rsidTr="00C309E6">
        <w:tc>
          <w:tcPr>
            <w:tcW w:w="1980" w:type="dxa"/>
            <w:vMerge/>
            <w:vAlign w:val="center"/>
          </w:tcPr>
          <w:p w14:paraId="6F4D2D5C" w14:textId="06CE9374" w:rsidR="00A278AC" w:rsidRDefault="00A278A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ㅂ</w:t>
            </w:r>
          </w:p>
        </w:tc>
        <w:tc>
          <w:tcPr>
            <w:tcW w:w="1504" w:type="dxa"/>
            <w:vMerge/>
            <w:vAlign w:val="center"/>
          </w:tcPr>
          <w:p w14:paraId="7ED22205" w14:textId="77777777" w:rsidR="00A278AC" w:rsidRDefault="00A278AC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756" w:type="dxa"/>
            <w:vAlign w:val="center"/>
          </w:tcPr>
          <w:p w14:paraId="5E7026E8" w14:textId="08FACE27" w:rsidR="00A278AC" w:rsidRDefault="00A278A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파훼 실패</w:t>
            </w:r>
          </w:p>
        </w:tc>
        <w:tc>
          <w:tcPr>
            <w:tcW w:w="3686" w:type="dxa"/>
          </w:tcPr>
          <w:p w14:paraId="0F916D53" w14:textId="2954DAC6" w:rsidR="00A278AC" w:rsidRDefault="00A278AC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플레이어가 발악패턴을 파훼하지 못했을 때 몬스터가 정상적으로 능력치를 회복하는가?</w:t>
            </w:r>
          </w:p>
        </w:tc>
        <w:tc>
          <w:tcPr>
            <w:tcW w:w="1559" w:type="dxa"/>
          </w:tcPr>
          <w:p w14:paraId="591BB0DD" w14:textId="77777777" w:rsidR="00A278AC" w:rsidRDefault="00A278AC" w:rsidP="00202A0A">
            <w:pPr>
              <w:pStyle w:val="a4"/>
            </w:pPr>
          </w:p>
        </w:tc>
      </w:tr>
      <w:tr w:rsidR="00A278AC" w14:paraId="6C19A1D6" w14:textId="77777777" w:rsidTr="00C309E6">
        <w:tc>
          <w:tcPr>
            <w:tcW w:w="1980" w:type="dxa"/>
            <w:vMerge/>
            <w:vAlign w:val="center"/>
          </w:tcPr>
          <w:p w14:paraId="63B02EAB" w14:textId="7746D624" w:rsidR="00A278AC" w:rsidRDefault="00A278AC" w:rsidP="00202A0A">
            <w:pPr>
              <w:pStyle w:val="a4"/>
              <w:rPr>
                <w:rFonts w:hint="eastAsia"/>
              </w:rPr>
            </w:pPr>
          </w:p>
        </w:tc>
        <w:tc>
          <w:tcPr>
            <w:tcW w:w="1504" w:type="dxa"/>
            <w:vMerge/>
            <w:vAlign w:val="center"/>
          </w:tcPr>
          <w:p w14:paraId="78FB35BA" w14:textId="77777777" w:rsidR="00A278AC" w:rsidRDefault="00A278AC" w:rsidP="00202A0A">
            <w:pPr>
              <w:pStyle w:val="a4"/>
            </w:pPr>
          </w:p>
        </w:tc>
        <w:tc>
          <w:tcPr>
            <w:tcW w:w="1756" w:type="dxa"/>
            <w:vAlign w:val="center"/>
          </w:tcPr>
          <w:p w14:paraId="58491814" w14:textId="1C8DFC8E" w:rsidR="00A278AC" w:rsidRDefault="00A278AC" w:rsidP="00202A0A">
            <w:pPr>
              <w:pStyle w:val="a4"/>
            </w:pPr>
            <w:r>
              <w:rPr>
                <w:rFonts w:hint="eastAsia"/>
              </w:rPr>
              <w:t>발악 패턴 효과</w:t>
            </w:r>
          </w:p>
        </w:tc>
        <w:tc>
          <w:tcPr>
            <w:tcW w:w="3686" w:type="dxa"/>
          </w:tcPr>
          <w:p w14:paraId="072DACAF" w14:textId="5C5C512D" w:rsidR="00A278AC" w:rsidRDefault="008C18DA" w:rsidP="00202A0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 xml:space="preserve">발악 패턴이 진행됐을 때, 발악 패턴의 효과가 </w:t>
            </w:r>
            <w:r w:rsidR="00E30C43">
              <w:rPr>
                <w:rFonts w:hint="eastAsia"/>
              </w:rPr>
              <w:t>정상적으로 적용되는가?</w:t>
            </w:r>
          </w:p>
        </w:tc>
        <w:tc>
          <w:tcPr>
            <w:tcW w:w="1559" w:type="dxa"/>
          </w:tcPr>
          <w:p w14:paraId="7E465AE3" w14:textId="77777777" w:rsidR="00A278AC" w:rsidRDefault="00A278AC" w:rsidP="00202A0A">
            <w:pPr>
              <w:pStyle w:val="a4"/>
            </w:pPr>
          </w:p>
        </w:tc>
      </w:tr>
      <w:tr w:rsidR="00202A0A" w14:paraId="41FF4E13" w14:textId="77777777" w:rsidTr="00C309E6">
        <w:tc>
          <w:tcPr>
            <w:tcW w:w="1980" w:type="dxa"/>
            <w:vAlign w:val="center"/>
          </w:tcPr>
          <w:p w14:paraId="764EDBD4" w14:textId="585FA233" w:rsidR="00202A0A" w:rsidRDefault="00202A0A" w:rsidP="00FD6771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캐릭터 죽음</w:t>
            </w:r>
          </w:p>
        </w:tc>
        <w:tc>
          <w:tcPr>
            <w:tcW w:w="1504" w:type="dxa"/>
            <w:vAlign w:val="center"/>
          </w:tcPr>
          <w:p w14:paraId="4A5451AC" w14:textId="26D05E12" w:rsidR="00202A0A" w:rsidRDefault="00E30C43" w:rsidP="00FD6771">
            <w:pPr>
              <w:pStyle w:val="a4"/>
              <w:keepNext/>
            </w:pPr>
            <w:r>
              <w:rPr>
                <w:rFonts w:hint="eastAsia"/>
              </w:rPr>
              <w:t>시스템</w:t>
            </w:r>
          </w:p>
        </w:tc>
        <w:tc>
          <w:tcPr>
            <w:tcW w:w="1756" w:type="dxa"/>
            <w:vAlign w:val="center"/>
          </w:tcPr>
          <w:p w14:paraId="1FCDFE7D" w14:textId="67C925CC" w:rsidR="00202A0A" w:rsidRDefault="00E30C43" w:rsidP="00FD6771">
            <w:pPr>
              <w:pStyle w:val="a4"/>
              <w:keepNext/>
            </w:pPr>
            <w:r>
              <w:rPr>
                <w:rFonts w:hint="eastAsia"/>
              </w:rPr>
              <w:t>죽음 적용</w:t>
            </w:r>
          </w:p>
        </w:tc>
        <w:tc>
          <w:tcPr>
            <w:tcW w:w="3686" w:type="dxa"/>
          </w:tcPr>
          <w:p w14:paraId="3CA8D46E" w14:textId="4F686182" w:rsidR="00202A0A" w:rsidRDefault="00E30C43" w:rsidP="00FD6771">
            <w:pPr>
              <w:pStyle w:val="a4"/>
              <w:keepNext/>
              <w:rPr>
                <w:rFonts w:hint="eastAsia"/>
              </w:rPr>
            </w:pPr>
            <w:r>
              <w:rPr>
                <w:rFonts w:hint="eastAsia"/>
              </w:rPr>
              <w:t>캐릭터</w:t>
            </w:r>
            <w:r w:rsidR="00FE475B">
              <w:rPr>
                <w:rFonts w:hint="eastAsia"/>
              </w:rPr>
              <w:t>의 능력치가 소진되고 모든 사망 조건을 충족했을 때(플레이어의 지구력 정신력 조건, 몬스터의 발악 패턴 파훼) 정상적으로 사망 처리가 되는가?</w:t>
            </w:r>
          </w:p>
        </w:tc>
        <w:tc>
          <w:tcPr>
            <w:tcW w:w="1559" w:type="dxa"/>
          </w:tcPr>
          <w:p w14:paraId="33EA63B1" w14:textId="77777777" w:rsidR="00202A0A" w:rsidRDefault="00202A0A" w:rsidP="00FD6771">
            <w:pPr>
              <w:pStyle w:val="a4"/>
              <w:keepNext/>
            </w:pPr>
          </w:p>
        </w:tc>
      </w:tr>
    </w:tbl>
    <w:p w14:paraId="455C1C36" w14:textId="77777777" w:rsidR="004B0BBC" w:rsidRDefault="004B0BBC" w:rsidP="00F6059B">
      <w:pPr>
        <w:pStyle w:val="a4"/>
      </w:pPr>
    </w:p>
    <w:sectPr w:rsidR="004B0BBC" w:rsidSect="000A37F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0147F7" w14:textId="77777777" w:rsidR="00255969" w:rsidRDefault="00255969" w:rsidP="00B35A1D">
      <w:pPr>
        <w:spacing w:line="240" w:lineRule="auto"/>
      </w:pPr>
      <w:r>
        <w:separator/>
      </w:r>
    </w:p>
  </w:endnote>
  <w:endnote w:type="continuationSeparator" w:id="0">
    <w:p w14:paraId="0F3A520D" w14:textId="77777777" w:rsidR="00255969" w:rsidRDefault="00255969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45DBFA" w14:textId="77777777" w:rsidR="00255969" w:rsidRDefault="00255969" w:rsidP="00B35A1D">
      <w:pPr>
        <w:spacing w:line="240" w:lineRule="auto"/>
      </w:pPr>
      <w:r>
        <w:separator/>
      </w:r>
    </w:p>
  </w:footnote>
  <w:footnote w:type="continuationSeparator" w:id="0">
    <w:p w14:paraId="73484E67" w14:textId="77777777" w:rsidR="00255969" w:rsidRDefault="00255969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61BCE622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4227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37F0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0F5C7A"/>
    <w:rsid w:val="000F7265"/>
    <w:rsid w:val="001105F8"/>
    <w:rsid w:val="00112F63"/>
    <w:rsid w:val="00114E2B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0B90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B84"/>
    <w:rsid w:val="001E5C8D"/>
    <w:rsid w:val="001F41DB"/>
    <w:rsid w:val="001F4F40"/>
    <w:rsid w:val="001F60D8"/>
    <w:rsid w:val="00202A0A"/>
    <w:rsid w:val="0020509E"/>
    <w:rsid w:val="00205150"/>
    <w:rsid w:val="00211BD8"/>
    <w:rsid w:val="002124C5"/>
    <w:rsid w:val="00215607"/>
    <w:rsid w:val="00217EBA"/>
    <w:rsid w:val="0022147C"/>
    <w:rsid w:val="00242852"/>
    <w:rsid w:val="0024416A"/>
    <w:rsid w:val="00245236"/>
    <w:rsid w:val="002459A9"/>
    <w:rsid w:val="00247DF9"/>
    <w:rsid w:val="00250CEA"/>
    <w:rsid w:val="00251ABB"/>
    <w:rsid w:val="002529B4"/>
    <w:rsid w:val="00253315"/>
    <w:rsid w:val="002557E5"/>
    <w:rsid w:val="00255969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1F4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6566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25D1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3F9D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2A81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394B"/>
    <w:rsid w:val="006A6186"/>
    <w:rsid w:val="006A62BD"/>
    <w:rsid w:val="006A7027"/>
    <w:rsid w:val="006B0315"/>
    <w:rsid w:val="006B3FB9"/>
    <w:rsid w:val="006B485F"/>
    <w:rsid w:val="006B4D16"/>
    <w:rsid w:val="006C06EC"/>
    <w:rsid w:val="006C155B"/>
    <w:rsid w:val="006C2E23"/>
    <w:rsid w:val="006C37FF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349E"/>
    <w:rsid w:val="007B6593"/>
    <w:rsid w:val="007C284F"/>
    <w:rsid w:val="007C48E2"/>
    <w:rsid w:val="007C630C"/>
    <w:rsid w:val="007D449D"/>
    <w:rsid w:val="007D7611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30369"/>
    <w:rsid w:val="00835E6B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1CC8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18DA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4735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278AC"/>
    <w:rsid w:val="00A35E9F"/>
    <w:rsid w:val="00A41034"/>
    <w:rsid w:val="00A5035B"/>
    <w:rsid w:val="00A543CD"/>
    <w:rsid w:val="00A568F1"/>
    <w:rsid w:val="00A5764A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169A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C56E7"/>
    <w:rsid w:val="00AD634E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1A1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20C"/>
    <w:rsid w:val="00C25F06"/>
    <w:rsid w:val="00C264BC"/>
    <w:rsid w:val="00C309E6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D7686"/>
    <w:rsid w:val="00CE203C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5C33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6CB1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1898"/>
    <w:rsid w:val="00E2794B"/>
    <w:rsid w:val="00E30C43"/>
    <w:rsid w:val="00E41AF5"/>
    <w:rsid w:val="00E4406F"/>
    <w:rsid w:val="00E44582"/>
    <w:rsid w:val="00E455B3"/>
    <w:rsid w:val="00E4640A"/>
    <w:rsid w:val="00E5352A"/>
    <w:rsid w:val="00E5559E"/>
    <w:rsid w:val="00E57247"/>
    <w:rsid w:val="00E65C13"/>
    <w:rsid w:val="00E7229B"/>
    <w:rsid w:val="00E77057"/>
    <w:rsid w:val="00E77112"/>
    <w:rsid w:val="00E7772D"/>
    <w:rsid w:val="00E77C0E"/>
    <w:rsid w:val="00E80A80"/>
    <w:rsid w:val="00E82D95"/>
    <w:rsid w:val="00E8310C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A3B95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3571"/>
    <w:rsid w:val="00F14AC5"/>
    <w:rsid w:val="00F200A3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2A56"/>
    <w:rsid w:val="00FC44E5"/>
    <w:rsid w:val="00FC547C"/>
    <w:rsid w:val="00FD057C"/>
    <w:rsid w:val="00FD2624"/>
    <w:rsid w:val="00FD4D03"/>
    <w:rsid w:val="00FD5073"/>
    <w:rsid w:val="00FD5D5B"/>
    <w:rsid w:val="00FD6768"/>
    <w:rsid w:val="00FD6771"/>
    <w:rsid w:val="00FE475B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14129</TotalTime>
  <Pages>12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168</cp:revision>
  <cp:lastPrinted>2026-02-25T14:38:00Z</cp:lastPrinted>
  <dcterms:created xsi:type="dcterms:W3CDTF">2024-12-05T06:03:00Z</dcterms:created>
  <dcterms:modified xsi:type="dcterms:W3CDTF">2026-02-25T14:40:00Z</dcterms:modified>
  <cp:category>기획자 차경환</cp:category>
</cp:coreProperties>
</file>