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v90wafxjzo4f" w:id="0"/>
      <w:bookmarkEnd w:id="0"/>
      <w:r w:rsidDel="00000000" w:rsidR="00000000" w:rsidRPr="00000000">
        <w:rPr>
          <w:rtl w:val="0"/>
        </w:rPr>
        <w:t xml:space="preserve">Task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 Farai Chadzimura</w:t>
      </w:r>
    </w:p>
    <w:p w:rsidR="00000000" w:rsidDel="00000000" w:rsidP="00000000" w:rsidRDefault="00000000" w:rsidRPr="00000000" w14:paraId="00000004">
      <w:pPr>
        <w:rPr/>
      </w:pPr>
      <w:r w:rsidDel="00000000" w:rsidR="00000000" w:rsidRPr="00000000">
        <w:rPr>
          <w:rtl w:val="0"/>
        </w:rPr>
        <w:t xml:space="preserve">SCN : 405576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9mibaffbzju"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igygaq9gz7eo" w:id="2"/>
      <w:bookmarkEnd w:id="2"/>
      <w:r w:rsidDel="00000000" w:rsidR="00000000" w:rsidRPr="00000000">
        <w:rPr>
          <w:rtl w:val="0"/>
        </w:rPr>
        <w:t xml:space="preserve">Overview</w:t>
      </w:r>
    </w:p>
    <w:p w:rsidR="00000000" w:rsidDel="00000000" w:rsidP="00000000" w:rsidRDefault="00000000" w:rsidRPr="00000000" w14:paraId="0000000A">
      <w:pPr>
        <w:pStyle w:val="Heading4"/>
        <w:rPr/>
      </w:pPr>
      <w:bookmarkStart w:colFirst="0" w:colLast="0" w:name="_2td3hddhzp1p" w:id="3"/>
      <w:bookmarkEnd w:id="3"/>
      <w:r w:rsidDel="00000000" w:rsidR="00000000" w:rsidRPr="00000000">
        <w:rPr>
          <w:rtl w:val="0"/>
        </w:rPr>
        <w:t xml:space="preserve">This is my documentation for a task manager, where I will provide a description of my command-line application and a user guide for my task 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26sxauf7o72h" w:id="4"/>
      <w:bookmarkEnd w:id="4"/>
      <w:r w:rsidDel="00000000" w:rsidR="00000000" w:rsidRPr="00000000">
        <w:rPr>
          <w:rtl w:val="0"/>
        </w:rPr>
        <w:t xml:space="preserve">Purpose</w:t>
      </w:r>
    </w:p>
    <w:p w:rsidR="00000000" w:rsidDel="00000000" w:rsidP="00000000" w:rsidRDefault="00000000" w:rsidRPr="00000000" w14:paraId="0000000D">
      <w:pPr>
        <w:pStyle w:val="Heading4"/>
        <w:rPr/>
      </w:pPr>
      <w:bookmarkStart w:colFirst="0" w:colLast="0" w:name="_okfzbi1s24zl" w:id="5"/>
      <w:bookmarkEnd w:id="5"/>
      <w:r w:rsidDel="00000000" w:rsidR="00000000" w:rsidRPr="00000000">
        <w:rPr>
          <w:rtl w:val="0"/>
        </w:rPr>
        <w:t xml:space="preserve">The task manager will allow a user to add tasks, view tasks, mark tasks as complete and remove tasks. There's also an added feature for the tasks to be stored or deleted from an external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294sh622dkqk" w:id="6"/>
      <w:bookmarkEnd w:id="6"/>
      <w:r w:rsidDel="00000000" w:rsidR="00000000" w:rsidRPr="00000000">
        <w:rPr>
          <w:rtl w:val="0"/>
        </w:rPr>
        <w:t xml:space="preserve">Key features</w:t>
      </w:r>
    </w:p>
    <w:p w:rsidR="00000000" w:rsidDel="00000000" w:rsidP="00000000" w:rsidRDefault="00000000" w:rsidRPr="00000000" w14:paraId="00000010">
      <w:pPr>
        <w:pStyle w:val="Heading4"/>
        <w:rPr/>
      </w:pPr>
      <w:bookmarkStart w:colFirst="0" w:colLast="0" w:name="_tf1oysuyvp7" w:id="7"/>
      <w:bookmarkEnd w:id="7"/>
      <w:r w:rsidDel="00000000" w:rsidR="00000000" w:rsidRPr="00000000">
        <w:rPr>
          <w:rtl w:val="0"/>
        </w:rPr>
        <w:t xml:space="preserve">List of the program's features and capabilities.</w:t>
      </w:r>
    </w:p>
    <w:tbl>
      <w:tblPr>
        <w:tblStyle w:val="Table1"/>
        <w:tblW w:w="5400.0" w:type="dxa"/>
        <w:jc w:val="left"/>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600"/>
      </w:tblPr>
      <w:tblGrid>
        <w:gridCol w:w="5400"/>
        <w:tblGridChange w:id="0">
          <w:tblGrid>
            <w:gridCol w:w="5400"/>
          </w:tblGrid>
        </w:tblGridChange>
      </w:tblGrid>
      <w:tr>
        <w:trPr>
          <w:cantSplit w:val="0"/>
          <w:tblHeader w:val="0"/>
        </w:trPr>
        <w:tc>
          <w:tcPr>
            <w:tcBorders>
              <w:top w:color="ffffff" w:space="0" w:sz="24" w:val="single"/>
              <w:left w:color="ffffff" w:space="0" w:sz="24" w:val="single"/>
              <w:bottom w:color="ffffff" w:space="0" w:sz="24" w:val="single"/>
              <w:right w:color="ffffff" w:space="0" w:sz="48" w:val="single"/>
            </w:tcBorders>
            <w:shd w:fill="f1f3f4" w:val="clear"/>
            <w:tcMar>
              <w:top w:w="360.0" w:type="dxa"/>
              <w:left w:w="360.0" w:type="dxa"/>
              <w:bottom w:w="360.0" w:type="dxa"/>
              <w:right w:w="360.0" w:type="dxa"/>
            </w:tcMar>
            <w:vAlign w:val="top"/>
          </w:tcPr>
          <w:p w:rsidR="00000000" w:rsidDel="00000000" w:rsidP="00000000" w:rsidRDefault="00000000" w:rsidRPr="00000000" w14:paraId="00000011">
            <w:pPr>
              <w:numPr>
                <w:ilvl w:val="0"/>
                <w:numId w:val="1"/>
              </w:numPr>
              <w:ind w:left="360"/>
              <w:rPr>
                <w:b w:val="1"/>
              </w:rPr>
            </w:pPr>
            <w:r w:rsidDel="00000000" w:rsidR="00000000" w:rsidRPr="00000000">
              <w:rPr>
                <w:rtl w:val="0"/>
              </w:rPr>
              <w:t xml:space="preserve">Add tasks</w:t>
            </w:r>
          </w:p>
          <w:p w:rsidR="00000000" w:rsidDel="00000000" w:rsidP="00000000" w:rsidRDefault="00000000" w:rsidRPr="00000000" w14:paraId="00000012">
            <w:pPr>
              <w:numPr>
                <w:ilvl w:val="0"/>
                <w:numId w:val="1"/>
              </w:numPr>
              <w:ind w:left="360"/>
              <w:rPr>
                <w:u w:val="none"/>
              </w:rPr>
            </w:pPr>
            <w:r w:rsidDel="00000000" w:rsidR="00000000" w:rsidRPr="00000000">
              <w:rPr>
                <w:rtl w:val="0"/>
              </w:rPr>
              <w:t xml:space="preserve">Store task on an external file</w:t>
            </w:r>
          </w:p>
          <w:p w:rsidR="00000000" w:rsidDel="00000000" w:rsidP="00000000" w:rsidRDefault="00000000" w:rsidRPr="00000000" w14:paraId="00000013">
            <w:pPr>
              <w:numPr>
                <w:ilvl w:val="0"/>
                <w:numId w:val="1"/>
              </w:numPr>
              <w:ind w:left="360"/>
              <w:rPr>
                <w:u w:val="none"/>
              </w:rPr>
            </w:pPr>
            <w:r w:rsidDel="00000000" w:rsidR="00000000" w:rsidRPr="00000000">
              <w:rPr>
                <w:rtl w:val="0"/>
              </w:rPr>
              <w:t xml:space="preserve">View tasks</w:t>
            </w:r>
          </w:p>
          <w:p w:rsidR="00000000" w:rsidDel="00000000" w:rsidP="00000000" w:rsidRDefault="00000000" w:rsidRPr="00000000" w14:paraId="00000014">
            <w:pPr>
              <w:numPr>
                <w:ilvl w:val="0"/>
                <w:numId w:val="1"/>
              </w:numPr>
              <w:ind w:left="360"/>
              <w:rPr>
                <w:u w:val="none"/>
              </w:rPr>
            </w:pPr>
            <w:r w:rsidDel="00000000" w:rsidR="00000000" w:rsidRPr="00000000">
              <w:rPr>
                <w:rtl w:val="0"/>
              </w:rPr>
              <w:t xml:space="preserve">Mark tasks as complete</w:t>
            </w:r>
          </w:p>
          <w:p w:rsidR="00000000" w:rsidDel="00000000" w:rsidP="00000000" w:rsidRDefault="00000000" w:rsidRPr="00000000" w14:paraId="00000015">
            <w:pPr>
              <w:numPr>
                <w:ilvl w:val="0"/>
                <w:numId w:val="1"/>
              </w:numPr>
              <w:ind w:left="360"/>
              <w:rPr>
                <w:u w:val="none"/>
              </w:rPr>
            </w:pPr>
            <w:r w:rsidDel="00000000" w:rsidR="00000000" w:rsidRPr="00000000">
              <w:rPr>
                <w:rtl w:val="0"/>
              </w:rPr>
              <w:t xml:space="preserve">Remove tasks </w:t>
            </w:r>
          </w:p>
          <w:p w:rsidR="00000000" w:rsidDel="00000000" w:rsidP="00000000" w:rsidRDefault="00000000" w:rsidRPr="00000000" w14:paraId="00000016">
            <w:pPr>
              <w:numPr>
                <w:ilvl w:val="0"/>
                <w:numId w:val="1"/>
              </w:numPr>
              <w:ind w:left="360"/>
              <w:rPr>
                <w:u w:val="none"/>
              </w:rPr>
            </w:pPr>
            <w:r w:rsidDel="00000000" w:rsidR="00000000" w:rsidRPr="00000000">
              <w:rPr>
                <w:rtl w:val="0"/>
              </w:rPr>
              <w:t xml:space="preserve">Remove tasks on an external file</w:t>
            </w:r>
          </w:p>
          <w:p w:rsidR="00000000" w:rsidDel="00000000" w:rsidP="00000000" w:rsidRDefault="00000000" w:rsidRPr="00000000" w14:paraId="00000017">
            <w:pPr>
              <w:numPr>
                <w:ilvl w:val="0"/>
                <w:numId w:val="1"/>
              </w:numPr>
              <w:ind w:left="360"/>
              <w:rPr>
                <w:u w:val="none"/>
              </w:rPr>
            </w:pPr>
            <w:r w:rsidDel="00000000" w:rsidR="00000000" w:rsidRPr="00000000">
              <w:rPr>
                <w:rtl w:val="0"/>
              </w:rPr>
              <w:t xml:space="preserve">Exit the programme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ind w:right="0"/>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tc>
      </w:tr>
    </w:tbl>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92d2vq4y6t" w:id="8"/>
      <w:bookmarkEnd w:id="8"/>
      <w:r w:rsidDel="00000000" w:rsidR="00000000" w:rsidRPr="00000000">
        <w:rPr>
          <w:rtl w:val="0"/>
        </w:rPr>
        <w:t xml:space="preserve">Step-by-step instructions</w:t>
      </w:r>
    </w:p>
    <w:p w:rsidR="00000000" w:rsidDel="00000000" w:rsidP="00000000" w:rsidRDefault="00000000" w:rsidRPr="00000000" w14:paraId="00000023">
      <w:pPr>
        <w:pStyle w:val="Heading4"/>
        <w:rPr/>
      </w:pPr>
      <w:bookmarkStart w:colFirst="0" w:colLast="0" w:name="_26ddhft8kflu" w:id="9"/>
      <w:bookmarkEnd w:id="9"/>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6"/>
        <w:rPr/>
      </w:pPr>
      <w:bookmarkStart w:colFirst="0" w:colLast="0" w:name="_le4n4sw2ng3p" w:id="10"/>
      <w:bookmarkEnd w:id="10"/>
      <w:r w:rsidDel="00000000" w:rsidR="00000000" w:rsidRPr="00000000">
        <w:rPr>
          <w:rtl w:val="0"/>
        </w:rPr>
        <w:t xml:space="preserve">STEP 1</w:t>
      </w:r>
    </w:p>
    <w:tbl>
      <w:tblPr>
        <w:tblStyle w:val="Table2"/>
        <w:tblW w:w="10800.0" w:type="dxa"/>
        <w:jc w:val="left"/>
        <w:tblLayout w:type="fixed"/>
        <w:tblLook w:val="0600"/>
      </w:tblPr>
      <w:tblGrid>
        <w:gridCol w:w="10800"/>
        <w:tblGridChange w:id="0">
          <w:tblGrid>
            <w:gridCol w:w="1080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26">
            <w:pPr>
              <w:numPr>
                <w:ilvl w:val="0"/>
                <w:numId w:val="1"/>
              </w:numPr>
              <w:ind w:left="360"/>
              <w:rPr>
                <w:b w:val="1"/>
              </w:rPr>
            </w:pPr>
            <w:r w:rsidDel="00000000" w:rsidR="00000000" w:rsidRPr="00000000">
              <w:rPr>
                <w:rtl w:val="0"/>
              </w:rPr>
              <w:t xml:space="preserve">Add tasks</w:t>
            </w:r>
          </w:p>
        </w:tc>
      </w:tr>
    </w:tbl>
    <w:p w:rsidR="00000000" w:rsidDel="00000000" w:rsidP="00000000" w:rsidRDefault="00000000" w:rsidRPr="00000000" w14:paraId="00000027">
      <w:pPr>
        <w:rPr/>
      </w:pPr>
      <w:r w:rsidDel="00000000" w:rsidR="00000000" w:rsidRPr="00000000">
        <w:rPr>
          <w:rtl w:val="0"/>
        </w:rPr>
      </w:r>
    </w:p>
    <w:tbl>
      <w:tblPr>
        <w:tblStyle w:val="Table3"/>
        <w:tblW w:w="10800.0" w:type="dxa"/>
        <w:jc w:val="left"/>
        <w:tblLayout w:type="fixed"/>
        <w:tblLook w:val="0600"/>
      </w:tblPr>
      <w:tblGrid>
        <w:gridCol w:w="10800"/>
        <w:tblGridChange w:id="0">
          <w:tblGrid>
            <w:gridCol w:w="1080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28">
            <w:pPr>
              <w:numPr>
                <w:ilvl w:val="0"/>
                <w:numId w:val="1"/>
              </w:numPr>
              <w:ind w:left="360"/>
              <w:rPr>
                <w:b w:val="1"/>
              </w:rPr>
            </w:pPr>
            <w:r w:rsidDel="00000000" w:rsidR="00000000" w:rsidRPr="00000000">
              <w:rPr>
                <w:rtl w:val="0"/>
              </w:rPr>
              <w:t xml:space="preserve">To add tasks, you can select option 1 which will print the message “How many tasks would you like to add?”. Upon answering this question, the user then receives the prompt “Which tasks would you like to add?” in which they can then add their desired tasks. Depending on how many tasks the user would like to add, the task manager will continue to request the user which tasks they would like to add until this number is reached.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6"/>
        <w:rPr/>
      </w:pPr>
      <w:bookmarkStart w:colFirst="0" w:colLast="0" w:name="_3n18nl1iywcv" w:id="11"/>
      <w:bookmarkEnd w:id="11"/>
      <w:r w:rsidDel="00000000" w:rsidR="00000000" w:rsidRPr="00000000">
        <w:rPr>
          <w:rtl w:val="0"/>
        </w:rPr>
        <w:t xml:space="preserve">STEP 2</w:t>
      </w:r>
    </w:p>
    <w:tbl>
      <w:tblPr>
        <w:tblStyle w:val="Table4"/>
        <w:tblW w:w="10800.0" w:type="dxa"/>
        <w:jc w:val="left"/>
        <w:tblLayout w:type="fixed"/>
        <w:tblLook w:val="0600"/>
      </w:tblPr>
      <w:tblGrid>
        <w:gridCol w:w="10800"/>
        <w:tblGridChange w:id="0">
          <w:tblGrid>
            <w:gridCol w:w="1080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2C">
            <w:pPr>
              <w:numPr>
                <w:ilvl w:val="0"/>
                <w:numId w:val="1"/>
              </w:numPr>
              <w:ind w:left="360"/>
              <w:rPr>
                <w:b w:val="1"/>
              </w:rPr>
            </w:pPr>
            <w:r w:rsidDel="00000000" w:rsidR="00000000" w:rsidRPr="00000000">
              <w:rPr>
                <w:rtl w:val="0"/>
              </w:rPr>
              <w:t xml:space="preserve">View tasks </w:t>
            </w:r>
          </w:p>
        </w:tc>
      </w:tr>
    </w:tbl>
    <w:p w:rsidR="00000000" w:rsidDel="00000000" w:rsidP="00000000" w:rsidRDefault="00000000" w:rsidRPr="00000000" w14:paraId="0000002D">
      <w:pPr>
        <w:rPr/>
      </w:pPr>
      <w:r w:rsidDel="00000000" w:rsidR="00000000" w:rsidRPr="00000000">
        <w:rPr>
          <w:rtl w:val="0"/>
        </w:rPr>
      </w:r>
    </w:p>
    <w:tbl>
      <w:tblPr>
        <w:tblStyle w:val="Table5"/>
        <w:tblW w:w="10770.0" w:type="dxa"/>
        <w:jc w:val="left"/>
        <w:tblLayout w:type="fixed"/>
        <w:tblLook w:val="0600"/>
      </w:tblPr>
      <w:tblGrid>
        <w:gridCol w:w="10770"/>
        <w:tblGridChange w:id="0">
          <w:tblGrid>
            <w:gridCol w:w="1077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2E">
            <w:pPr>
              <w:numPr>
                <w:ilvl w:val="0"/>
                <w:numId w:val="1"/>
              </w:numPr>
              <w:ind w:left="360"/>
              <w:rPr>
                <w:b w:val="1"/>
              </w:rPr>
            </w:pPr>
            <w:r w:rsidDel="00000000" w:rsidR="00000000" w:rsidRPr="00000000">
              <w:rPr>
                <w:rtl w:val="0"/>
              </w:rPr>
              <w:t xml:space="preserve">To view tasks, you can select the option 2 which will print the tasks currently stored in the task manager.</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pPr>
      <w:r w:rsidDel="00000000" w:rsidR="00000000" w:rsidRPr="00000000">
        <w:rPr>
          <w:rtl w:val="0"/>
        </w:rPr>
        <w:t xml:space="preserve"> </w:t>
      </w:r>
    </w:p>
    <w:p w:rsidR="00000000" w:rsidDel="00000000" w:rsidP="00000000" w:rsidRDefault="00000000" w:rsidRPr="00000000" w14:paraId="00000030">
      <w:pPr>
        <w:pStyle w:val="Heading6"/>
        <w:rPr/>
      </w:pPr>
      <w:bookmarkStart w:colFirst="0" w:colLast="0" w:name="_crl87g6omdys" w:id="12"/>
      <w:bookmarkEnd w:id="12"/>
      <w:r w:rsidDel="00000000" w:rsidR="00000000" w:rsidRPr="00000000">
        <w:rPr>
          <w:rtl w:val="0"/>
        </w:rPr>
        <w:t xml:space="preserve">STEP 3</w:t>
      </w:r>
    </w:p>
    <w:tbl>
      <w:tblPr>
        <w:tblStyle w:val="Table6"/>
        <w:tblW w:w="10800.0" w:type="dxa"/>
        <w:jc w:val="left"/>
        <w:tblLayout w:type="fixed"/>
        <w:tblLook w:val="0600"/>
      </w:tblPr>
      <w:tblGrid>
        <w:gridCol w:w="10800"/>
        <w:tblGridChange w:id="0">
          <w:tblGrid>
            <w:gridCol w:w="1080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31">
            <w:pPr>
              <w:numPr>
                <w:ilvl w:val="0"/>
                <w:numId w:val="1"/>
              </w:numPr>
              <w:ind w:left="360"/>
              <w:rPr>
                <w:b w:val="1"/>
              </w:rPr>
            </w:pPr>
            <w:r w:rsidDel="00000000" w:rsidR="00000000" w:rsidRPr="00000000">
              <w:rPr>
                <w:rtl w:val="0"/>
              </w:rPr>
              <w:t xml:space="preserve">Mark tasks as complete</w:t>
            </w:r>
          </w:p>
        </w:tc>
      </w:tr>
    </w:tbl>
    <w:p w:rsidR="00000000" w:rsidDel="00000000" w:rsidP="00000000" w:rsidRDefault="00000000" w:rsidRPr="00000000" w14:paraId="00000032">
      <w:pPr>
        <w:rPr/>
      </w:pPr>
      <w:r w:rsidDel="00000000" w:rsidR="00000000" w:rsidRPr="00000000">
        <w:rPr>
          <w:rtl w:val="0"/>
        </w:rPr>
      </w:r>
    </w:p>
    <w:tbl>
      <w:tblPr>
        <w:tblStyle w:val="Table7"/>
        <w:tblW w:w="10770.0" w:type="dxa"/>
        <w:jc w:val="left"/>
        <w:tblLayout w:type="fixed"/>
        <w:tblLook w:val="0600"/>
      </w:tblPr>
      <w:tblGrid>
        <w:gridCol w:w="10770"/>
        <w:tblGridChange w:id="0">
          <w:tblGrid>
            <w:gridCol w:w="1077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33">
            <w:pPr>
              <w:numPr>
                <w:ilvl w:val="0"/>
                <w:numId w:val="1"/>
              </w:numPr>
              <w:ind w:left="360"/>
              <w:rPr>
                <w:b w:val="1"/>
              </w:rPr>
            </w:pPr>
            <w:r w:rsidDel="00000000" w:rsidR="00000000" w:rsidRPr="00000000">
              <w:rPr>
                <w:rtl w:val="0"/>
              </w:rPr>
              <w:t xml:space="preserve">To mark tasks as complete, you can select option 3 which will ask the user which tasks they would like to mark as complete. Once the user inputs the tasks they would like to mark as complete, this is updated on the programme and external file.</w:t>
            </w:r>
          </w:p>
        </w:tc>
      </w:tr>
    </w:tbl>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pStyle w:val="Heading6"/>
        <w:rPr/>
      </w:pPr>
      <w:bookmarkStart w:colFirst="0" w:colLast="0" w:name="_twvrbqkgajl7" w:id="13"/>
      <w:bookmarkEnd w:id="13"/>
      <w:r w:rsidDel="00000000" w:rsidR="00000000" w:rsidRPr="00000000">
        <w:rPr>
          <w:rtl w:val="0"/>
        </w:rPr>
        <w:t xml:space="preserve">STEP 4</w:t>
      </w:r>
    </w:p>
    <w:tbl>
      <w:tblPr>
        <w:tblStyle w:val="Table8"/>
        <w:tblW w:w="10800.0" w:type="dxa"/>
        <w:jc w:val="left"/>
        <w:tblLayout w:type="fixed"/>
        <w:tblLook w:val="0600"/>
      </w:tblPr>
      <w:tblGrid>
        <w:gridCol w:w="10800"/>
        <w:tblGridChange w:id="0">
          <w:tblGrid>
            <w:gridCol w:w="1080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36">
            <w:pPr>
              <w:numPr>
                <w:ilvl w:val="0"/>
                <w:numId w:val="1"/>
              </w:numPr>
              <w:ind w:left="360"/>
              <w:rPr>
                <w:b w:val="1"/>
              </w:rPr>
            </w:pPr>
            <w:r w:rsidDel="00000000" w:rsidR="00000000" w:rsidRPr="00000000">
              <w:rPr>
                <w:rtl w:val="0"/>
              </w:rPr>
              <w:t xml:space="preserve">Remove tasks</w:t>
            </w:r>
          </w:p>
        </w:tc>
      </w:tr>
    </w:tbl>
    <w:p w:rsidR="00000000" w:rsidDel="00000000" w:rsidP="00000000" w:rsidRDefault="00000000" w:rsidRPr="00000000" w14:paraId="00000037">
      <w:pPr>
        <w:rPr/>
      </w:pPr>
      <w:r w:rsidDel="00000000" w:rsidR="00000000" w:rsidRPr="00000000">
        <w:rPr>
          <w:rtl w:val="0"/>
        </w:rPr>
      </w:r>
    </w:p>
    <w:tbl>
      <w:tblPr>
        <w:tblStyle w:val="Table9"/>
        <w:tblW w:w="10770.0" w:type="dxa"/>
        <w:jc w:val="left"/>
        <w:tblLayout w:type="fixed"/>
        <w:tblLook w:val="0600"/>
      </w:tblPr>
      <w:tblGrid>
        <w:gridCol w:w="10770"/>
        <w:tblGridChange w:id="0">
          <w:tblGrid>
            <w:gridCol w:w="1077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38">
            <w:pPr>
              <w:numPr>
                <w:ilvl w:val="0"/>
                <w:numId w:val="1"/>
              </w:numPr>
              <w:ind w:left="360"/>
              <w:rPr>
                <w:b w:val="1"/>
              </w:rPr>
            </w:pPr>
            <w:r w:rsidDel="00000000" w:rsidR="00000000" w:rsidRPr="00000000">
              <w:rPr>
                <w:rtl w:val="0"/>
              </w:rPr>
              <w:t xml:space="preserve">To remove a task, the user can select option 4 which will ask the user which tasks they would like to remove. Picking the number associated with the task they would like to remove, deletes the task on the task manager and external files.</w:t>
            </w:r>
          </w:p>
        </w:tc>
      </w:tr>
    </w:tbl>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pStyle w:val="Heading6"/>
        <w:rPr/>
      </w:pPr>
      <w:bookmarkStart w:colFirst="0" w:colLast="0" w:name="_ju6sm23qhs79" w:id="14"/>
      <w:bookmarkEnd w:id="14"/>
      <w:r w:rsidDel="00000000" w:rsidR="00000000" w:rsidRPr="00000000">
        <w:rPr>
          <w:rtl w:val="0"/>
        </w:rPr>
        <w:t xml:space="preserve">STEP 5</w:t>
      </w:r>
    </w:p>
    <w:tbl>
      <w:tblPr>
        <w:tblStyle w:val="Table10"/>
        <w:tblW w:w="10800.0" w:type="dxa"/>
        <w:jc w:val="left"/>
        <w:tblLayout w:type="fixed"/>
        <w:tblLook w:val="0600"/>
      </w:tblPr>
      <w:tblGrid>
        <w:gridCol w:w="10800"/>
        <w:tblGridChange w:id="0">
          <w:tblGrid>
            <w:gridCol w:w="1080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3B">
            <w:pPr>
              <w:numPr>
                <w:ilvl w:val="0"/>
                <w:numId w:val="1"/>
              </w:numPr>
              <w:ind w:left="360"/>
              <w:rPr>
                <w:b w:val="1"/>
              </w:rPr>
            </w:pPr>
            <w:r w:rsidDel="00000000" w:rsidR="00000000" w:rsidRPr="00000000">
              <w:rPr>
                <w:rtl w:val="0"/>
              </w:rPr>
              <w:t xml:space="preserve">Exit task manager</w:t>
            </w:r>
          </w:p>
        </w:tc>
      </w:tr>
    </w:tbl>
    <w:p w:rsidR="00000000" w:rsidDel="00000000" w:rsidP="00000000" w:rsidRDefault="00000000" w:rsidRPr="00000000" w14:paraId="0000003C">
      <w:pPr>
        <w:rPr/>
      </w:pPr>
      <w:r w:rsidDel="00000000" w:rsidR="00000000" w:rsidRPr="00000000">
        <w:rPr>
          <w:rtl w:val="0"/>
        </w:rPr>
      </w:r>
    </w:p>
    <w:tbl>
      <w:tblPr>
        <w:tblStyle w:val="Table11"/>
        <w:tblW w:w="10770.0" w:type="dxa"/>
        <w:jc w:val="left"/>
        <w:tblLayout w:type="fixed"/>
        <w:tblLook w:val="0600"/>
      </w:tblPr>
      <w:tblGrid>
        <w:gridCol w:w="10770"/>
        <w:tblGridChange w:id="0">
          <w:tblGrid>
            <w:gridCol w:w="10770"/>
          </w:tblGrid>
        </w:tblGridChange>
      </w:tblGrid>
      <w:tr>
        <w:trPr>
          <w:cantSplit w:val="0"/>
          <w:tblHeader w:val="0"/>
        </w:trPr>
        <w:tc>
          <w:tcPr>
            <w:shd w:fill="f1f3f4" w:val="clear"/>
            <w:tcMar>
              <w:top w:w="360.0" w:type="dxa"/>
              <w:left w:w="360.0" w:type="dxa"/>
              <w:bottom w:w="360.0" w:type="dxa"/>
              <w:right w:w="360.0" w:type="dxa"/>
            </w:tcMar>
            <w:vAlign w:val="center"/>
          </w:tcPr>
          <w:p w:rsidR="00000000" w:rsidDel="00000000" w:rsidP="00000000" w:rsidRDefault="00000000" w:rsidRPr="00000000" w14:paraId="0000003D">
            <w:pPr>
              <w:numPr>
                <w:ilvl w:val="0"/>
                <w:numId w:val="1"/>
              </w:numPr>
              <w:ind w:left="360"/>
              <w:rPr>
                <w:b w:val="1"/>
              </w:rPr>
            </w:pPr>
            <w:r w:rsidDel="00000000" w:rsidR="00000000" w:rsidRPr="00000000">
              <w:rPr>
                <w:rtl w:val="0"/>
              </w:rPr>
              <w:t xml:space="preserve">Picking option 5, users can exit the programme. </w:t>
            </w:r>
          </w:p>
        </w:tc>
      </w:tr>
    </w:tbl>
    <w:p w:rsidR="00000000" w:rsidDel="00000000" w:rsidP="00000000" w:rsidRDefault="00000000" w:rsidRPr="00000000" w14:paraId="0000003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30" w:hanging="5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Work Sans" w:cs="Work Sans" w:eastAsia="Work Sans" w:hAnsi="Work Sans"/>
        <w:color w:val="595959"/>
        <w:sz w:val="24"/>
        <w:szCs w:val="24"/>
        <w:lang w:val="en"/>
      </w:rPr>
    </w:rPrDefault>
    <w:pPrDefault>
      <w:pPr>
        <w:spacing w:line="276" w:lineRule="auto"/>
        <w:ind w:righ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color w:val="1f1f1f"/>
      <w:sz w:val="88"/>
      <w:szCs w:val="88"/>
    </w:rPr>
  </w:style>
  <w:style w:type="paragraph" w:styleId="Heading2">
    <w:name w:val="heading 2"/>
    <w:basedOn w:val="Normal"/>
    <w:next w:val="Normal"/>
    <w:pPr>
      <w:keepNext w:val="1"/>
      <w:keepLines w:val="1"/>
      <w:pBdr>
        <w:top w:color="auto" w:space="0" w:sz="0" w:val="none"/>
        <w:bottom w:color="auto" w:space="0" w:sz="0" w:val="none"/>
      </w:pBdr>
      <w:shd w:fill="auto" w:val="clear"/>
      <w:ind w:left="0" w:right="2640" w:firstLine="0"/>
    </w:pPr>
    <w:rPr>
      <w:b w:val="1"/>
      <w:color w:val="000000"/>
      <w:sz w:val="34"/>
      <w:szCs w:val="34"/>
    </w:rPr>
  </w:style>
  <w:style w:type="paragraph" w:styleId="Heading3">
    <w:name w:val="heading 3"/>
    <w:basedOn w:val="Normal"/>
    <w:next w:val="Normal"/>
    <w:pPr>
      <w:keepNext w:val="1"/>
      <w:keepLines w:val="1"/>
      <w:spacing w:after="200" w:lineRule="auto"/>
      <w:ind w:right="2550"/>
    </w:pPr>
    <w:rPr>
      <w:b w:val="1"/>
      <w:sz w:val="56"/>
      <w:szCs w:val="56"/>
    </w:rPr>
  </w:style>
  <w:style w:type="paragraph" w:styleId="Heading4">
    <w:name w:val="heading 4"/>
    <w:basedOn w:val="Normal"/>
    <w:next w:val="Normal"/>
    <w:pPr>
      <w:keepNext w:val="1"/>
      <w:keepLines w:val="1"/>
      <w:spacing w:after="200" w:lineRule="auto"/>
      <w:ind w:right="2550"/>
    </w:pPr>
    <w:rPr>
      <w:sz w:val="32"/>
      <w:szCs w:val="32"/>
    </w:rPr>
  </w:style>
  <w:style w:type="paragraph" w:styleId="Heading5">
    <w:name w:val="heading 5"/>
    <w:basedOn w:val="Normal"/>
    <w:next w:val="Normal"/>
    <w:pPr>
      <w:keepNext w:val="1"/>
      <w:keepLines w:val="1"/>
      <w:spacing w:after="200" w:lineRule="auto"/>
    </w:pPr>
    <w:rPr>
      <w:rFonts w:ascii="Work Sans SemiBold" w:cs="Work Sans SemiBold" w:eastAsia="Work Sans SemiBold" w:hAnsi="Work Sans SemiBold"/>
      <w:color w:val="000000"/>
      <w:sz w:val="34"/>
      <w:szCs w:val="34"/>
    </w:rPr>
  </w:style>
  <w:style w:type="paragraph" w:styleId="Heading6">
    <w:name w:val="heading 6"/>
    <w:basedOn w:val="Normal"/>
    <w:next w:val="Normal"/>
    <w:pPr>
      <w:keepNext w:val="1"/>
      <w:keepLines w:val="1"/>
      <w:spacing w:after="200" w:before="200" w:lineRule="auto"/>
      <w:ind w:left="0" w:right="2640" w:firstLine="0"/>
    </w:pPr>
    <w:rPr>
      <w:b w:val="1"/>
    </w:rPr>
  </w:style>
  <w:style w:type="paragraph" w:styleId="Title">
    <w:name w:val="Title"/>
    <w:basedOn w:val="Normal"/>
    <w:next w:val="Normal"/>
    <w:pPr>
      <w:keepNext w:val="1"/>
      <w:keepLines w:val="1"/>
      <w:pBdr>
        <w:top w:color="auto" w:space="0" w:sz="0" w:val="none"/>
        <w:bottom w:color="auto" w:space="0" w:sz="0" w:val="none"/>
      </w:pBdr>
      <w:spacing w:line="204" w:lineRule="auto"/>
    </w:pPr>
    <w:rPr>
      <w:b w:val="1"/>
      <w:color w:val="595959"/>
      <w:sz w:val="136"/>
      <w:szCs w:val="136"/>
    </w:rPr>
  </w:style>
  <w:style w:type="paragraph" w:styleId="Subtitle">
    <w:name w:val="Subtitle"/>
    <w:basedOn w:val="Normal"/>
    <w:next w:val="Normal"/>
    <w:pPr>
      <w:keepNext w:val="1"/>
      <w:keepLines w:val="1"/>
      <w:spacing w:after="200" w:lineRule="auto"/>
      <w:ind w:left="0" w:firstLine="0"/>
    </w:pPr>
    <w:rPr>
      <w:color w:val="000000"/>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5" Type="http://schemas.openxmlformats.org/officeDocument/2006/relationships/font" Target="fonts/WorkSansSemiBold-regular.ttf"/><Relationship Id="rId6" Type="http://schemas.openxmlformats.org/officeDocument/2006/relationships/font" Target="fonts/WorkSansSemiBold-bold.ttf"/><Relationship Id="rId7" Type="http://schemas.openxmlformats.org/officeDocument/2006/relationships/font" Target="fonts/WorkSansSemiBold-italic.ttf"/><Relationship Id="rId8" Type="http://schemas.openxmlformats.org/officeDocument/2006/relationships/font" Target="fonts/Work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