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0D51C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# Propagation of uncertainty in drug effects</w:t>
      </w:r>
    </w:p>
    <w:p w14:paraId="58BC55C8" w14:textId="7A48C6AC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code performs uncertainty propagation for the CiPA *in silico* model. Model inputs are the pharmacological parameters for the hERG/</w:t>
      </w:r>
      <w:proofErr w:type="spellStart"/>
      <w:r>
        <w:rPr>
          <w:rFonts w:ascii="Courier New" w:hAnsi="Courier New" w:cs="Courier New"/>
        </w:rPr>
        <w:t>IKr</w:t>
      </w:r>
      <w:proofErr w:type="spellEnd"/>
      <w:r>
        <w:rPr>
          <w:rFonts w:ascii="Courier New" w:hAnsi="Courier New" w:cs="Courier New"/>
        </w:rPr>
        <w:t xml:space="preserve"> Markov model ([</w:t>
      </w:r>
      <w:proofErr w:type="gramStart"/>
      <w:r>
        <w:rPr>
          <w:rFonts w:ascii="Courier New" w:hAnsi="Courier New" w:cs="Courier New"/>
        </w:rPr>
        <w:t>README.md](..</w:t>
      </w:r>
      <w:proofErr w:type="gram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hERG_fitting</w:t>
      </w:r>
      <w:proofErr w:type="spellEnd"/>
      <w:r>
        <w:rPr>
          <w:rFonts w:ascii="Courier New" w:hAnsi="Courier New" w:cs="Courier New"/>
        </w:rPr>
        <w:t>/README.md)) and Hill equation parameters for drug block of other ionic currents ([README.md](../</w:t>
      </w:r>
      <w:proofErr w:type="spellStart"/>
      <w:r w:rsidRPr="00A144B0">
        <w:rPr>
          <w:rFonts w:ascii="Courier New" w:hAnsi="Courier New" w:cs="Courier New"/>
        </w:rPr>
        <w:t>chantest_Hill_fitting</w:t>
      </w:r>
      <w:proofErr w:type="spellEnd"/>
      <w:r>
        <w:rPr>
          <w:rFonts w:ascii="Courier New" w:hAnsi="Courier New" w:cs="Courier New"/>
        </w:rPr>
        <w:t xml:space="preserve">/README.md)). These inputs are used to simulate action potentials (APs) with the optimized </w:t>
      </w:r>
      <w:proofErr w:type="spellStart"/>
      <w:r>
        <w:rPr>
          <w:rFonts w:ascii="Courier New" w:hAnsi="Courier New" w:cs="Courier New"/>
        </w:rPr>
        <w:t>IKr</w:t>
      </w:r>
      <w:proofErr w:type="spellEnd"/>
      <w:r>
        <w:rPr>
          <w:rFonts w:ascii="Courier New" w:hAnsi="Courier New" w:cs="Courier New"/>
        </w:rPr>
        <w:t xml:space="preserve">-dynamic </w:t>
      </w:r>
      <w:proofErr w:type="spellStart"/>
      <w:r>
        <w:rPr>
          <w:rFonts w:ascii="Courier New" w:hAnsi="Courier New" w:cs="Courier New"/>
        </w:rPr>
        <w:t>ORd</w:t>
      </w:r>
      <w:proofErr w:type="spellEnd"/>
      <w:r>
        <w:rPr>
          <w:rFonts w:ascii="Courier New" w:hAnsi="Courier New" w:cs="Courier New"/>
        </w:rPr>
        <w:t xml:space="preserve"> model (Dutta *et al.* 2017). The primary model output considered here is the </w:t>
      </w:r>
      <w:proofErr w:type="spellStart"/>
      <w:r>
        <w:rPr>
          <w:rFonts w:ascii="Courier New" w:hAnsi="Courier New" w:cs="Courier New"/>
        </w:rPr>
        <w:t>qNet</w:t>
      </w:r>
      <w:proofErr w:type="spellEnd"/>
      <w:r>
        <w:rPr>
          <w:rFonts w:ascii="Courier New" w:hAnsi="Courier New" w:cs="Courier New"/>
        </w:rPr>
        <w:t xml:space="preserve"> metric for </w:t>
      </w:r>
      <w:proofErr w:type="spellStart"/>
      <w:r>
        <w:rPr>
          <w:rFonts w:ascii="Courier New" w:hAnsi="Courier New" w:cs="Courier New"/>
        </w:rPr>
        <w:t>proarrhythmia</w:t>
      </w:r>
      <w:proofErr w:type="spellEnd"/>
      <w:r>
        <w:rPr>
          <w:rFonts w:ascii="Courier New" w:hAnsi="Courier New" w:cs="Courier New"/>
        </w:rPr>
        <w:t xml:space="preserve"> risk described by Dutta *et al.* 2017.</w:t>
      </w:r>
    </w:p>
    <w:p w14:paraId="4C33C5DA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3A211F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Running the code</w:t>
      </w:r>
    </w:p>
    <w:p w14:paraId="461595CD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code uses the following R packages: </w:t>
      </w:r>
      <w:proofErr w:type="spellStart"/>
      <w:r>
        <w:rPr>
          <w:rFonts w:ascii="Courier New" w:hAnsi="Courier New" w:cs="Courier New"/>
        </w:rPr>
        <w:t>optparse</w:t>
      </w:r>
      <w:proofErr w:type="spellEnd"/>
      <w:r>
        <w:rPr>
          <w:rFonts w:ascii="Courier New" w:hAnsi="Courier New" w:cs="Courier New"/>
        </w:rPr>
        <w:t xml:space="preserve"> (version 1.4.4), </w:t>
      </w:r>
      <w:proofErr w:type="spellStart"/>
      <w:r>
        <w:rPr>
          <w:rFonts w:ascii="Courier New" w:hAnsi="Courier New" w:cs="Courier New"/>
        </w:rPr>
        <w:t>deSolve</w:t>
      </w:r>
      <w:proofErr w:type="spellEnd"/>
      <w:r>
        <w:rPr>
          <w:rFonts w:ascii="Courier New" w:hAnsi="Courier New" w:cs="Courier New"/>
        </w:rPr>
        <w:t xml:space="preserve"> (version 1.14), ggplot2 (version 2.2.0), and rms (version 4.5-0).</w:t>
      </w:r>
    </w:p>
    <w:p w14:paraId="4520B6E9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15CF88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IKr</w:t>
      </w:r>
      <w:proofErr w:type="spellEnd"/>
      <w:r>
        <w:rPr>
          <w:rFonts w:ascii="Courier New" w:hAnsi="Courier New" w:cs="Courier New"/>
        </w:rPr>
        <w:t xml:space="preserve">-dynamic </w:t>
      </w:r>
      <w:proofErr w:type="spellStart"/>
      <w:r>
        <w:rPr>
          <w:rFonts w:ascii="Courier New" w:hAnsi="Courier New" w:cs="Courier New"/>
        </w:rPr>
        <w:t>ORd</w:t>
      </w:r>
      <w:proofErr w:type="spellEnd"/>
      <w:r>
        <w:rPr>
          <w:rFonts w:ascii="Courier New" w:hAnsi="Courier New" w:cs="Courier New"/>
        </w:rPr>
        <w:t xml:space="preserve"> model C code is provided in [models</w:t>
      </w:r>
      <w:proofErr w:type="gramStart"/>
      <w:r>
        <w:rPr>
          <w:rFonts w:ascii="Courier New" w:hAnsi="Courier New" w:cs="Courier New"/>
        </w:rPr>
        <w:t>/](</w:t>
      </w:r>
      <w:proofErr w:type="gramEnd"/>
      <w:r>
        <w:rPr>
          <w:rFonts w:ascii="Courier New" w:hAnsi="Courier New" w:cs="Courier New"/>
        </w:rPr>
        <w:t>models/) and must be compiled:</w:t>
      </w:r>
    </w:p>
    <w:p w14:paraId="46C74170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2645E5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085444BA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models</w:t>
      </w:r>
    </w:p>
    <w:p w14:paraId="23DD4194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 CMD SHLIB </w:t>
      </w:r>
      <w:proofErr w:type="spellStart"/>
      <w:r>
        <w:rPr>
          <w:rFonts w:ascii="Courier New" w:hAnsi="Courier New" w:cs="Courier New"/>
        </w:rPr>
        <w:t>newordherg_qNet.c</w:t>
      </w:r>
      <w:proofErr w:type="spellEnd"/>
    </w:p>
    <w:p w14:paraId="7A299278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27E4FF47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222009" w14:textId="54FAA7B9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run simulations, either fixed-input (optimal-fit) parameters or uncertainty-input parameters must be supplied to the model. By default, drug-hERG parameters are located [here]</w:t>
      </w:r>
      <w:proofErr w:type="gramStart"/>
      <w:r>
        <w:rPr>
          <w:rFonts w:ascii="Courier New" w:hAnsi="Courier New" w:cs="Courier New"/>
        </w:rPr>
        <w:t>(..</w:t>
      </w:r>
      <w:proofErr w:type="gram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hERG_fitting</w:t>
      </w:r>
      <w:proofErr w:type="spellEnd"/>
      <w:r>
        <w:rPr>
          <w:rFonts w:ascii="Courier New" w:hAnsi="Courier New" w:cs="Courier New"/>
        </w:rPr>
        <w:t>/results/) and Hill equation parameters are located [here](../</w:t>
      </w:r>
      <w:proofErr w:type="spellStart"/>
      <w:r w:rsidRPr="00A144B0">
        <w:rPr>
          <w:rFonts w:ascii="Courier New" w:hAnsi="Courier New" w:cs="Courier New"/>
        </w:rPr>
        <w:t>chantest_Hill_fitting</w:t>
      </w:r>
      <w:proofErr w:type="spellEnd"/>
      <w:r>
        <w:rPr>
          <w:rFonts w:ascii="Courier New" w:hAnsi="Courier New" w:cs="Courier New"/>
        </w:rPr>
        <w:t>/results/).</w:t>
      </w:r>
    </w:p>
    <w:p w14:paraId="1333B990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6276F2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Results and figures are automatically saved to [results</w:t>
      </w:r>
      <w:proofErr w:type="gramStart"/>
      <w:r>
        <w:rPr>
          <w:rFonts w:ascii="Courier New" w:hAnsi="Courier New" w:cs="Courier New"/>
        </w:rPr>
        <w:t>/](</w:t>
      </w:r>
      <w:proofErr w:type="gramEnd"/>
      <w:r>
        <w:rPr>
          <w:rFonts w:ascii="Courier New" w:hAnsi="Courier New" w:cs="Courier New"/>
        </w:rPr>
        <w:t>/results/) and [figs/](figs/), respectively.</w:t>
      </w:r>
    </w:p>
    <w:p w14:paraId="5679ED24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8B6602" w14:textId="77777777" w:rsidR="00A144B0" w:rsidRPr="00B0786F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0786F">
        <w:rPr>
          <w:rFonts w:ascii="Courier New" w:hAnsi="Courier New" w:cs="Courier New"/>
        </w:rPr>
        <w:t xml:space="preserve">[This bash </w:t>
      </w:r>
      <w:proofErr w:type="gramStart"/>
      <w:r w:rsidRPr="00B0786F">
        <w:rPr>
          <w:rFonts w:ascii="Courier New" w:hAnsi="Courier New" w:cs="Courier New"/>
        </w:rPr>
        <w:t>script](</w:t>
      </w:r>
      <w:proofErr w:type="gramEnd"/>
      <w:r w:rsidRPr="00B0786F">
        <w:rPr>
          <w:rFonts w:ascii="Courier New" w:hAnsi="Courier New" w:cs="Courier New"/>
        </w:rPr>
        <w:t>run_example.sh) provides a short example of how to run the simulations. The full process is explained below.</w:t>
      </w:r>
    </w:p>
    <w:p w14:paraId="64D50BBA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2FD6D4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Fixed-input simulations</w:t>
      </w:r>
    </w:p>
    <w:p w14:paraId="32517150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control (no drug) AP simulation can be run by calling the script:</w:t>
      </w:r>
    </w:p>
    <w:p w14:paraId="7974CBEC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C00FFA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3331AB62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AP_</w:t>
      </w:r>
      <w:proofErr w:type="gramStart"/>
      <w:r>
        <w:rPr>
          <w:rFonts w:ascii="Courier New" w:hAnsi="Courier New" w:cs="Courier New"/>
        </w:rPr>
        <w:t>simulation.R</w:t>
      </w:r>
      <w:proofErr w:type="spellEnd"/>
      <w:proofErr w:type="gramEnd"/>
    </w:p>
    <w:p w14:paraId="1388A5F9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7C53ECFD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B79435" w14:textId="5FD28BB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 simulations with drug can be run by specifying the drug name (case sensitive) and dose (interpreted as multiples of the therapeutic concentration (</w:t>
      </w:r>
      <w:proofErr w:type="spellStart"/>
      <w:r>
        <w:rPr>
          <w:rFonts w:ascii="Courier New" w:hAnsi="Courier New" w:cs="Courier New"/>
        </w:rPr>
        <w:t>nM</w:t>
      </w:r>
      <w:proofErr w:type="spellEnd"/>
      <w:r>
        <w:rPr>
          <w:rFonts w:ascii="Courier New" w:hAnsi="Courier New" w:cs="Courier New"/>
        </w:rPr>
        <w:t>) listed in [data/</w:t>
      </w:r>
      <w:r w:rsidRPr="00A144B0">
        <w:t xml:space="preserve"> </w:t>
      </w:r>
      <w:proofErr w:type="gramStart"/>
      <w:r w:rsidRPr="00A144B0">
        <w:rPr>
          <w:rFonts w:ascii="Courier New" w:hAnsi="Courier New" w:cs="Courier New"/>
        </w:rPr>
        <w:t>newCiPA</w:t>
      </w:r>
      <w:r>
        <w:rPr>
          <w:rFonts w:ascii="Courier New" w:hAnsi="Courier New" w:cs="Courier New"/>
        </w:rPr>
        <w:t>.csv](</w:t>
      </w:r>
      <w:proofErr w:type="gramEnd"/>
      <w:r>
        <w:rPr>
          <w:rFonts w:ascii="Courier New" w:hAnsi="Courier New" w:cs="Courier New"/>
        </w:rPr>
        <w:t>data/</w:t>
      </w:r>
      <w:r w:rsidRPr="00A144B0">
        <w:t xml:space="preserve"> </w:t>
      </w:r>
      <w:r w:rsidRPr="00A144B0">
        <w:rPr>
          <w:rFonts w:ascii="Courier New" w:hAnsi="Courier New" w:cs="Courier New"/>
        </w:rPr>
        <w:t>newCiPA</w:t>
      </w:r>
      <w:r>
        <w:rPr>
          <w:rFonts w:ascii="Courier New" w:hAnsi="Courier New" w:cs="Courier New"/>
        </w:rPr>
        <w:t>.csv)):</w:t>
      </w:r>
    </w:p>
    <w:p w14:paraId="2FBD771E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8F86C7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273241B5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AP_</w:t>
      </w:r>
      <w:proofErr w:type="gramStart"/>
      <w:r>
        <w:rPr>
          <w:rFonts w:ascii="Courier New" w:hAnsi="Courier New" w:cs="Courier New"/>
        </w:rPr>
        <w:t>simulation.R</w:t>
      </w:r>
      <w:proofErr w:type="spellEnd"/>
      <w:proofErr w:type="gramEnd"/>
      <w:r>
        <w:rPr>
          <w:rFonts w:ascii="Courier New" w:hAnsi="Courier New" w:cs="Courier New"/>
        </w:rPr>
        <w:t xml:space="preserve"> -d </w:t>
      </w:r>
      <w:proofErr w:type="spellStart"/>
      <w:r>
        <w:rPr>
          <w:rFonts w:ascii="Courier New" w:hAnsi="Courier New" w:cs="Courier New"/>
        </w:rPr>
        <w:t>dofetilide</w:t>
      </w:r>
      <w:proofErr w:type="spellEnd"/>
      <w:r>
        <w:rPr>
          <w:rFonts w:ascii="Courier New" w:hAnsi="Courier New" w:cs="Courier New"/>
        </w:rPr>
        <w:t xml:space="preserve"> -x "1-10,15,20,25"</w:t>
      </w:r>
    </w:p>
    <w:p w14:paraId="4E0F862F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449B9337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6B6C2A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New drugs can be simulated if therapeutic (</w:t>
      </w:r>
      <w:proofErr w:type="spellStart"/>
      <w:r>
        <w:rPr>
          <w:rFonts w:ascii="Courier New" w:hAnsi="Courier New" w:cs="Courier New"/>
        </w:rPr>
        <w:t>Cmax</w:t>
      </w:r>
      <w:proofErr w:type="spellEnd"/>
      <w:r>
        <w:rPr>
          <w:rFonts w:ascii="Courier New" w:hAnsi="Courier New" w:cs="Courier New"/>
        </w:rPr>
        <w:t>) values and input parameters are provided at the specified locations:</w:t>
      </w:r>
    </w:p>
    <w:p w14:paraId="77215029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D2AFB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1836C337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AP_</w:t>
      </w:r>
      <w:proofErr w:type="gramStart"/>
      <w:r>
        <w:rPr>
          <w:rFonts w:ascii="Courier New" w:hAnsi="Courier New" w:cs="Courier New"/>
        </w:rPr>
        <w:t>simulation.R</w:t>
      </w:r>
      <w:proofErr w:type="spellEnd"/>
      <w:proofErr w:type="gramEnd"/>
      <w:r>
        <w:rPr>
          <w:rFonts w:ascii="Courier New" w:hAnsi="Courier New" w:cs="Courier New"/>
        </w:rPr>
        <w:t xml:space="preserve"> -d drug1 -x "1-10,15,20,25" --</w:t>
      </w:r>
      <w:proofErr w:type="spellStart"/>
      <w:r>
        <w:rPr>
          <w:rFonts w:ascii="Courier New" w:hAnsi="Courier New" w:cs="Courier New"/>
        </w:rPr>
        <w:t>cmaxfile</w:t>
      </w:r>
      <w:proofErr w:type="spellEnd"/>
      <w:r>
        <w:rPr>
          <w:rFonts w:ascii="Courier New" w:hAnsi="Courier New" w:cs="Courier New"/>
        </w:rPr>
        <w:t>="my_cmax_table.csv" --</w:t>
      </w:r>
      <w:proofErr w:type="spellStart"/>
      <w:r>
        <w:rPr>
          <w:rFonts w:ascii="Courier New" w:hAnsi="Courier New" w:cs="Courier New"/>
        </w:rPr>
        <w:t>hergpath</w:t>
      </w:r>
      <w:proofErr w:type="spellEnd"/>
      <w:r>
        <w:rPr>
          <w:rFonts w:ascii="Courier New" w:hAnsi="Courier New" w:cs="Courier New"/>
        </w:rPr>
        <w:t>="path/to/</w:t>
      </w:r>
      <w:proofErr w:type="spellStart"/>
      <w:r>
        <w:rPr>
          <w:rFonts w:ascii="Courier New" w:hAnsi="Courier New" w:cs="Courier New"/>
        </w:rPr>
        <w:t>herg</w:t>
      </w:r>
      <w:proofErr w:type="spellEnd"/>
      <w:r>
        <w:rPr>
          <w:rFonts w:ascii="Courier New" w:hAnsi="Courier New" w:cs="Courier New"/>
        </w:rPr>
        <w:t>/results/" --</w:t>
      </w:r>
      <w:proofErr w:type="spellStart"/>
      <w:r>
        <w:rPr>
          <w:rFonts w:ascii="Courier New" w:hAnsi="Courier New" w:cs="Courier New"/>
        </w:rPr>
        <w:t>hillpath</w:t>
      </w:r>
      <w:proofErr w:type="spellEnd"/>
      <w:r>
        <w:rPr>
          <w:rFonts w:ascii="Courier New" w:hAnsi="Courier New" w:cs="Courier New"/>
        </w:rPr>
        <w:t>="path/to/hill/results/"</w:t>
      </w:r>
    </w:p>
    <w:p w14:paraId="07EBDB44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7E4781B6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48244C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therapeutic concentration is not available in the CSV file specified by "--</w:t>
      </w:r>
      <w:proofErr w:type="spellStart"/>
      <w:r>
        <w:rPr>
          <w:rFonts w:ascii="Courier New" w:hAnsi="Courier New" w:cs="Courier New"/>
        </w:rPr>
        <w:t>cmaxfile</w:t>
      </w:r>
      <w:proofErr w:type="spellEnd"/>
      <w:r>
        <w:rPr>
          <w:rFonts w:ascii="Courier New" w:hAnsi="Courier New" w:cs="Courier New"/>
        </w:rPr>
        <w:t xml:space="preserve">", doses are interpreted as </w:t>
      </w:r>
      <w:proofErr w:type="spellStart"/>
      <w:r>
        <w:rPr>
          <w:rFonts w:ascii="Courier New" w:hAnsi="Courier New" w:cs="Courier New"/>
        </w:rPr>
        <w:t>nM</w:t>
      </w:r>
      <w:proofErr w:type="spellEnd"/>
      <w:r>
        <w:rPr>
          <w:rFonts w:ascii="Courier New" w:hAnsi="Courier New" w:cs="Courier New"/>
        </w:rPr>
        <w:t xml:space="preserve"> concentrations.</w:t>
      </w:r>
    </w:p>
    <w:p w14:paraId="22A530C8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4D32D6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Uncertainty-input simulations</w:t>
      </w:r>
    </w:p>
    <w:p w14:paraId="4AA40ED6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Samples from uncertainty-input probability distributions can be simulated by specifying sample indices:</w:t>
      </w:r>
    </w:p>
    <w:p w14:paraId="12DA1271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0245B4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1938DD44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AP_</w:t>
      </w:r>
      <w:proofErr w:type="gramStart"/>
      <w:r>
        <w:rPr>
          <w:rFonts w:ascii="Courier New" w:hAnsi="Courier New" w:cs="Courier New"/>
        </w:rPr>
        <w:t>simulation.R</w:t>
      </w:r>
      <w:proofErr w:type="spellEnd"/>
      <w:proofErr w:type="gramEnd"/>
      <w:r>
        <w:rPr>
          <w:rFonts w:ascii="Courier New" w:hAnsi="Courier New" w:cs="Courier New"/>
        </w:rPr>
        <w:t xml:space="preserve"> -d </w:t>
      </w:r>
      <w:proofErr w:type="spellStart"/>
      <w:r>
        <w:rPr>
          <w:rFonts w:ascii="Courier New" w:hAnsi="Courier New" w:cs="Courier New"/>
        </w:rPr>
        <w:t>dofetilide</w:t>
      </w:r>
      <w:proofErr w:type="spellEnd"/>
      <w:r>
        <w:rPr>
          <w:rFonts w:ascii="Courier New" w:hAnsi="Courier New" w:cs="Courier New"/>
        </w:rPr>
        <w:t xml:space="preserve"> -x "1-10,15,20,25" 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"1-2000"</w:t>
      </w:r>
    </w:p>
    <w:p w14:paraId="358D2922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036FD65F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7FA5E4" w14:textId="2B46E3BE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appropriate parameters will be looked up in the default directories ([here]</w:t>
      </w:r>
      <w:proofErr w:type="gramStart"/>
      <w:r>
        <w:rPr>
          <w:rFonts w:ascii="Courier New" w:hAnsi="Courier New" w:cs="Courier New"/>
        </w:rPr>
        <w:t>(..</w:t>
      </w:r>
      <w:proofErr w:type="gram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hERG_fitting</w:t>
      </w:r>
      <w:proofErr w:type="spellEnd"/>
      <w:r>
        <w:rPr>
          <w:rFonts w:ascii="Courier New" w:hAnsi="Courier New" w:cs="Courier New"/>
        </w:rPr>
        <w:t>/results/) and [here](../</w:t>
      </w:r>
      <w:r w:rsidRPr="00A144B0">
        <w:t xml:space="preserve"> </w:t>
      </w:r>
      <w:proofErr w:type="spellStart"/>
      <w:r w:rsidRPr="00A144B0">
        <w:rPr>
          <w:rFonts w:ascii="Courier New" w:hAnsi="Courier New" w:cs="Courier New"/>
        </w:rPr>
        <w:t>chantest_Hill_fitting</w:t>
      </w:r>
      <w:proofErr w:type="spellEnd"/>
      <w:r>
        <w:rPr>
          <w:rFonts w:ascii="Courier New" w:hAnsi="Courier New" w:cs="Courier New"/>
        </w:rPr>
        <w:t>/results/)).</w:t>
      </w:r>
    </w:p>
    <w:p w14:paraId="600C228C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96457A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 that running many AP simulations is computationally intensive, and it is recommended to run them in parallel on a high-performance computing resource. (See [this </w:t>
      </w:r>
      <w:proofErr w:type="gramStart"/>
      <w:r>
        <w:rPr>
          <w:rFonts w:ascii="Courier New" w:hAnsi="Courier New" w:cs="Courier New"/>
        </w:rPr>
        <w:t>script](</w:t>
      </w:r>
      <w:proofErr w:type="gramEnd"/>
      <w:r>
        <w:rPr>
          <w:rFonts w:ascii="Courier New" w:hAnsi="Courier New" w:cs="Courier New"/>
        </w:rPr>
        <w:t>run_AP_uncertainty.sh) for an example of how to split up the simulations.</w:t>
      </w:r>
    </w:p>
    <w:p w14:paraId="3BF43362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641D2E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Postprocessing</w:t>
      </w:r>
    </w:p>
    <w:p w14:paraId="75C03ABC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Results for all fixed-input simulations can be combined with:</w:t>
      </w:r>
    </w:p>
    <w:p w14:paraId="6A9A3402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CA185A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3C15168D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combine_</w:t>
      </w:r>
      <w:proofErr w:type="gramStart"/>
      <w:r>
        <w:rPr>
          <w:rFonts w:ascii="Courier New" w:hAnsi="Courier New" w:cs="Courier New"/>
        </w:rPr>
        <w:t>results.R</w:t>
      </w:r>
      <w:proofErr w:type="spellEnd"/>
      <w:proofErr w:type="gramEnd"/>
    </w:p>
    <w:p w14:paraId="100F019B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2ABD5DBE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C211F9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Results for all uncertainty-input simulations can be combined by specifying the number of samples that were run:</w:t>
      </w:r>
    </w:p>
    <w:p w14:paraId="59385007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62FCD3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508A1427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combine_</w:t>
      </w:r>
      <w:proofErr w:type="gramStart"/>
      <w:r>
        <w:rPr>
          <w:rFonts w:ascii="Courier New" w:hAnsi="Courier New" w:cs="Courier New"/>
        </w:rPr>
        <w:t>results.R</w:t>
      </w:r>
      <w:proofErr w:type="spellEnd"/>
      <w:proofErr w:type="gramEnd"/>
      <w:r>
        <w:rPr>
          <w:rFonts w:ascii="Courier New" w:hAnsi="Courier New" w:cs="Courier New"/>
        </w:rPr>
        <w:t xml:space="preserve"> -n 2000</w:t>
      </w:r>
    </w:p>
    <w:p w14:paraId="5C33EC6A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4F018CF4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893C71" w14:textId="599BB7F4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scripts [</w:t>
      </w:r>
      <w:proofErr w:type="spellStart"/>
      <w:r>
        <w:rPr>
          <w:rFonts w:ascii="Courier New" w:hAnsi="Courier New" w:cs="Courier New"/>
        </w:rPr>
        <w:t>compute_qNet_</w:t>
      </w:r>
      <w:proofErr w:type="gramStart"/>
      <w:r>
        <w:rPr>
          <w:rFonts w:ascii="Courier New" w:hAnsi="Courier New" w:cs="Courier New"/>
        </w:rPr>
        <w:t>CI.R</w:t>
      </w:r>
      <w:proofErr w:type="spellEnd"/>
      <w:proofErr w:type="gramEnd"/>
      <w:r>
        <w:rPr>
          <w:rFonts w:ascii="Courier New" w:hAnsi="Courier New" w:cs="Courier New"/>
        </w:rPr>
        <w:t>](</w:t>
      </w:r>
      <w:proofErr w:type="spellStart"/>
      <w:r>
        <w:rPr>
          <w:rFonts w:ascii="Courier New" w:hAnsi="Courier New" w:cs="Courier New"/>
        </w:rPr>
        <w:t>compute_qNet_CI.R</w:t>
      </w:r>
      <w:proofErr w:type="spellEnd"/>
      <w:r>
        <w:rPr>
          <w:rFonts w:ascii="Courier New" w:hAnsi="Courier New" w:cs="Courier New"/>
        </w:rPr>
        <w:t>) and [</w:t>
      </w:r>
      <w:proofErr w:type="spellStart"/>
      <w:r>
        <w:rPr>
          <w:rFonts w:ascii="Courier New" w:hAnsi="Courier New" w:cs="Courier New"/>
        </w:rPr>
        <w:t>compute_TdP_error.R</w:t>
      </w:r>
      <w:proofErr w:type="spellEnd"/>
      <w:r>
        <w:rPr>
          <w:rFonts w:ascii="Courier New" w:hAnsi="Courier New" w:cs="Courier New"/>
        </w:rPr>
        <w:t>](</w:t>
      </w:r>
      <w:proofErr w:type="spellStart"/>
      <w:r>
        <w:rPr>
          <w:rFonts w:ascii="Courier New" w:hAnsi="Courier New" w:cs="Courier New"/>
        </w:rPr>
        <w:t>compute_TdP_error.R</w:t>
      </w:r>
      <w:proofErr w:type="spellEnd"/>
      <w:r>
        <w:rPr>
          <w:rFonts w:ascii="Courier New" w:hAnsi="Courier New" w:cs="Courier New"/>
        </w:rPr>
        <w:t xml:space="preserve">) perform analysis on the combined results and generate figures. With these scripts, </w:t>
      </w:r>
      <w:proofErr w:type="spellStart"/>
      <w:r>
        <w:rPr>
          <w:rFonts w:ascii="Courier New" w:hAnsi="Courier New" w:cs="Courier New"/>
        </w:rPr>
        <w:t>TdP</w:t>
      </w:r>
      <w:proofErr w:type="spellEnd"/>
      <w:r>
        <w:rPr>
          <w:rFonts w:ascii="Courier New" w:hAnsi="Courier New" w:cs="Courier New"/>
        </w:rPr>
        <w:t xml:space="preserve"> risk categories for each drug (0, 1, or 2) are read from a CSV file specified by the "--</w:t>
      </w:r>
      <w:proofErr w:type="spellStart"/>
      <w:r>
        <w:rPr>
          <w:rFonts w:ascii="Courier New" w:hAnsi="Courier New" w:cs="Courier New"/>
        </w:rPr>
        <w:t>tdpfile</w:t>
      </w:r>
      <w:proofErr w:type="spellEnd"/>
      <w:r>
        <w:rPr>
          <w:rFonts w:ascii="Courier New" w:hAnsi="Courier New" w:cs="Courier New"/>
        </w:rPr>
        <w:t>" option ([data/</w:t>
      </w:r>
      <w:r w:rsidR="00655D12" w:rsidRPr="00655D12">
        <w:t xml:space="preserve"> </w:t>
      </w:r>
      <w:proofErr w:type="gramStart"/>
      <w:r w:rsidR="00655D12" w:rsidRPr="00655D12">
        <w:rPr>
          <w:rFonts w:ascii="Courier New" w:hAnsi="Courier New" w:cs="Courier New"/>
        </w:rPr>
        <w:t>newCiPA</w:t>
      </w:r>
      <w:r>
        <w:rPr>
          <w:rFonts w:ascii="Courier New" w:hAnsi="Courier New" w:cs="Courier New"/>
        </w:rPr>
        <w:t>.csv](</w:t>
      </w:r>
      <w:proofErr w:type="gramEnd"/>
      <w:r>
        <w:rPr>
          <w:rFonts w:ascii="Courier New" w:hAnsi="Courier New" w:cs="Courier New"/>
        </w:rPr>
        <w:t>data/CiPA_training_drugs.csv) by default):</w:t>
      </w:r>
    </w:p>
    <w:p w14:paraId="70E07FAF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8F4519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665AB8E8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compute_qNet_</w:t>
      </w:r>
      <w:proofErr w:type="gramStart"/>
      <w:r>
        <w:rPr>
          <w:rFonts w:ascii="Courier New" w:hAnsi="Courier New" w:cs="Courier New"/>
        </w:rPr>
        <w:t>CI.R</w:t>
      </w:r>
      <w:proofErr w:type="spellEnd"/>
      <w:proofErr w:type="gramEnd"/>
    </w:p>
    <w:p w14:paraId="41747A9E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compute_TdP_</w:t>
      </w:r>
      <w:proofErr w:type="gramStart"/>
      <w:r>
        <w:rPr>
          <w:rFonts w:ascii="Courier New" w:hAnsi="Courier New" w:cs="Courier New"/>
        </w:rPr>
        <w:t>error.R</w:t>
      </w:r>
      <w:proofErr w:type="spellEnd"/>
      <w:proofErr w:type="gramEnd"/>
    </w:p>
    <w:p w14:paraId="2C90CD2D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Rscript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compute_TdP_</w:t>
      </w:r>
      <w:proofErr w:type="gramStart"/>
      <w:r>
        <w:rPr>
          <w:rFonts w:ascii="Courier New" w:hAnsi="Courier New" w:cs="Courier New"/>
        </w:rPr>
        <w:t>error.R</w:t>
      </w:r>
      <w:proofErr w:type="spellEnd"/>
      <w:proofErr w:type="gramEnd"/>
      <w:r>
        <w:rPr>
          <w:rFonts w:ascii="Courier New" w:hAnsi="Courier New" w:cs="Courier New"/>
        </w:rPr>
        <w:t xml:space="preserve"> --uncertainty</w:t>
      </w:r>
    </w:p>
    <w:p w14:paraId="4A1BFFA7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```</w:t>
      </w:r>
    </w:p>
    <w:p w14:paraId="2F2B8E5F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01B126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 References</w:t>
      </w:r>
    </w:p>
    <w:p w14:paraId="1CF5C218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Dutta, S., Chang, K.C., Beattie, K.A., Sheng, J., Tran, P.N., Wu, W.W., et al. (2017). Optimization of an </w:t>
      </w:r>
      <w:proofErr w:type="gramStart"/>
      <w:r>
        <w:rPr>
          <w:rFonts w:ascii="Courier New" w:hAnsi="Courier New" w:cs="Courier New"/>
        </w:rPr>
        <w:t>In</w:t>
      </w:r>
      <w:proofErr w:type="gramEnd"/>
      <w:r>
        <w:rPr>
          <w:rFonts w:ascii="Courier New" w:hAnsi="Courier New" w:cs="Courier New"/>
        </w:rPr>
        <w:t xml:space="preserve"> silico Cardiac Cell Model for </w:t>
      </w:r>
      <w:proofErr w:type="spellStart"/>
      <w:r>
        <w:rPr>
          <w:rFonts w:ascii="Courier New" w:hAnsi="Courier New" w:cs="Courier New"/>
        </w:rPr>
        <w:t>Proarrhythmia</w:t>
      </w:r>
      <w:proofErr w:type="spellEnd"/>
      <w:r>
        <w:rPr>
          <w:rFonts w:ascii="Courier New" w:hAnsi="Courier New" w:cs="Courier New"/>
        </w:rPr>
        <w:t xml:space="preserve"> Risk Assessment. Frontiers in Physiology 8(616). </w:t>
      </w:r>
      <w:proofErr w:type="spellStart"/>
      <w:r>
        <w:rPr>
          <w:rFonts w:ascii="Courier New" w:hAnsi="Courier New" w:cs="Courier New"/>
        </w:rPr>
        <w:t>doi</w:t>
      </w:r>
      <w:proofErr w:type="spellEnd"/>
      <w:r>
        <w:rPr>
          <w:rFonts w:ascii="Courier New" w:hAnsi="Courier New" w:cs="Courier New"/>
        </w:rPr>
        <w:t>: 10.3389/fphys.2017.00616.</w:t>
      </w:r>
    </w:p>
    <w:p w14:paraId="1B23CA8B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O'Hara, T., </w:t>
      </w:r>
      <w:proofErr w:type="spellStart"/>
      <w:r>
        <w:rPr>
          <w:rFonts w:ascii="Courier New" w:hAnsi="Courier New" w:cs="Courier New"/>
        </w:rPr>
        <w:t>Virag</w:t>
      </w:r>
      <w:proofErr w:type="spellEnd"/>
      <w:r>
        <w:rPr>
          <w:rFonts w:ascii="Courier New" w:hAnsi="Courier New" w:cs="Courier New"/>
        </w:rPr>
        <w:t xml:space="preserve">, L., Varro, A., and Rudy, Y. (2011). Simulation of the </w:t>
      </w:r>
      <w:proofErr w:type="spellStart"/>
      <w:r>
        <w:rPr>
          <w:rFonts w:ascii="Courier New" w:hAnsi="Courier New" w:cs="Courier New"/>
        </w:rPr>
        <w:t>undiseased</w:t>
      </w:r>
      <w:proofErr w:type="spellEnd"/>
      <w:r>
        <w:rPr>
          <w:rFonts w:ascii="Courier New" w:hAnsi="Courier New" w:cs="Courier New"/>
        </w:rPr>
        <w:t xml:space="preserve"> human cardiac ventricular action potential: model formulation and experimental validation. </w:t>
      </w:r>
      <w:proofErr w:type="spellStart"/>
      <w:r>
        <w:rPr>
          <w:rFonts w:ascii="Courier New" w:hAnsi="Courier New" w:cs="Courier New"/>
        </w:rPr>
        <w:t>PLoS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Comput</w:t>
      </w:r>
      <w:proofErr w:type="spellEnd"/>
      <w:r>
        <w:rPr>
          <w:rFonts w:ascii="Courier New" w:hAnsi="Courier New" w:cs="Courier New"/>
        </w:rPr>
        <w:t xml:space="preserve"> Biol 7(5), e1002061. </w:t>
      </w:r>
      <w:proofErr w:type="spellStart"/>
      <w:r>
        <w:rPr>
          <w:rFonts w:ascii="Courier New" w:hAnsi="Courier New" w:cs="Courier New"/>
        </w:rPr>
        <w:t>doi</w:t>
      </w:r>
      <w:proofErr w:type="spellEnd"/>
      <w:r>
        <w:rPr>
          <w:rFonts w:ascii="Courier New" w:hAnsi="Courier New" w:cs="Courier New"/>
        </w:rPr>
        <w:t>: 10.1371/journal.pcbi.1002061.</w:t>
      </w:r>
    </w:p>
    <w:p w14:paraId="471DF656" w14:textId="77777777" w:rsidR="00A144B0" w:rsidRDefault="00A144B0" w:rsidP="00A14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77E55" w14:textId="77777777" w:rsidR="006501DD" w:rsidRDefault="006501DD"/>
    <w:sectPr w:rsidR="006501DD" w:rsidSect="000F4A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DD"/>
    <w:rsid w:val="000F763C"/>
    <w:rsid w:val="00586D27"/>
    <w:rsid w:val="006501DD"/>
    <w:rsid w:val="00655D12"/>
    <w:rsid w:val="00A144B0"/>
    <w:rsid w:val="00B0786F"/>
    <w:rsid w:val="00C151FB"/>
    <w:rsid w:val="00C8120F"/>
    <w:rsid w:val="00C9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8C17"/>
  <w15:chartTrackingRefBased/>
  <w15:docId w15:val="{4F8230C1-4211-47B7-A288-F95DAB1F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4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4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4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4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Samieegohar, Mohammadreza *</dc:creator>
  <cp:keywords/>
  <dc:description/>
  <cp:lastModifiedBy>Samieegohar, Mohammadreza *</cp:lastModifiedBy>
  <cp:revision>4</cp:revision>
  <dcterms:created xsi:type="dcterms:W3CDTF">2020-02-06T13:18:00Z</dcterms:created>
  <dcterms:modified xsi:type="dcterms:W3CDTF">2020-02-14T19:54:00Z</dcterms:modified>
</cp:coreProperties>
</file>