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0C43" w:rsidRDefault="00BA0C43" w:rsidP="005A39CB">
      <w:pPr>
        <w:tabs>
          <w:tab w:val="num" w:pos="720"/>
        </w:tabs>
        <w:jc w:val="both"/>
        <w:rPr>
          <w:rFonts w:ascii="Arial" w:hAnsi="Arial" w:cs="Arial"/>
          <w:b/>
          <w:bCs/>
          <w:color w:val="003366"/>
          <w:sz w:val="36"/>
        </w:rPr>
      </w:pPr>
      <w:r>
        <w:rPr>
          <w:noProof/>
          <w:sz w:val="28"/>
          <w:lang w:eastAsia="zh-CN"/>
        </w:rPr>
        <w:drawing>
          <wp:inline distT="0" distB="0" distL="0" distR="0" wp14:anchorId="613EB56F" wp14:editId="3DC360D4">
            <wp:extent cx="1809524" cy="57142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lity.bmp"/>
                    <pic:cNvPicPr/>
                  </pic:nvPicPr>
                  <pic:blipFill>
                    <a:blip r:embed="rId9">
                      <a:extLst>
                        <a:ext uri="{28A0092B-C50C-407E-A947-70E740481C1C}">
                          <a14:useLocalDpi xmlns:a14="http://schemas.microsoft.com/office/drawing/2010/main" val="0"/>
                        </a:ext>
                      </a:extLst>
                    </a:blip>
                    <a:stretch>
                      <a:fillRect/>
                    </a:stretch>
                  </pic:blipFill>
                  <pic:spPr>
                    <a:xfrm>
                      <a:off x="0" y="0"/>
                      <a:ext cx="1809524" cy="571429"/>
                    </a:xfrm>
                    <a:prstGeom prst="rect">
                      <a:avLst/>
                    </a:prstGeom>
                  </pic:spPr>
                </pic:pic>
              </a:graphicData>
            </a:graphic>
          </wp:inline>
        </w:drawing>
      </w:r>
    </w:p>
    <w:p w:rsidR="00BA0C43" w:rsidRDefault="00BA0C43" w:rsidP="005A39CB">
      <w:pPr>
        <w:tabs>
          <w:tab w:val="num" w:pos="720"/>
        </w:tabs>
        <w:jc w:val="both"/>
        <w:rPr>
          <w:rFonts w:ascii="Arial" w:hAnsi="Arial" w:cs="Arial"/>
          <w:b/>
          <w:bCs/>
          <w:color w:val="003366"/>
          <w:sz w:val="36"/>
        </w:rPr>
      </w:pPr>
    </w:p>
    <w:p w:rsidR="00BA0C43" w:rsidRDefault="00BA0C43" w:rsidP="005A39CB">
      <w:pPr>
        <w:tabs>
          <w:tab w:val="num" w:pos="720"/>
        </w:tabs>
        <w:jc w:val="both"/>
        <w:rPr>
          <w:rFonts w:ascii="Arial" w:hAnsi="Arial" w:cs="Arial"/>
          <w:b/>
          <w:bCs/>
          <w:color w:val="003366"/>
          <w:sz w:val="36"/>
        </w:rPr>
      </w:pPr>
    </w:p>
    <w:p w:rsidR="00BA0C43" w:rsidRDefault="00BA0C43" w:rsidP="005A39CB">
      <w:pPr>
        <w:tabs>
          <w:tab w:val="num" w:pos="720"/>
        </w:tabs>
        <w:jc w:val="both"/>
        <w:rPr>
          <w:rFonts w:ascii="Arial" w:hAnsi="Arial" w:cs="Arial"/>
          <w:b/>
          <w:bCs/>
          <w:color w:val="003366"/>
          <w:sz w:val="36"/>
        </w:rPr>
      </w:pPr>
    </w:p>
    <w:p w:rsidR="00BA0C43" w:rsidRDefault="00BA0C43" w:rsidP="005A39CB">
      <w:pPr>
        <w:tabs>
          <w:tab w:val="num" w:pos="720"/>
        </w:tabs>
        <w:jc w:val="both"/>
        <w:rPr>
          <w:rFonts w:ascii="Arial" w:hAnsi="Arial" w:cs="Arial"/>
          <w:b/>
          <w:bCs/>
          <w:color w:val="003366"/>
          <w:sz w:val="36"/>
        </w:rPr>
      </w:pPr>
    </w:p>
    <w:p w:rsidR="00BA0C43" w:rsidRDefault="00BA0C43" w:rsidP="005A39CB">
      <w:pPr>
        <w:tabs>
          <w:tab w:val="num" w:pos="720"/>
        </w:tabs>
        <w:jc w:val="both"/>
        <w:rPr>
          <w:rFonts w:ascii="Arial" w:hAnsi="Arial" w:cs="Arial"/>
          <w:b/>
          <w:bCs/>
          <w:color w:val="003366"/>
          <w:sz w:val="36"/>
        </w:rPr>
      </w:pPr>
      <w:r>
        <w:rPr>
          <w:rFonts w:ascii="Arial" w:hAnsi="Arial" w:cs="Arial"/>
          <w:b/>
          <w:bCs/>
          <w:color w:val="003366"/>
          <w:sz w:val="36"/>
        </w:rPr>
        <w:t>Software User Manual</w:t>
      </w:r>
    </w:p>
    <w:p w:rsidR="00BA0C43" w:rsidRDefault="00BA0C43" w:rsidP="005A39CB">
      <w:pPr>
        <w:tabs>
          <w:tab w:val="num" w:pos="720"/>
        </w:tabs>
        <w:jc w:val="both"/>
        <w:rPr>
          <w:rFonts w:ascii="Arial" w:hAnsi="Arial" w:cs="Arial"/>
          <w:b/>
          <w:bCs/>
          <w:color w:val="003366"/>
          <w:sz w:val="36"/>
        </w:rPr>
      </w:pPr>
    </w:p>
    <w:p w:rsidR="00BA0C43" w:rsidRDefault="00BA0C43" w:rsidP="005A39CB">
      <w:pPr>
        <w:tabs>
          <w:tab w:val="num" w:pos="720"/>
        </w:tabs>
        <w:jc w:val="both"/>
        <w:rPr>
          <w:rFonts w:ascii="Arial" w:hAnsi="Arial"/>
          <w:b/>
          <w:bCs/>
          <w:color w:val="003366"/>
          <w:sz w:val="28"/>
        </w:rPr>
      </w:pPr>
      <w:r w:rsidRPr="002D3D87">
        <w:rPr>
          <w:rFonts w:ascii="Arial" w:hAnsi="Arial" w:cs="Arial"/>
          <w:b/>
          <w:bCs/>
          <w:color w:val="003366"/>
          <w:sz w:val="36"/>
        </w:rPr>
        <w:t>ETHER: Event-based Text-mining of Health Electronic Records</w:t>
      </w:r>
    </w:p>
    <w:p w:rsidR="00BA0C43" w:rsidRDefault="00BA0C43" w:rsidP="005A39CB">
      <w:pPr>
        <w:jc w:val="both"/>
        <w:rPr>
          <w:rFonts w:ascii="Arial" w:hAnsi="Arial"/>
          <w:b/>
          <w:bCs/>
          <w:color w:val="003366"/>
          <w:sz w:val="28"/>
        </w:rPr>
      </w:pPr>
    </w:p>
    <w:p w:rsidR="00BA0C43" w:rsidRDefault="00BA0C43" w:rsidP="005A39CB">
      <w:pPr>
        <w:jc w:val="both"/>
        <w:rPr>
          <w:rFonts w:ascii="Arial" w:hAnsi="Arial"/>
          <w:b/>
          <w:bCs/>
          <w:color w:val="003366"/>
          <w:sz w:val="28"/>
        </w:rPr>
      </w:pPr>
    </w:p>
    <w:p w:rsidR="00BA0C43" w:rsidRDefault="00BA0C43" w:rsidP="005A39CB">
      <w:pPr>
        <w:jc w:val="both"/>
        <w:rPr>
          <w:rFonts w:ascii="Arial" w:hAnsi="Arial"/>
          <w:b/>
          <w:bCs/>
          <w:i/>
          <w:color w:val="003366"/>
          <w:sz w:val="28"/>
        </w:rPr>
      </w:pPr>
    </w:p>
    <w:p w:rsidR="00BA0C43" w:rsidRDefault="00BA0C43" w:rsidP="005A39CB">
      <w:pPr>
        <w:jc w:val="both"/>
        <w:rPr>
          <w:rFonts w:ascii="Arial" w:hAnsi="Arial"/>
          <w:b/>
          <w:bCs/>
          <w:i/>
          <w:color w:val="003366"/>
          <w:sz w:val="28"/>
        </w:rPr>
      </w:pPr>
      <w:r w:rsidRPr="00A75A86">
        <w:rPr>
          <w:rFonts w:ascii="Arial" w:hAnsi="Arial"/>
          <w:b/>
          <w:bCs/>
          <w:i/>
          <w:color w:val="003366"/>
          <w:sz w:val="28"/>
        </w:rPr>
        <w:t>Submitted to</w:t>
      </w:r>
    </w:p>
    <w:p w:rsidR="00BA0C43" w:rsidRDefault="00BA0C43" w:rsidP="005A39CB">
      <w:pPr>
        <w:jc w:val="both"/>
        <w:rPr>
          <w:rFonts w:ascii="Arial" w:hAnsi="Arial"/>
          <w:b/>
          <w:bCs/>
          <w:color w:val="003366"/>
          <w:sz w:val="28"/>
        </w:rPr>
      </w:pPr>
    </w:p>
    <w:p w:rsidR="00BA0C43" w:rsidRDefault="00BA0C43" w:rsidP="005A39CB">
      <w:pPr>
        <w:jc w:val="both"/>
        <w:rPr>
          <w:rFonts w:ascii="Arial" w:hAnsi="Arial"/>
          <w:b/>
          <w:bCs/>
          <w:color w:val="003366"/>
          <w:sz w:val="28"/>
        </w:rPr>
      </w:pPr>
      <w:r>
        <w:rPr>
          <w:rFonts w:ascii="Arial" w:hAnsi="Arial"/>
          <w:b/>
          <w:bCs/>
          <w:color w:val="003366"/>
          <w:sz w:val="28"/>
        </w:rPr>
        <w:t>U. S. Food and Drug Administration</w:t>
      </w:r>
    </w:p>
    <w:p w:rsidR="00BA0C43" w:rsidRDefault="00BA0C43" w:rsidP="005A39CB">
      <w:pPr>
        <w:jc w:val="both"/>
        <w:rPr>
          <w:rFonts w:ascii="Arial" w:hAnsi="Arial"/>
          <w:b/>
          <w:bCs/>
          <w:color w:val="003366"/>
          <w:sz w:val="28"/>
        </w:rPr>
      </w:pPr>
      <w:r>
        <w:rPr>
          <w:rFonts w:ascii="Arial" w:hAnsi="Arial"/>
          <w:b/>
          <w:bCs/>
          <w:color w:val="003366"/>
          <w:sz w:val="28"/>
        </w:rPr>
        <w:t>Center for Biologics Evaluation and Research</w:t>
      </w:r>
    </w:p>
    <w:p w:rsidR="00BA0C43" w:rsidRDefault="00BA0C43" w:rsidP="005A39CB">
      <w:pPr>
        <w:jc w:val="both"/>
        <w:rPr>
          <w:rFonts w:ascii="Arial" w:hAnsi="Arial"/>
          <w:b/>
          <w:bCs/>
          <w:color w:val="003366"/>
          <w:sz w:val="28"/>
        </w:rPr>
      </w:pPr>
    </w:p>
    <w:p w:rsidR="00BA0C43" w:rsidRDefault="00BA0C43" w:rsidP="005A39CB">
      <w:pPr>
        <w:jc w:val="both"/>
        <w:rPr>
          <w:rFonts w:ascii="Arial" w:hAnsi="Arial"/>
          <w:b/>
          <w:bCs/>
          <w:color w:val="003366"/>
          <w:sz w:val="28"/>
        </w:rPr>
      </w:pPr>
    </w:p>
    <w:p w:rsidR="00BA0C43" w:rsidRPr="00A75A86" w:rsidRDefault="00BA0C43" w:rsidP="005A39CB">
      <w:pPr>
        <w:jc w:val="both"/>
        <w:rPr>
          <w:rFonts w:ascii="Arial" w:hAnsi="Arial"/>
          <w:b/>
          <w:bCs/>
          <w:i/>
          <w:color w:val="003366"/>
          <w:sz w:val="28"/>
        </w:rPr>
      </w:pPr>
      <w:r w:rsidRPr="00A75A86">
        <w:rPr>
          <w:rFonts w:ascii="Arial" w:hAnsi="Arial"/>
          <w:b/>
          <w:bCs/>
          <w:i/>
          <w:color w:val="003366"/>
          <w:sz w:val="28"/>
        </w:rPr>
        <w:t>Submitted by</w:t>
      </w:r>
    </w:p>
    <w:p w:rsidR="00BA0C43" w:rsidRDefault="00BA0C43" w:rsidP="005A39CB">
      <w:pPr>
        <w:jc w:val="both"/>
        <w:rPr>
          <w:rFonts w:ascii="Arial" w:hAnsi="Arial"/>
          <w:b/>
          <w:bCs/>
          <w:color w:val="003366"/>
          <w:sz w:val="28"/>
        </w:rPr>
      </w:pPr>
    </w:p>
    <w:p w:rsidR="00BA0C43" w:rsidRDefault="00BA0C43" w:rsidP="005A39CB">
      <w:pPr>
        <w:jc w:val="both"/>
        <w:rPr>
          <w:rFonts w:ascii="Arial" w:hAnsi="Arial"/>
          <w:b/>
          <w:bCs/>
          <w:color w:val="003366"/>
          <w:sz w:val="28"/>
        </w:rPr>
      </w:pPr>
      <w:proofErr w:type="spellStart"/>
      <w:r>
        <w:rPr>
          <w:rFonts w:ascii="Arial" w:hAnsi="Arial"/>
          <w:b/>
          <w:bCs/>
          <w:color w:val="003366"/>
          <w:sz w:val="28"/>
        </w:rPr>
        <w:t>Engility</w:t>
      </w:r>
      <w:proofErr w:type="spellEnd"/>
      <w:r>
        <w:rPr>
          <w:rFonts w:ascii="Arial" w:hAnsi="Arial"/>
          <w:b/>
          <w:bCs/>
          <w:color w:val="003366"/>
          <w:sz w:val="28"/>
        </w:rPr>
        <w:t xml:space="preserve"> Corporation</w:t>
      </w:r>
    </w:p>
    <w:p w:rsidR="00BA0C43" w:rsidRDefault="00FD3C0A" w:rsidP="005A39CB">
      <w:pPr>
        <w:jc w:val="both"/>
        <w:rPr>
          <w:rFonts w:ascii="Arial" w:hAnsi="Arial"/>
          <w:b/>
          <w:bCs/>
          <w:color w:val="003366"/>
          <w:sz w:val="28"/>
        </w:rPr>
      </w:pPr>
      <w:hyperlink r:id="rId10" w:history="1">
        <w:r w:rsidR="00BA0C43" w:rsidRPr="0037245F">
          <w:rPr>
            <w:rStyle w:val="Hyperlink"/>
            <w:rFonts w:ascii="Arial" w:hAnsi="Arial"/>
            <w:sz w:val="28"/>
            <w:szCs w:val="24"/>
          </w:rPr>
          <w:t>www.engilitycorp.com</w:t>
        </w:r>
      </w:hyperlink>
    </w:p>
    <w:p w:rsidR="00BA0C43" w:rsidRDefault="00BA0C43" w:rsidP="005A39CB">
      <w:pPr>
        <w:jc w:val="both"/>
        <w:rPr>
          <w:rFonts w:ascii="Arial" w:hAnsi="Arial"/>
          <w:b/>
          <w:bCs/>
          <w:color w:val="003366"/>
          <w:sz w:val="28"/>
        </w:rPr>
      </w:pPr>
    </w:p>
    <w:p w:rsidR="00BA0C43" w:rsidRPr="001A1C44" w:rsidRDefault="00BA0C43" w:rsidP="005A39CB">
      <w:pPr>
        <w:jc w:val="both"/>
        <w:rPr>
          <w:rFonts w:ascii="Arial" w:hAnsi="Arial"/>
          <w:b/>
          <w:bCs/>
          <w:color w:val="003366"/>
          <w:sz w:val="28"/>
        </w:rPr>
      </w:pPr>
      <w:r>
        <w:rPr>
          <w:rFonts w:ascii="Arial" w:hAnsi="Arial"/>
          <w:b/>
          <w:bCs/>
          <w:color w:val="003366"/>
          <w:sz w:val="28"/>
        </w:rPr>
        <w:t>Sep. 15</w:t>
      </w:r>
      <w:r w:rsidRPr="00A75A86">
        <w:rPr>
          <w:rFonts w:ascii="Arial" w:hAnsi="Arial"/>
          <w:b/>
          <w:bCs/>
          <w:color w:val="003366"/>
          <w:sz w:val="28"/>
          <w:vertAlign w:val="superscript"/>
        </w:rPr>
        <w:t>th</w:t>
      </w:r>
      <w:r>
        <w:rPr>
          <w:rFonts w:ascii="Arial" w:hAnsi="Arial"/>
          <w:b/>
          <w:bCs/>
          <w:color w:val="003366"/>
          <w:sz w:val="28"/>
        </w:rPr>
        <w:t>, 2014</w:t>
      </w:r>
    </w:p>
    <w:p w:rsidR="00BA0C43" w:rsidRDefault="00BA0C43" w:rsidP="005A39CB">
      <w:pPr>
        <w:jc w:val="both"/>
        <w:rPr>
          <w:rFonts w:ascii="Cambria" w:hAnsi="Cambria"/>
          <w:b/>
          <w:bCs/>
          <w:kern w:val="32"/>
          <w:sz w:val="28"/>
          <w:szCs w:val="32"/>
        </w:rPr>
      </w:pPr>
      <w:r>
        <w:rPr>
          <w:sz w:val="28"/>
        </w:rPr>
        <w:br w:type="page"/>
      </w:r>
    </w:p>
    <w:bookmarkStart w:id="0" w:name="_Toc398667912" w:displacedByCustomXml="next"/>
    <w:bookmarkStart w:id="1" w:name="_Toc398624546" w:displacedByCustomXml="next"/>
    <w:sdt>
      <w:sdtPr>
        <w:rPr>
          <w:b w:val="0"/>
          <w:bCs w:val="0"/>
          <w:color w:val="auto"/>
          <w:sz w:val="24"/>
          <w:szCs w:val="24"/>
        </w:rPr>
        <w:id w:val="-1688056819"/>
        <w:docPartObj>
          <w:docPartGallery w:val="Table of Contents"/>
          <w:docPartUnique/>
        </w:docPartObj>
      </w:sdtPr>
      <w:sdtEndPr>
        <w:rPr>
          <w:noProof/>
        </w:rPr>
      </w:sdtEndPr>
      <w:sdtContent>
        <w:p w:rsidR="00613644" w:rsidRDefault="00613644">
          <w:pPr>
            <w:pStyle w:val="TOCHeading"/>
          </w:pPr>
          <w:r>
            <w:t>Contents</w:t>
          </w:r>
        </w:p>
        <w:p w:rsidR="00992DEC" w:rsidRDefault="00613644">
          <w:pPr>
            <w:pStyle w:val="TOC1"/>
            <w:rPr>
              <w:rFonts w:asciiTheme="minorHAnsi" w:eastAsiaTheme="minorEastAsia" w:hAnsiTheme="minorHAnsi" w:cstheme="minorBidi"/>
              <w:b w:val="0"/>
              <w:bCs w:val="0"/>
              <w:caps w:val="0"/>
              <w:sz w:val="22"/>
              <w:szCs w:val="22"/>
              <w:lang w:eastAsia="zh-CN"/>
            </w:rPr>
          </w:pPr>
          <w:r>
            <w:fldChar w:fldCharType="begin"/>
          </w:r>
          <w:r>
            <w:instrText xml:space="preserve"> TOC \o "1-3" \h \z \u </w:instrText>
          </w:r>
          <w:r>
            <w:fldChar w:fldCharType="separate"/>
          </w:r>
          <w:hyperlink w:anchor="_Toc400453649" w:history="1">
            <w:r w:rsidR="00992DEC" w:rsidRPr="00D523BA">
              <w:rPr>
                <w:rStyle w:val="Hyperlink"/>
              </w:rPr>
              <w:t>Table of Figures</w:t>
            </w:r>
            <w:r w:rsidR="00992DEC">
              <w:rPr>
                <w:webHidden/>
              </w:rPr>
              <w:tab/>
            </w:r>
            <w:r w:rsidR="00992DEC">
              <w:rPr>
                <w:webHidden/>
              </w:rPr>
              <w:fldChar w:fldCharType="begin"/>
            </w:r>
            <w:r w:rsidR="00992DEC">
              <w:rPr>
                <w:webHidden/>
              </w:rPr>
              <w:instrText xml:space="preserve"> PAGEREF _Toc400453649 \h </w:instrText>
            </w:r>
            <w:r w:rsidR="00992DEC">
              <w:rPr>
                <w:webHidden/>
              </w:rPr>
            </w:r>
            <w:r w:rsidR="00992DEC">
              <w:rPr>
                <w:webHidden/>
              </w:rPr>
              <w:fldChar w:fldCharType="separate"/>
            </w:r>
            <w:r w:rsidR="00992DEC">
              <w:rPr>
                <w:webHidden/>
              </w:rPr>
              <w:t>3</w:t>
            </w:r>
            <w:r w:rsidR="00992DEC">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50" w:history="1">
            <w:r w:rsidRPr="00D523BA">
              <w:rPr>
                <w:rStyle w:val="Hyperlink"/>
              </w:rPr>
              <w:t>1.</w:t>
            </w:r>
            <w:r>
              <w:rPr>
                <w:rFonts w:asciiTheme="minorHAnsi" w:eastAsiaTheme="minorEastAsia" w:hAnsiTheme="minorHAnsi" w:cstheme="minorBidi"/>
                <w:b w:val="0"/>
                <w:bCs w:val="0"/>
                <w:caps w:val="0"/>
                <w:sz w:val="22"/>
                <w:szCs w:val="22"/>
                <w:lang w:eastAsia="zh-CN"/>
              </w:rPr>
              <w:tab/>
            </w:r>
            <w:r w:rsidRPr="00D523BA">
              <w:rPr>
                <w:rStyle w:val="Hyperlink"/>
              </w:rPr>
              <w:t>Introduction</w:t>
            </w:r>
            <w:r>
              <w:rPr>
                <w:webHidden/>
              </w:rPr>
              <w:tab/>
            </w:r>
            <w:r>
              <w:rPr>
                <w:webHidden/>
              </w:rPr>
              <w:fldChar w:fldCharType="begin"/>
            </w:r>
            <w:r>
              <w:rPr>
                <w:webHidden/>
              </w:rPr>
              <w:instrText xml:space="preserve"> PAGEREF _Toc400453650 \h </w:instrText>
            </w:r>
            <w:r>
              <w:rPr>
                <w:webHidden/>
              </w:rPr>
            </w:r>
            <w:r>
              <w:rPr>
                <w:webHidden/>
              </w:rPr>
              <w:fldChar w:fldCharType="separate"/>
            </w:r>
            <w:r>
              <w:rPr>
                <w:webHidden/>
              </w:rPr>
              <w:t>4</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51" w:history="1">
            <w:r w:rsidRPr="00D523BA">
              <w:rPr>
                <w:rStyle w:val="Hyperlink"/>
              </w:rPr>
              <w:t>2.</w:t>
            </w:r>
            <w:r>
              <w:rPr>
                <w:rFonts w:asciiTheme="minorHAnsi" w:eastAsiaTheme="minorEastAsia" w:hAnsiTheme="minorHAnsi" w:cstheme="minorBidi"/>
                <w:b w:val="0"/>
                <w:bCs w:val="0"/>
                <w:caps w:val="0"/>
                <w:sz w:val="22"/>
                <w:szCs w:val="22"/>
                <w:lang w:eastAsia="zh-CN"/>
              </w:rPr>
              <w:tab/>
            </w:r>
            <w:r w:rsidRPr="00D523BA">
              <w:rPr>
                <w:rStyle w:val="Hyperlink"/>
              </w:rPr>
              <w:t>Install and Run ETHER software</w:t>
            </w:r>
            <w:r>
              <w:rPr>
                <w:webHidden/>
              </w:rPr>
              <w:tab/>
            </w:r>
            <w:r>
              <w:rPr>
                <w:webHidden/>
              </w:rPr>
              <w:fldChar w:fldCharType="begin"/>
            </w:r>
            <w:r>
              <w:rPr>
                <w:webHidden/>
              </w:rPr>
              <w:instrText xml:space="preserve"> PAGEREF _Toc400453651 \h </w:instrText>
            </w:r>
            <w:r>
              <w:rPr>
                <w:webHidden/>
              </w:rPr>
            </w:r>
            <w:r>
              <w:rPr>
                <w:webHidden/>
              </w:rPr>
              <w:fldChar w:fldCharType="separate"/>
            </w:r>
            <w:r>
              <w:rPr>
                <w:webHidden/>
              </w:rPr>
              <w:t>4</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52" w:history="1">
            <w:r w:rsidRPr="00D523BA">
              <w:rPr>
                <w:rStyle w:val="Hyperlink"/>
              </w:rPr>
              <w:t>3.</w:t>
            </w:r>
            <w:r>
              <w:rPr>
                <w:rFonts w:asciiTheme="minorHAnsi" w:eastAsiaTheme="minorEastAsia" w:hAnsiTheme="minorHAnsi" w:cstheme="minorBidi"/>
                <w:b w:val="0"/>
                <w:bCs w:val="0"/>
                <w:caps w:val="0"/>
                <w:sz w:val="22"/>
                <w:szCs w:val="22"/>
                <w:lang w:eastAsia="zh-CN"/>
              </w:rPr>
              <w:tab/>
            </w:r>
            <w:r w:rsidRPr="00D523BA">
              <w:rPr>
                <w:rStyle w:val="Hyperlink"/>
              </w:rPr>
              <w:t>Getting Started</w:t>
            </w:r>
            <w:r>
              <w:rPr>
                <w:webHidden/>
              </w:rPr>
              <w:tab/>
            </w:r>
            <w:r>
              <w:rPr>
                <w:webHidden/>
              </w:rPr>
              <w:fldChar w:fldCharType="begin"/>
            </w:r>
            <w:r>
              <w:rPr>
                <w:webHidden/>
              </w:rPr>
              <w:instrText xml:space="preserve"> PAGEREF _Toc400453652 \h </w:instrText>
            </w:r>
            <w:r>
              <w:rPr>
                <w:webHidden/>
              </w:rPr>
            </w:r>
            <w:r>
              <w:rPr>
                <w:webHidden/>
              </w:rPr>
              <w:fldChar w:fldCharType="separate"/>
            </w:r>
            <w:r>
              <w:rPr>
                <w:webHidden/>
              </w:rPr>
              <w:t>5</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53" w:history="1">
            <w:r w:rsidRPr="00D523BA">
              <w:rPr>
                <w:rStyle w:val="Hyperlink"/>
              </w:rPr>
              <w:t>3.1.</w:t>
            </w:r>
            <w:r>
              <w:rPr>
                <w:rFonts w:asciiTheme="minorHAnsi" w:eastAsiaTheme="minorEastAsia" w:hAnsiTheme="minorHAnsi" w:cstheme="minorBidi"/>
                <w:b w:val="0"/>
                <w:bCs w:val="0"/>
                <w:caps w:val="0"/>
                <w:sz w:val="22"/>
                <w:szCs w:val="22"/>
                <w:lang w:eastAsia="zh-CN"/>
              </w:rPr>
              <w:tab/>
            </w:r>
            <w:r w:rsidRPr="00D523BA">
              <w:rPr>
                <w:rStyle w:val="Hyperlink"/>
              </w:rPr>
              <w:t>Description of Extracted Features</w:t>
            </w:r>
            <w:r>
              <w:rPr>
                <w:webHidden/>
              </w:rPr>
              <w:tab/>
            </w:r>
            <w:r>
              <w:rPr>
                <w:webHidden/>
              </w:rPr>
              <w:fldChar w:fldCharType="begin"/>
            </w:r>
            <w:r>
              <w:rPr>
                <w:webHidden/>
              </w:rPr>
              <w:instrText xml:space="preserve"> PAGEREF _Toc400453653 \h </w:instrText>
            </w:r>
            <w:r>
              <w:rPr>
                <w:webHidden/>
              </w:rPr>
            </w:r>
            <w:r>
              <w:rPr>
                <w:webHidden/>
              </w:rPr>
              <w:fldChar w:fldCharType="separate"/>
            </w:r>
            <w:r>
              <w:rPr>
                <w:webHidden/>
              </w:rPr>
              <w:t>5</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54" w:history="1">
            <w:r w:rsidRPr="00D523BA">
              <w:rPr>
                <w:rStyle w:val="Hyperlink"/>
              </w:rPr>
              <w:t>3.2.</w:t>
            </w:r>
            <w:r>
              <w:rPr>
                <w:rFonts w:asciiTheme="minorHAnsi" w:eastAsiaTheme="minorEastAsia" w:hAnsiTheme="minorHAnsi" w:cstheme="minorBidi"/>
                <w:b w:val="0"/>
                <w:bCs w:val="0"/>
                <w:caps w:val="0"/>
                <w:sz w:val="22"/>
                <w:szCs w:val="22"/>
                <w:lang w:eastAsia="zh-CN"/>
              </w:rPr>
              <w:tab/>
            </w:r>
            <w:r w:rsidRPr="00D523BA">
              <w:rPr>
                <w:rStyle w:val="Hyperlink"/>
              </w:rPr>
              <w:t>The Report Header</w:t>
            </w:r>
            <w:r>
              <w:rPr>
                <w:webHidden/>
              </w:rPr>
              <w:tab/>
            </w:r>
            <w:r>
              <w:rPr>
                <w:webHidden/>
              </w:rPr>
              <w:fldChar w:fldCharType="begin"/>
            </w:r>
            <w:r>
              <w:rPr>
                <w:webHidden/>
              </w:rPr>
              <w:instrText xml:space="preserve"> PAGEREF _Toc400453654 \h </w:instrText>
            </w:r>
            <w:r>
              <w:rPr>
                <w:webHidden/>
              </w:rPr>
            </w:r>
            <w:r>
              <w:rPr>
                <w:webHidden/>
              </w:rPr>
              <w:fldChar w:fldCharType="separate"/>
            </w:r>
            <w:r>
              <w:rPr>
                <w:webHidden/>
              </w:rPr>
              <w:t>5</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55" w:history="1">
            <w:r w:rsidRPr="00D523BA">
              <w:rPr>
                <w:rStyle w:val="Hyperlink"/>
              </w:rPr>
              <w:t>4.</w:t>
            </w:r>
            <w:r>
              <w:rPr>
                <w:rFonts w:asciiTheme="minorHAnsi" w:eastAsiaTheme="minorEastAsia" w:hAnsiTheme="minorHAnsi" w:cstheme="minorBidi"/>
                <w:b w:val="0"/>
                <w:bCs w:val="0"/>
                <w:caps w:val="0"/>
                <w:sz w:val="22"/>
                <w:szCs w:val="22"/>
                <w:lang w:eastAsia="zh-CN"/>
              </w:rPr>
              <w:tab/>
            </w:r>
            <w:r w:rsidRPr="00D523BA">
              <w:rPr>
                <w:rStyle w:val="Hyperlink"/>
              </w:rPr>
              <w:t>ETHER Menu</w:t>
            </w:r>
            <w:r>
              <w:rPr>
                <w:webHidden/>
              </w:rPr>
              <w:tab/>
            </w:r>
            <w:r>
              <w:rPr>
                <w:webHidden/>
              </w:rPr>
              <w:fldChar w:fldCharType="begin"/>
            </w:r>
            <w:r>
              <w:rPr>
                <w:webHidden/>
              </w:rPr>
              <w:instrText xml:space="preserve"> PAGEREF _Toc400453655 \h </w:instrText>
            </w:r>
            <w:r>
              <w:rPr>
                <w:webHidden/>
              </w:rPr>
            </w:r>
            <w:r>
              <w:rPr>
                <w:webHidden/>
              </w:rPr>
              <w:fldChar w:fldCharType="separate"/>
            </w:r>
            <w:r>
              <w:rPr>
                <w:webHidden/>
              </w:rPr>
              <w:t>6</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56" w:history="1">
            <w:r w:rsidRPr="00D523BA">
              <w:rPr>
                <w:rStyle w:val="Hyperlink"/>
              </w:rPr>
              <w:t>4.1.</w:t>
            </w:r>
            <w:r>
              <w:rPr>
                <w:rFonts w:asciiTheme="minorHAnsi" w:eastAsiaTheme="minorEastAsia" w:hAnsiTheme="minorHAnsi" w:cstheme="minorBidi"/>
                <w:b w:val="0"/>
                <w:bCs w:val="0"/>
                <w:caps w:val="0"/>
                <w:sz w:val="22"/>
                <w:szCs w:val="22"/>
                <w:lang w:eastAsia="zh-CN"/>
              </w:rPr>
              <w:tab/>
            </w:r>
            <w:r w:rsidRPr="00D523BA">
              <w:rPr>
                <w:rStyle w:val="Hyperlink"/>
              </w:rPr>
              <w:t>File Menu</w:t>
            </w:r>
            <w:r>
              <w:rPr>
                <w:webHidden/>
              </w:rPr>
              <w:tab/>
            </w:r>
            <w:r>
              <w:rPr>
                <w:webHidden/>
              </w:rPr>
              <w:fldChar w:fldCharType="begin"/>
            </w:r>
            <w:r>
              <w:rPr>
                <w:webHidden/>
              </w:rPr>
              <w:instrText xml:space="preserve"> PAGEREF _Toc400453656 \h </w:instrText>
            </w:r>
            <w:r>
              <w:rPr>
                <w:webHidden/>
              </w:rPr>
            </w:r>
            <w:r>
              <w:rPr>
                <w:webHidden/>
              </w:rPr>
              <w:fldChar w:fldCharType="separate"/>
            </w:r>
            <w:r>
              <w:rPr>
                <w:webHidden/>
              </w:rPr>
              <w:t>6</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57" w:history="1">
            <w:r w:rsidRPr="00D523BA">
              <w:rPr>
                <w:rStyle w:val="Hyperlink"/>
              </w:rPr>
              <w:t>4.2.</w:t>
            </w:r>
            <w:r>
              <w:rPr>
                <w:rFonts w:asciiTheme="minorHAnsi" w:eastAsiaTheme="minorEastAsia" w:hAnsiTheme="minorHAnsi" w:cstheme="minorBidi"/>
                <w:b w:val="0"/>
                <w:bCs w:val="0"/>
                <w:caps w:val="0"/>
                <w:sz w:val="22"/>
                <w:szCs w:val="22"/>
                <w:lang w:eastAsia="zh-CN"/>
              </w:rPr>
              <w:tab/>
            </w:r>
            <w:r w:rsidRPr="00D523BA">
              <w:rPr>
                <w:rStyle w:val="Hyperlink"/>
              </w:rPr>
              <w:t>Data Menu</w:t>
            </w:r>
            <w:r>
              <w:rPr>
                <w:webHidden/>
              </w:rPr>
              <w:tab/>
            </w:r>
            <w:r>
              <w:rPr>
                <w:webHidden/>
              </w:rPr>
              <w:fldChar w:fldCharType="begin"/>
            </w:r>
            <w:r>
              <w:rPr>
                <w:webHidden/>
              </w:rPr>
              <w:instrText xml:space="preserve"> PAGEREF _Toc400453657 \h </w:instrText>
            </w:r>
            <w:r>
              <w:rPr>
                <w:webHidden/>
              </w:rPr>
            </w:r>
            <w:r>
              <w:rPr>
                <w:webHidden/>
              </w:rPr>
              <w:fldChar w:fldCharType="separate"/>
            </w:r>
            <w:r>
              <w:rPr>
                <w:webHidden/>
              </w:rPr>
              <w:t>7</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58" w:history="1">
            <w:r w:rsidRPr="00D523BA">
              <w:rPr>
                <w:rStyle w:val="Hyperlink"/>
              </w:rPr>
              <w:t>4.3.</w:t>
            </w:r>
            <w:r>
              <w:rPr>
                <w:rFonts w:asciiTheme="minorHAnsi" w:eastAsiaTheme="minorEastAsia" w:hAnsiTheme="minorHAnsi" w:cstheme="minorBidi"/>
                <w:b w:val="0"/>
                <w:bCs w:val="0"/>
                <w:caps w:val="0"/>
                <w:sz w:val="22"/>
                <w:szCs w:val="22"/>
                <w:lang w:eastAsia="zh-CN"/>
              </w:rPr>
              <w:tab/>
            </w:r>
            <w:r w:rsidRPr="00D523BA">
              <w:rPr>
                <w:rStyle w:val="Hyperlink"/>
              </w:rPr>
              <w:t>Options Menu</w:t>
            </w:r>
            <w:r>
              <w:rPr>
                <w:webHidden/>
              </w:rPr>
              <w:tab/>
            </w:r>
            <w:r>
              <w:rPr>
                <w:webHidden/>
              </w:rPr>
              <w:fldChar w:fldCharType="begin"/>
            </w:r>
            <w:r>
              <w:rPr>
                <w:webHidden/>
              </w:rPr>
              <w:instrText xml:space="preserve"> PAGEREF _Toc400453658 \h </w:instrText>
            </w:r>
            <w:r>
              <w:rPr>
                <w:webHidden/>
              </w:rPr>
            </w:r>
            <w:r>
              <w:rPr>
                <w:webHidden/>
              </w:rPr>
              <w:fldChar w:fldCharType="separate"/>
            </w:r>
            <w:r>
              <w:rPr>
                <w:webHidden/>
              </w:rPr>
              <w:t>7</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59" w:history="1">
            <w:r w:rsidRPr="00D523BA">
              <w:rPr>
                <w:rStyle w:val="Hyperlink"/>
              </w:rPr>
              <w:t>4.4.</w:t>
            </w:r>
            <w:r>
              <w:rPr>
                <w:rFonts w:asciiTheme="minorHAnsi" w:eastAsiaTheme="minorEastAsia" w:hAnsiTheme="minorHAnsi" w:cstheme="minorBidi"/>
                <w:b w:val="0"/>
                <w:bCs w:val="0"/>
                <w:caps w:val="0"/>
                <w:sz w:val="22"/>
                <w:szCs w:val="22"/>
                <w:lang w:eastAsia="zh-CN"/>
              </w:rPr>
              <w:tab/>
            </w:r>
            <w:r w:rsidRPr="00D523BA">
              <w:rPr>
                <w:rStyle w:val="Hyperlink"/>
              </w:rPr>
              <w:t>Help Menu</w:t>
            </w:r>
            <w:r>
              <w:rPr>
                <w:webHidden/>
              </w:rPr>
              <w:tab/>
            </w:r>
            <w:r>
              <w:rPr>
                <w:webHidden/>
              </w:rPr>
              <w:fldChar w:fldCharType="begin"/>
            </w:r>
            <w:r>
              <w:rPr>
                <w:webHidden/>
              </w:rPr>
              <w:instrText xml:space="preserve"> PAGEREF _Toc400453659 \h </w:instrText>
            </w:r>
            <w:r>
              <w:rPr>
                <w:webHidden/>
              </w:rPr>
            </w:r>
            <w:r>
              <w:rPr>
                <w:webHidden/>
              </w:rPr>
              <w:fldChar w:fldCharType="separate"/>
            </w:r>
            <w:r>
              <w:rPr>
                <w:webHidden/>
              </w:rPr>
              <w:t>7</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60" w:history="1">
            <w:r w:rsidRPr="00D523BA">
              <w:rPr>
                <w:rStyle w:val="Hyperlink"/>
              </w:rPr>
              <w:t>5.</w:t>
            </w:r>
            <w:r>
              <w:rPr>
                <w:rFonts w:asciiTheme="minorHAnsi" w:eastAsiaTheme="minorEastAsia" w:hAnsiTheme="minorHAnsi" w:cstheme="minorBidi"/>
                <w:b w:val="0"/>
                <w:bCs w:val="0"/>
                <w:caps w:val="0"/>
                <w:sz w:val="22"/>
                <w:szCs w:val="22"/>
                <w:lang w:eastAsia="zh-CN"/>
              </w:rPr>
              <w:tab/>
            </w:r>
            <w:r w:rsidRPr="00D523BA">
              <w:rPr>
                <w:rStyle w:val="Hyperlink"/>
              </w:rPr>
              <w:t>Summarized Cases</w:t>
            </w:r>
            <w:r>
              <w:rPr>
                <w:webHidden/>
              </w:rPr>
              <w:tab/>
            </w:r>
            <w:r>
              <w:rPr>
                <w:webHidden/>
              </w:rPr>
              <w:fldChar w:fldCharType="begin"/>
            </w:r>
            <w:r>
              <w:rPr>
                <w:webHidden/>
              </w:rPr>
              <w:instrText xml:space="preserve"> PAGEREF _Toc400453660 \h </w:instrText>
            </w:r>
            <w:r>
              <w:rPr>
                <w:webHidden/>
              </w:rPr>
            </w:r>
            <w:r>
              <w:rPr>
                <w:webHidden/>
              </w:rPr>
              <w:fldChar w:fldCharType="separate"/>
            </w:r>
            <w:r>
              <w:rPr>
                <w:webHidden/>
              </w:rPr>
              <w:t>8</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61" w:history="1">
            <w:r w:rsidRPr="00D523BA">
              <w:rPr>
                <w:rStyle w:val="Hyperlink"/>
              </w:rPr>
              <w:t>6.</w:t>
            </w:r>
            <w:r>
              <w:rPr>
                <w:rFonts w:asciiTheme="minorHAnsi" w:eastAsiaTheme="minorEastAsia" w:hAnsiTheme="minorHAnsi" w:cstheme="minorBidi"/>
                <w:b w:val="0"/>
                <w:bCs w:val="0"/>
                <w:caps w:val="0"/>
                <w:sz w:val="22"/>
                <w:szCs w:val="22"/>
                <w:lang w:eastAsia="zh-CN"/>
              </w:rPr>
              <w:tab/>
            </w:r>
            <w:r w:rsidRPr="00D523BA">
              <w:rPr>
                <w:rStyle w:val="Hyperlink"/>
              </w:rPr>
              <w:t>Case Narrative &amp; Features</w:t>
            </w:r>
            <w:r>
              <w:rPr>
                <w:webHidden/>
              </w:rPr>
              <w:tab/>
            </w:r>
            <w:r>
              <w:rPr>
                <w:webHidden/>
              </w:rPr>
              <w:fldChar w:fldCharType="begin"/>
            </w:r>
            <w:r>
              <w:rPr>
                <w:webHidden/>
              </w:rPr>
              <w:instrText xml:space="preserve"> PAGEREF _Toc400453661 \h </w:instrText>
            </w:r>
            <w:r>
              <w:rPr>
                <w:webHidden/>
              </w:rPr>
            </w:r>
            <w:r>
              <w:rPr>
                <w:webHidden/>
              </w:rPr>
              <w:fldChar w:fldCharType="separate"/>
            </w:r>
            <w:r>
              <w:rPr>
                <w:webHidden/>
              </w:rPr>
              <w:t>9</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62" w:history="1">
            <w:r w:rsidRPr="00D523BA">
              <w:rPr>
                <w:rStyle w:val="Hyperlink"/>
              </w:rPr>
              <w:t>7.</w:t>
            </w:r>
            <w:r>
              <w:rPr>
                <w:rFonts w:asciiTheme="minorHAnsi" w:eastAsiaTheme="minorEastAsia" w:hAnsiTheme="minorHAnsi" w:cstheme="minorBidi"/>
                <w:b w:val="0"/>
                <w:bCs w:val="0"/>
                <w:caps w:val="0"/>
                <w:sz w:val="22"/>
                <w:szCs w:val="22"/>
                <w:lang w:eastAsia="zh-CN"/>
              </w:rPr>
              <w:tab/>
            </w:r>
            <w:r w:rsidRPr="00D523BA">
              <w:rPr>
                <w:rStyle w:val="Hyperlink"/>
              </w:rPr>
              <w:t>Case Features over Time</w:t>
            </w:r>
            <w:r>
              <w:rPr>
                <w:webHidden/>
              </w:rPr>
              <w:tab/>
            </w:r>
            <w:r>
              <w:rPr>
                <w:webHidden/>
              </w:rPr>
              <w:fldChar w:fldCharType="begin"/>
            </w:r>
            <w:r>
              <w:rPr>
                <w:webHidden/>
              </w:rPr>
              <w:instrText xml:space="preserve"> PAGEREF _Toc400453662 \h </w:instrText>
            </w:r>
            <w:r>
              <w:rPr>
                <w:webHidden/>
              </w:rPr>
            </w:r>
            <w:r>
              <w:rPr>
                <w:webHidden/>
              </w:rPr>
              <w:fldChar w:fldCharType="separate"/>
            </w:r>
            <w:r>
              <w:rPr>
                <w:webHidden/>
              </w:rPr>
              <w:t>9</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63" w:history="1">
            <w:r w:rsidRPr="00D523BA">
              <w:rPr>
                <w:rStyle w:val="Hyperlink"/>
              </w:rPr>
              <w:t>7.1</w:t>
            </w:r>
            <w:r>
              <w:rPr>
                <w:rFonts w:asciiTheme="minorHAnsi" w:eastAsiaTheme="minorEastAsia" w:hAnsiTheme="minorHAnsi" w:cstheme="minorBidi"/>
                <w:b w:val="0"/>
                <w:bCs w:val="0"/>
                <w:caps w:val="0"/>
                <w:sz w:val="22"/>
                <w:szCs w:val="22"/>
                <w:lang w:eastAsia="zh-CN"/>
              </w:rPr>
              <w:tab/>
            </w:r>
            <w:r w:rsidRPr="00D523BA">
              <w:rPr>
                <w:rStyle w:val="Hyperlink"/>
              </w:rPr>
              <w:t>Plot Type</w:t>
            </w:r>
            <w:r>
              <w:rPr>
                <w:webHidden/>
              </w:rPr>
              <w:tab/>
            </w:r>
            <w:r>
              <w:rPr>
                <w:webHidden/>
              </w:rPr>
              <w:fldChar w:fldCharType="begin"/>
            </w:r>
            <w:r>
              <w:rPr>
                <w:webHidden/>
              </w:rPr>
              <w:instrText xml:space="preserve"> PAGEREF _Toc400453663 \h </w:instrText>
            </w:r>
            <w:r>
              <w:rPr>
                <w:webHidden/>
              </w:rPr>
            </w:r>
            <w:r>
              <w:rPr>
                <w:webHidden/>
              </w:rPr>
              <w:fldChar w:fldCharType="separate"/>
            </w:r>
            <w:r>
              <w:rPr>
                <w:webHidden/>
              </w:rPr>
              <w:t>9</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64" w:history="1">
            <w:r w:rsidRPr="00D523BA">
              <w:rPr>
                <w:rStyle w:val="Hyperlink"/>
              </w:rPr>
              <w:t>7.2</w:t>
            </w:r>
            <w:r>
              <w:rPr>
                <w:rFonts w:asciiTheme="minorHAnsi" w:eastAsiaTheme="minorEastAsia" w:hAnsiTheme="minorHAnsi" w:cstheme="minorBidi"/>
                <w:b w:val="0"/>
                <w:bCs w:val="0"/>
                <w:caps w:val="0"/>
                <w:sz w:val="22"/>
                <w:szCs w:val="22"/>
                <w:lang w:eastAsia="zh-CN"/>
              </w:rPr>
              <w:tab/>
            </w:r>
            <w:r w:rsidRPr="00D523BA">
              <w:rPr>
                <w:rStyle w:val="Hyperlink"/>
              </w:rPr>
              <w:t>Feature Selection</w:t>
            </w:r>
            <w:r>
              <w:rPr>
                <w:webHidden/>
              </w:rPr>
              <w:tab/>
            </w:r>
            <w:r>
              <w:rPr>
                <w:webHidden/>
              </w:rPr>
              <w:fldChar w:fldCharType="begin"/>
            </w:r>
            <w:r>
              <w:rPr>
                <w:webHidden/>
              </w:rPr>
              <w:instrText xml:space="preserve"> PAGEREF _Toc400453664 \h </w:instrText>
            </w:r>
            <w:r>
              <w:rPr>
                <w:webHidden/>
              </w:rPr>
            </w:r>
            <w:r>
              <w:rPr>
                <w:webHidden/>
              </w:rPr>
              <w:fldChar w:fldCharType="separate"/>
            </w:r>
            <w:r>
              <w:rPr>
                <w:webHidden/>
              </w:rPr>
              <w:t>11</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65" w:history="1">
            <w:r w:rsidRPr="00D523BA">
              <w:rPr>
                <w:rStyle w:val="Hyperlink"/>
              </w:rPr>
              <w:t>7.3</w:t>
            </w:r>
            <w:r>
              <w:rPr>
                <w:rFonts w:asciiTheme="minorHAnsi" w:eastAsiaTheme="minorEastAsia" w:hAnsiTheme="minorHAnsi" w:cstheme="minorBidi"/>
                <w:b w:val="0"/>
                <w:bCs w:val="0"/>
                <w:caps w:val="0"/>
                <w:sz w:val="22"/>
                <w:szCs w:val="22"/>
                <w:lang w:eastAsia="zh-CN"/>
              </w:rPr>
              <w:tab/>
            </w:r>
            <w:r w:rsidRPr="00D523BA">
              <w:rPr>
                <w:rStyle w:val="Hyperlink"/>
              </w:rPr>
              <w:t>Time Axis</w:t>
            </w:r>
            <w:r>
              <w:rPr>
                <w:webHidden/>
              </w:rPr>
              <w:tab/>
            </w:r>
            <w:r>
              <w:rPr>
                <w:webHidden/>
              </w:rPr>
              <w:fldChar w:fldCharType="begin"/>
            </w:r>
            <w:r>
              <w:rPr>
                <w:webHidden/>
              </w:rPr>
              <w:instrText xml:space="preserve"> PAGEREF _Toc400453665 \h </w:instrText>
            </w:r>
            <w:r>
              <w:rPr>
                <w:webHidden/>
              </w:rPr>
            </w:r>
            <w:r>
              <w:rPr>
                <w:webHidden/>
              </w:rPr>
              <w:fldChar w:fldCharType="separate"/>
            </w:r>
            <w:r>
              <w:rPr>
                <w:webHidden/>
              </w:rPr>
              <w:t>11</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66" w:history="1">
            <w:r w:rsidRPr="00D523BA">
              <w:rPr>
                <w:rStyle w:val="Hyperlink"/>
              </w:rPr>
              <w:t>7.4</w:t>
            </w:r>
            <w:r>
              <w:rPr>
                <w:rFonts w:asciiTheme="minorHAnsi" w:eastAsiaTheme="minorEastAsia" w:hAnsiTheme="minorHAnsi" w:cstheme="minorBidi"/>
                <w:b w:val="0"/>
                <w:bCs w:val="0"/>
                <w:caps w:val="0"/>
                <w:sz w:val="22"/>
                <w:szCs w:val="22"/>
                <w:lang w:eastAsia="zh-CN"/>
              </w:rPr>
              <w:tab/>
            </w:r>
            <w:r w:rsidRPr="00D523BA">
              <w:rPr>
                <w:rStyle w:val="Hyperlink"/>
              </w:rPr>
              <w:t>Time Range</w:t>
            </w:r>
            <w:r>
              <w:rPr>
                <w:webHidden/>
              </w:rPr>
              <w:tab/>
            </w:r>
            <w:r>
              <w:rPr>
                <w:webHidden/>
              </w:rPr>
              <w:fldChar w:fldCharType="begin"/>
            </w:r>
            <w:r>
              <w:rPr>
                <w:webHidden/>
              </w:rPr>
              <w:instrText xml:space="preserve"> PAGEREF _Toc400453666 \h </w:instrText>
            </w:r>
            <w:r>
              <w:rPr>
                <w:webHidden/>
              </w:rPr>
            </w:r>
            <w:r>
              <w:rPr>
                <w:webHidden/>
              </w:rPr>
              <w:fldChar w:fldCharType="separate"/>
            </w:r>
            <w:r>
              <w:rPr>
                <w:webHidden/>
              </w:rPr>
              <w:t>11</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67" w:history="1">
            <w:r w:rsidRPr="00D523BA">
              <w:rPr>
                <w:rStyle w:val="Hyperlink"/>
              </w:rPr>
              <w:t>7.5</w:t>
            </w:r>
            <w:r>
              <w:rPr>
                <w:rFonts w:asciiTheme="minorHAnsi" w:eastAsiaTheme="minorEastAsia" w:hAnsiTheme="minorHAnsi" w:cstheme="minorBidi"/>
                <w:b w:val="0"/>
                <w:bCs w:val="0"/>
                <w:caps w:val="0"/>
                <w:sz w:val="22"/>
                <w:szCs w:val="22"/>
                <w:lang w:eastAsia="zh-CN"/>
              </w:rPr>
              <w:tab/>
            </w:r>
            <w:r w:rsidRPr="00D523BA">
              <w:rPr>
                <w:rStyle w:val="Hyperlink"/>
              </w:rPr>
              <w:t>Auxiliary Tools</w:t>
            </w:r>
            <w:r>
              <w:rPr>
                <w:webHidden/>
              </w:rPr>
              <w:tab/>
            </w:r>
            <w:r>
              <w:rPr>
                <w:webHidden/>
              </w:rPr>
              <w:fldChar w:fldCharType="begin"/>
            </w:r>
            <w:r>
              <w:rPr>
                <w:webHidden/>
              </w:rPr>
              <w:instrText xml:space="preserve"> PAGEREF _Toc400453667 \h </w:instrText>
            </w:r>
            <w:r>
              <w:rPr>
                <w:webHidden/>
              </w:rPr>
            </w:r>
            <w:r>
              <w:rPr>
                <w:webHidden/>
              </w:rPr>
              <w:fldChar w:fldCharType="separate"/>
            </w:r>
            <w:r>
              <w:rPr>
                <w:webHidden/>
              </w:rPr>
              <w:t>11</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68" w:history="1">
            <w:r w:rsidRPr="00D523BA">
              <w:rPr>
                <w:rStyle w:val="Hyperlink"/>
              </w:rPr>
              <w:t>7.5.1</w:t>
            </w:r>
            <w:r>
              <w:rPr>
                <w:rFonts w:asciiTheme="minorHAnsi" w:eastAsiaTheme="minorEastAsia" w:hAnsiTheme="minorHAnsi" w:cstheme="minorBidi"/>
                <w:b w:val="0"/>
                <w:bCs w:val="0"/>
                <w:caps w:val="0"/>
                <w:sz w:val="22"/>
                <w:szCs w:val="22"/>
                <w:lang w:eastAsia="zh-CN"/>
              </w:rPr>
              <w:tab/>
            </w:r>
            <w:r w:rsidRPr="00D523BA">
              <w:rPr>
                <w:rStyle w:val="Hyperlink"/>
              </w:rPr>
              <w:t>Tooltip</w:t>
            </w:r>
            <w:r>
              <w:rPr>
                <w:webHidden/>
              </w:rPr>
              <w:tab/>
            </w:r>
            <w:r>
              <w:rPr>
                <w:webHidden/>
              </w:rPr>
              <w:fldChar w:fldCharType="begin"/>
            </w:r>
            <w:r>
              <w:rPr>
                <w:webHidden/>
              </w:rPr>
              <w:instrText xml:space="preserve"> PAGEREF _Toc400453668 \h </w:instrText>
            </w:r>
            <w:r>
              <w:rPr>
                <w:webHidden/>
              </w:rPr>
            </w:r>
            <w:r>
              <w:rPr>
                <w:webHidden/>
              </w:rPr>
              <w:fldChar w:fldCharType="separate"/>
            </w:r>
            <w:r>
              <w:rPr>
                <w:webHidden/>
              </w:rPr>
              <w:t>11</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69" w:history="1">
            <w:r w:rsidRPr="00D523BA">
              <w:rPr>
                <w:rStyle w:val="Hyperlink"/>
              </w:rPr>
              <w:t>7.5.2</w:t>
            </w:r>
            <w:r>
              <w:rPr>
                <w:rFonts w:asciiTheme="minorHAnsi" w:eastAsiaTheme="minorEastAsia" w:hAnsiTheme="minorHAnsi" w:cstheme="minorBidi"/>
                <w:b w:val="0"/>
                <w:bCs w:val="0"/>
                <w:caps w:val="0"/>
                <w:sz w:val="22"/>
                <w:szCs w:val="22"/>
                <w:lang w:eastAsia="zh-CN"/>
              </w:rPr>
              <w:tab/>
            </w:r>
            <w:r w:rsidRPr="00D523BA">
              <w:rPr>
                <w:rStyle w:val="Hyperlink"/>
              </w:rPr>
              <w:t>Text Highlight</w:t>
            </w:r>
            <w:r>
              <w:rPr>
                <w:webHidden/>
              </w:rPr>
              <w:tab/>
            </w:r>
            <w:r>
              <w:rPr>
                <w:webHidden/>
              </w:rPr>
              <w:fldChar w:fldCharType="begin"/>
            </w:r>
            <w:r>
              <w:rPr>
                <w:webHidden/>
              </w:rPr>
              <w:instrText xml:space="preserve"> PAGEREF _Toc400453669 \h </w:instrText>
            </w:r>
            <w:r>
              <w:rPr>
                <w:webHidden/>
              </w:rPr>
            </w:r>
            <w:r>
              <w:rPr>
                <w:webHidden/>
              </w:rPr>
              <w:fldChar w:fldCharType="separate"/>
            </w:r>
            <w:r>
              <w:rPr>
                <w:webHidden/>
              </w:rPr>
              <w:t>11</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70" w:history="1">
            <w:r w:rsidRPr="00D523BA">
              <w:rPr>
                <w:rStyle w:val="Hyperlink"/>
              </w:rPr>
              <w:t>8</w:t>
            </w:r>
            <w:r>
              <w:rPr>
                <w:rFonts w:asciiTheme="minorHAnsi" w:eastAsiaTheme="minorEastAsia" w:hAnsiTheme="minorHAnsi" w:cstheme="minorBidi"/>
                <w:b w:val="0"/>
                <w:bCs w:val="0"/>
                <w:caps w:val="0"/>
                <w:sz w:val="22"/>
                <w:szCs w:val="22"/>
                <w:lang w:eastAsia="zh-CN"/>
              </w:rPr>
              <w:tab/>
            </w:r>
            <w:r w:rsidRPr="00D523BA">
              <w:rPr>
                <w:rStyle w:val="Hyperlink"/>
              </w:rPr>
              <w:t>Group Plot over Time</w:t>
            </w:r>
            <w:r>
              <w:rPr>
                <w:webHidden/>
              </w:rPr>
              <w:tab/>
            </w:r>
            <w:r>
              <w:rPr>
                <w:webHidden/>
              </w:rPr>
              <w:fldChar w:fldCharType="begin"/>
            </w:r>
            <w:r>
              <w:rPr>
                <w:webHidden/>
              </w:rPr>
              <w:instrText xml:space="preserve"> PAGEREF _Toc400453670 \h </w:instrText>
            </w:r>
            <w:r>
              <w:rPr>
                <w:webHidden/>
              </w:rPr>
            </w:r>
            <w:r>
              <w:rPr>
                <w:webHidden/>
              </w:rPr>
              <w:fldChar w:fldCharType="separate"/>
            </w:r>
            <w:r>
              <w:rPr>
                <w:webHidden/>
              </w:rPr>
              <w:t>12</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71" w:history="1">
            <w:r w:rsidRPr="00D523BA">
              <w:rPr>
                <w:rStyle w:val="Hyperlink"/>
              </w:rPr>
              <w:t>8.1</w:t>
            </w:r>
            <w:r>
              <w:rPr>
                <w:rFonts w:asciiTheme="minorHAnsi" w:eastAsiaTheme="minorEastAsia" w:hAnsiTheme="minorHAnsi" w:cstheme="minorBidi"/>
                <w:b w:val="0"/>
                <w:bCs w:val="0"/>
                <w:caps w:val="0"/>
                <w:sz w:val="22"/>
                <w:szCs w:val="22"/>
                <w:lang w:eastAsia="zh-CN"/>
              </w:rPr>
              <w:tab/>
            </w:r>
            <w:r w:rsidRPr="00D523BA">
              <w:rPr>
                <w:rStyle w:val="Hyperlink"/>
              </w:rPr>
              <w:t>Lasagna Plot</w:t>
            </w:r>
            <w:r>
              <w:rPr>
                <w:webHidden/>
              </w:rPr>
              <w:tab/>
            </w:r>
            <w:r>
              <w:rPr>
                <w:webHidden/>
              </w:rPr>
              <w:fldChar w:fldCharType="begin"/>
            </w:r>
            <w:r>
              <w:rPr>
                <w:webHidden/>
              </w:rPr>
              <w:instrText xml:space="preserve"> PAGEREF _Toc400453671 \h </w:instrText>
            </w:r>
            <w:r>
              <w:rPr>
                <w:webHidden/>
              </w:rPr>
            </w:r>
            <w:r>
              <w:rPr>
                <w:webHidden/>
              </w:rPr>
              <w:fldChar w:fldCharType="separate"/>
            </w:r>
            <w:r>
              <w:rPr>
                <w:webHidden/>
              </w:rPr>
              <w:t>12</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72" w:history="1">
            <w:r w:rsidRPr="00D523BA">
              <w:rPr>
                <w:rStyle w:val="Hyperlink"/>
              </w:rPr>
              <w:t>8.2</w:t>
            </w:r>
            <w:r>
              <w:rPr>
                <w:rFonts w:asciiTheme="minorHAnsi" w:eastAsiaTheme="minorEastAsia" w:hAnsiTheme="minorHAnsi" w:cstheme="minorBidi"/>
                <w:b w:val="0"/>
                <w:bCs w:val="0"/>
                <w:caps w:val="0"/>
                <w:sz w:val="22"/>
                <w:szCs w:val="22"/>
                <w:lang w:eastAsia="zh-CN"/>
              </w:rPr>
              <w:tab/>
            </w:r>
            <w:r w:rsidRPr="00D523BA">
              <w:rPr>
                <w:rStyle w:val="Hyperlink"/>
              </w:rPr>
              <w:t>Feature Count Plot</w:t>
            </w:r>
            <w:r>
              <w:rPr>
                <w:webHidden/>
              </w:rPr>
              <w:tab/>
            </w:r>
            <w:r>
              <w:rPr>
                <w:webHidden/>
              </w:rPr>
              <w:fldChar w:fldCharType="begin"/>
            </w:r>
            <w:r>
              <w:rPr>
                <w:webHidden/>
              </w:rPr>
              <w:instrText xml:space="preserve"> PAGEREF _Toc400453672 \h </w:instrText>
            </w:r>
            <w:r>
              <w:rPr>
                <w:webHidden/>
              </w:rPr>
            </w:r>
            <w:r>
              <w:rPr>
                <w:webHidden/>
              </w:rPr>
              <w:fldChar w:fldCharType="separate"/>
            </w:r>
            <w:r>
              <w:rPr>
                <w:webHidden/>
              </w:rPr>
              <w:t>12</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73" w:history="1">
            <w:r w:rsidRPr="00D523BA">
              <w:rPr>
                <w:rStyle w:val="Hyperlink"/>
              </w:rPr>
              <w:t>9</w:t>
            </w:r>
            <w:r>
              <w:rPr>
                <w:rFonts w:asciiTheme="minorHAnsi" w:eastAsiaTheme="minorEastAsia" w:hAnsiTheme="minorHAnsi" w:cstheme="minorBidi"/>
                <w:b w:val="0"/>
                <w:bCs w:val="0"/>
                <w:caps w:val="0"/>
                <w:sz w:val="22"/>
                <w:szCs w:val="22"/>
                <w:lang w:eastAsia="zh-CN"/>
              </w:rPr>
              <w:tab/>
            </w:r>
            <w:r w:rsidRPr="00D523BA">
              <w:rPr>
                <w:rStyle w:val="Hyperlink"/>
              </w:rPr>
              <w:t>Data Filtering</w:t>
            </w:r>
            <w:r>
              <w:rPr>
                <w:webHidden/>
              </w:rPr>
              <w:tab/>
            </w:r>
            <w:r>
              <w:rPr>
                <w:webHidden/>
              </w:rPr>
              <w:fldChar w:fldCharType="begin"/>
            </w:r>
            <w:r>
              <w:rPr>
                <w:webHidden/>
              </w:rPr>
              <w:instrText xml:space="preserve"> PAGEREF _Toc400453673 \h </w:instrText>
            </w:r>
            <w:r>
              <w:rPr>
                <w:webHidden/>
              </w:rPr>
            </w:r>
            <w:r>
              <w:rPr>
                <w:webHidden/>
              </w:rPr>
              <w:fldChar w:fldCharType="separate"/>
            </w:r>
            <w:r>
              <w:rPr>
                <w:webHidden/>
              </w:rPr>
              <w:t>13</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74" w:history="1">
            <w:r w:rsidRPr="00D523BA">
              <w:rPr>
                <w:rStyle w:val="Hyperlink"/>
              </w:rPr>
              <w:t>9.1</w:t>
            </w:r>
            <w:r>
              <w:rPr>
                <w:rFonts w:asciiTheme="minorHAnsi" w:eastAsiaTheme="minorEastAsia" w:hAnsiTheme="minorHAnsi" w:cstheme="minorBidi"/>
                <w:b w:val="0"/>
                <w:bCs w:val="0"/>
                <w:caps w:val="0"/>
                <w:sz w:val="22"/>
                <w:szCs w:val="22"/>
                <w:lang w:eastAsia="zh-CN"/>
              </w:rPr>
              <w:tab/>
            </w:r>
            <w:r w:rsidRPr="00D523BA">
              <w:rPr>
                <w:rStyle w:val="Hyperlink"/>
              </w:rPr>
              <w:t>SMQ Tool</w:t>
            </w:r>
            <w:r>
              <w:rPr>
                <w:webHidden/>
              </w:rPr>
              <w:tab/>
            </w:r>
            <w:r>
              <w:rPr>
                <w:webHidden/>
              </w:rPr>
              <w:fldChar w:fldCharType="begin"/>
            </w:r>
            <w:r>
              <w:rPr>
                <w:webHidden/>
              </w:rPr>
              <w:instrText xml:space="preserve"> PAGEREF _Toc400453674 \h </w:instrText>
            </w:r>
            <w:r>
              <w:rPr>
                <w:webHidden/>
              </w:rPr>
            </w:r>
            <w:r>
              <w:rPr>
                <w:webHidden/>
              </w:rPr>
              <w:fldChar w:fldCharType="separate"/>
            </w:r>
            <w:r>
              <w:rPr>
                <w:webHidden/>
              </w:rPr>
              <w:t>13</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75" w:history="1">
            <w:r w:rsidRPr="00D523BA">
              <w:rPr>
                <w:rStyle w:val="Hyperlink"/>
              </w:rPr>
              <w:t>9.2</w:t>
            </w:r>
            <w:r>
              <w:rPr>
                <w:rFonts w:asciiTheme="minorHAnsi" w:eastAsiaTheme="minorEastAsia" w:hAnsiTheme="minorHAnsi" w:cstheme="minorBidi"/>
                <w:b w:val="0"/>
                <w:bCs w:val="0"/>
                <w:caps w:val="0"/>
                <w:sz w:val="22"/>
                <w:szCs w:val="22"/>
                <w:lang w:eastAsia="zh-CN"/>
              </w:rPr>
              <w:tab/>
            </w:r>
            <w:r w:rsidRPr="00D523BA">
              <w:rPr>
                <w:rStyle w:val="Hyperlink"/>
              </w:rPr>
              <w:t>Filter Builder</w:t>
            </w:r>
            <w:r>
              <w:rPr>
                <w:webHidden/>
              </w:rPr>
              <w:tab/>
            </w:r>
            <w:r>
              <w:rPr>
                <w:webHidden/>
              </w:rPr>
              <w:fldChar w:fldCharType="begin"/>
            </w:r>
            <w:r>
              <w:rPr>
                <w:webHidden/>
              </w:rPr>
              <w:instrText xml:space="preserve"> PAGEREF _Toc400453675 \h </w:instrText>
            </w:r>
            <w:r>
              <w:rPr>
                <w:webHidden/>
              </w:rPr>
            </w:r>
            <w:r>
              <w:rPr>
                <w:webHidden/>
              </w:rPr>
              <w:fldChar w:fldCharType="separate"/>
            </w:r>
            <w:r>
              <w:rPr>
                <w:webHidden/>
              </w:rPr>
              <w:t>14</w:t>
            </w:r>
            <w:r>
              <w:rPr>
                <w:webHidden/>
              </w:rPr>
              <w:fldChar w:fldCharType="end"/>
            </w:r>
          </w:hyperlink>
        </w:p>
        <w:p w:rsidR="00992DEC" w:rsidRDefault="00992DEC">
          <w:pPr>
            <w:pStyle w:val="TOC1"/>
            <w:rPr>
              <w:rFonts w:asciiTheme="minorHAnsi" w:eastAsiaTheme="minorEastAsia" w:hAnsiTheme="minorHAnsi" w:cstheme="minorBidi"/>
              <w:b w:val="0"/>
              <w:bCs w:val="0"/>
              <w:caps w:val="0"/>
              <w:sz w:val="22"/>
              <w:szCs w:val="22"/>
              <w:lang w:eastAsia="zh-CN"/>
            </w:rPr>
          </w:pPr>
          <w:hyperlink w:anchor="_Toc400453676" w:history="1">
            <w:r w:rsidRPr="00D523BA">
              <w:rPr>
                <w:rStyle w:val="Hyperlink"/>
              </w:rPr>
              <w:t>10</w:t>
            </w:r>
            <w:r>
              <w:rPr>
                <w:rFonts w:asciiTheme="minorHAnsi" w:eastAsiaTheme="minorEastAsia" w:hAnsiTheme="minorHAnsi" w:cstheme="minorBidi"/>
                <w:b w:val="0"/>
                <w:bCs w:val="0"/>
                <w:caps w:val="0"/>
                <w:sz w:val="22"/>
                <w:szCs w:val="22"/>
                <w:lang w:eastAsia="zh-CN"/>
              </w:rPr>
              <w:tab/>
            </w:r>
            <w:r w:rsidRPr="00D523BA">
              <w:rPr>
                <w:rStyle w:val="Hyperlink"/>
              </w:rPr>
              <w:t>System Preferences</w:t>
            </w:r>
            <w:r>
              <w:rPr>
                <w:webHidden/>
              </w:rPr>
              <w:tab/>
            </w:r>
            <w:r>
              <w:rPr>
                <w:webHidden/>
              </w:rPr>
              <w:fldChar w:fldCharType="begin"/>
            </w:r>
            <w:r>
              <w:rPr>
                <w:webHidden/>
              </w:rPr>
              <w:instrText xml:space="preserve"> PAGEREF _Toc400453676 \h </w:instrText>
            </w:r>
            <w:r>
              <w:rPr>
                <w:webHidden/>
              </w:rPr>
            </w:r>
            <w:r>
              <w:rPr>
                <w:webHidden/>
              </w:rPr>
              <w:fldChar w:fldCharType="separate"/>
            </w:r>
            <w:r>
              <w:rPr>
                <w:webHidden/>
              </w:rPr>
              <w:t>14</w:t>
            </w:r>
            <w:r>
              <w:rPr>
                <w:webHidden/>
              </w:rPr>
              <w:fldChar w:fldCharType="end"/>
            </w:r>
          </w:hyperlink>
        </w:p>
        <w:p w:rsidR="00613644" w:rsidRDefault="00613644">
          <w:r>
            <w:rPr>
              <w:b/>
              <w:bCs/>
              <w:noProof/>
            </w:rPr>
            <w:fldChar w:fldCharType="end"/>
          </w:r>
        </w:p>
      </w:sdtContent>
    </w:sdt>
    <w:p w:rsidR="00613644" w:rsidRDefault="00613644">
      <w:pPr>
        <w:rPr>
          <w:rFonts w:ascii="Cambria" w:hAnsi="Cambria"/>
          <w:b/>
          <w:bCs/>
          <w:kern w:val="32"/>
          <w:sz w:val="32"/>
          <w:szCs w:val="32"/>
        </w:rPr>
      </w:pPr>
      <w:r>
        <w:rPr>
          <w:rFonts w:ascii="Cambria" w:hAnsi="Cambria"/>
          <w:b/>
          <w:bCs/>
          <w:kern w:val="32"/>
          <w:sz w:val="32"/>
          <w:szCs w:val="32"/>
        </w:rPr>
        <w:br w:type="page"/>
      </w:r>
    </w:p>
    <w:p w:rsidR="008E266A" w:rsidRDefault="008E266A" w:rsidP="008E266A">
      <w:pPr>
        <w:pStyle w:val="Heading1"/>
        <w:jc w:val="center"/>
      </w:pPr>
      <w:bookmarkStart w:id="2" w:name="_Toc400453649"/>
      <w:r>
        <w:lastRenderedPageBreak/>
        <w:t>Table of Figures</w:t>
      </w:r>
      <w:bookmarkEnd w:id="0"/>
      <w:bookmarkEnd w:id="2"/>
    </w:p>
    <w:p w:rsidR="00992DEC" w:rsidRDefault="00157924">
      <w:pPr>
        <w:pStyle w:val="TableofFigures"/>
        <w:tabs>
          <w:tab w:val="right" w:leader="dot" w:pos="9350"/>
        </w:tabs>
        <w:rPr>
          <w:rFonts w:asciiTheme="minorHAnsi" w:eastAsiaTheme="minorEastAsia" w:hAnsiTheme="minorHAnsi" w:cstheme="minorBidi"/>
          <w:noProof/>
          <w:sz w:val="22"/>
          <w:szCs w:val="22"/>
          <w:lang w:eastAsia="zh-CN"/>
        </w:rPr>
      </w:pPr>
      <w:r>
        <w:rPr>
          <w:sz w:val="28"/>
        </w:rPr>
        <w:fldChar w:fldCharType="begin"/>
      </w:r>
      <w:r>
        <w:rPr>
          <w:sz w:val="28"/>
        </w:rPr>
        <w:instrText xml:space="preserve"> TOC \h \z \c "Figure" </w:instrText>
      </w:r>
      <w:r>
        <w:rPr>
          <w:sz w:val="28"/>
        </w:rPr>
        <w:fldChar w:fldCharType="separate"/>
      </w:r>
      <w:hyperlink r:id="rId11" w:anchor="_Toc400453677" w:history="1">
        <w:r w:rsidR="00992DEC" w:rsidRPr="009C08CB">
          <w:rPr>
            <w:rStyle w:val="Hyperlink"/>
            <w:noProof/>
          </w:rPr>
          <w:t>Figure 1: File Menu</w:t>
        </w:r>
        <w:r w:rsidR="00992DEC">
          <w:rPr>
            <w:noProof/>
            <w:webHidden/>
          </w:rPr>
          <w:tab/>
        </w:r>
        <w:r w:rsidR="00992DEC">
          <w:rPr>
            <w:noProof/>
            <w:webHidden/>
          </w:rPr>
          <w:fldChar w:fldCharType="begin"/>
        </w:r>
        <w:r w:rsidR="00992DEC">
          <w:rPr>
            <w:noProof/>
            <w:webHidden/>
          </w:rPr>
          <w:instrText xml:space="preserve"> PAGEREF _Toc400453677 \h </w:instrText>
        </w:r>
        <w:r w:rsidR="00992DEC">
          <w:rPr>
            <w:noProof/>
            <w:webHidden/>
          </w:rPr>
        </w:r>
        <w:r w:rsidR="00992DEC">
          <w:rPr>
            <w:noProof/>
            <w:webHidden/>
          </w:rPr>
          <w:fldChar w:fldCharType="separate"/>
        </w:r>
        <w:r w:rsidR="00992DEC">
          <w:rPr>
            <w:noProof/>
            <w:webHidden/>
          </w:rPr>
          <w:t>6</w:t>
        </w:r>
        <w:r w:rsidR="00992DEC">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r:id="rId12" w:anchor="_Toc400453678" w:history="1">
        <w:r w:rsidRPr="009C08CB">
          <w:rPr>
            <w:rStyle w:val="Hyperlink"/>
            <w:noProof/>
          </w:rPr>
          <w:t>Figure 2: Data Menu</w:t>
        </w:r>
        <w:r>
          <w:rPr>
            <w:noProof/>
            <w:webHidden/>
          </w:rPr>
          <w:tab/>
        </w:r>
        <w:r>
          <w:rPr>
            <w:noProof/>
            <w:webHidden/>
          </w:rPr>
          <w:fldChar w:fldCharType="begin"/>
        </w:r>
        <w:r>
          <w:rPr>
            <w:noProof/>
            <w:webHidden/>
          </w:rPr>
          <w:instrText xml:space="preserve"> PAGEREF _Toc400453678 \h </w:instrText>
        </w:r>
        <w:r>
          <w:rPr>
            <w:noProof/>
            <w:webHidden/>
          </w:rPr>
        </w:r>
        <w:r>
          <w:rPr>
            <w:noProof/>
            <w:webHidden/>
          </w:rPr>
          <w:fldChar w:fldCharType="separate"/>
        </w:r>
        <w:r>
          <w:rPr>
            <w:noProof/>
            <w:webHidden/>
          </w:rPr>
          <w:t>7</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r:id="rId13" w:anchor="_Toc400453679" w:history="1">
        <w:r w:rsidRPr="009C08CB">
          <w:rPr>
            <w:rStyle w:val="Hyperlink"/>
            <w:noProof/>
          </w:rPr>
          <w:t>Figure 3: Options Menu</w:t>
        </w:r>
        <w:r>
          <w:rPr>
            <w:noProof/>
            <w:webHidden/>
          </w:rPr>
          <w:tab/>
        </w:r>
        <w:r>
          <w:rPr>
            <w:noProof/>
            <w:webHidden/>
          </w:rPr>
          <w:fldChar w:fldCharType="begin"/>
        </w:r>
        <w:r>
          <w:rPr>
            <w:noProof/>
            <w:webHidden/>
          </w:rPr>
          <w:instrText xml:space="preserve"> PAGEREF _Toc400453679 \h </w:instrText>
        </w:r>
        <w:r>
          <w:rPr>
            <w:noProof/>
            <w:webHidden/>
          </w:rPr>
        </w:r>
        <w:r>
          <w:rPr>
            <w:noProof/>
            <w:webHidden/>
          </w:rPr>
          <w:fldChar w:fldCharType="separate"/>
        </w:r>
        <w:r>
          <w:rPr>
            <w:noProof/>
            <w:webHidden/>
          </w:rPr>
          <w:t>7</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w:anchor="_Toc400453680" w:history="1">
        <w:r w:rsidRPr="009C08CB">
          <w:rPr>
            <w:rStyle w:val="Hyperlink"/>
            <w:noProof/>
          </w:rPr>
          <w:t>Figure 4: Summarized Cases Tab</w:t>
        </w:r>
        <w:r>
          <w:rPr>
            <w:noProof/>
            <w:webHidden/>
          </w:rPr>
          <w:tab/>
        </w:r>
        <w:r>
          <w:rPr>
            <w:noProof/>
            <w:webHidden/>
          </w:rPr>
          <w:fldChar w:fldCharType="begin"/>
        </w:r>
        <w:r>
          <w:rPr>
            <w:noProof/>
            <w:webHidden/>
          </w:rPr>
          <w:instrText xml:space="preserve"> PAGEREF _Toc400453680 \h </w:instrText>
        </w:r>
        <w:r>
          <w:rPr>
            <w:noProof/>
            <w:webHidden/>
          </w:rPr>
        </w:r>
        <w:r>
          <w:rPr>
            <w:noProof/>
            <w:webHidden/>
          </w:rPr>
          <w:fldChar w:fldCharType="separate"/>
        </w:r>
        <w:r>
          <w:rPr>
            <w:noProof/>
            <w:webHidden/>
          </w:rPr>
          <w:t>8</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w:anchor="_Toc400453681" w:history="1">
        <w:r w:rsidRPr="009C08CB">
          <w:rPr>
            <w:rStyle w:val="Hyperlink"/>
            <w:noProof/>
          </w:rPr>
          <w:t>Figure 5: Case Narrative and Features Tab</w:t>
        </w:r>
        <w:r>
          <w:rPr>
            <w:noProof/>
            <w:webHidden/>
          </w:rPr>
          <w:tab/>
        </w:r>
        <w:r>
          <w:rPr>
            <w:noProof/>
            <w:webHidden/>
          </w:rPr>
          <w:fldChar w:fldCharType="begin"/>
        </w:r>
        <w:r>
          <w:rPr>
            <w:noProof/>
            <w:webHidden/>
          </w:rPr>
          <w:instrText xml:space="preserve"> PAGEREF _Toc400453681 \h </w:instrText>
        </w:r>
        <w:r>
          <w:rPr>
            <w:noProof/>
            <w:webHidden/>
          </w:rPr>
        </w:r>
        <w:r>
          <w:rPr>
            <w:noProof/>
            <w:webHidden/>
          </w:rPr>
          <w:fldChar w:fldCharType="separate"/>
        </w:r>
        <w:r>
          <w:rPr>
            <w:noProof/>
            <w:webHidden/>
          </w:rPr>
          <w:t>9</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w:anchor="_Toc400453682" w:history="1">
        <w:r w:rsidRPr="009C08CB">
          <w:rPr>
            <w:rStyle w:val="Hyperlink"/>
            <w:noProof/>
          </w:rPr>
          <w:t>Figure 6: Visualization of features in text over time</w:t>
        </w:r>
        <w:r>
          <w:rPr>
            <w:noProof/>
            <w:webHidden/>
          </w:rPr>
          <w:tab/>
        </w:r>
        <w:r>
          <w:rPr>
            <w:noProof/>
            <w:webHidden/>
          </w:rPr>
          <w:fldChar w:fldCharType="begin"/>
        </w:r>
        <w:r>
          <w:rPr>
            <w:noProof/>
            <w:webHidden/>
          </w:rPr>
          <w:instrText xml:space="preserve"> PAGEREF _Toc400453682 \h </w:instrText>
        </w:r>
        <w:r>
          <w:rPr>
            <w:noProof/>
            <w:webHidden/>
          </w:rPr>
        </w:r>
        <w:r>
          <w:rPr>
            <w:noProof/>
            <w:webHidden/>
          </w:rPr>
          <w:fldChar w:fldCharType="separate"/>
        </w:r>
        <w:r>
          <w:rPr>
            <w:noProof/>
            <w:webHidden/>
          </w:rPr>
          <w:t>10</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w:anchor="_Toc400453683" w:history="1">
        <w:r w:rsidRPr="009C08CB">
          <w:rPr>
            <w:rStyle w:val="Hyperlink"/>
            <w:noProof/>
          </w:rPr>
          <w:t>Figure 7: Visualization of features in split text over time</w:t>
        </w:r>
        <w:r>
          <w:rPr>
            <w:noProof/>
            <w:webHidden/>
          </w:rPr>
          <w:tab/>
        </w:r>
        <w:r>
          <w:rPr>
            <w:noProof/>
            <w:webHidden/>
          </w:rPr>
          <w:fldChar w:fldCharType="begin"/>
        </w:r>
        <w:r>
          <w:rPr>
            <w:noProof/>
            <w:webHidden/>
          </w:rPr>
          <w:instrText xml:space="preserve"> PAGEREF _Toc400453683 \h </w:instrText>
        </w:r>
        <w:r>
          <w:rPr>
            <w:noProof/>
            <w:webHidden/>
          </w:rPr>
        </w:r>
        <w:r>
          <w:rPr>
            <w:noProof/>
            <w:webHidden/>
          </w:rPr>
          <w:fldChar w:fldCharType="separate"/>
        </w:r>
        <w:r>
          <w:rPr>
            <w:noProof/>
            <w:webHidden/>
          </w:rPr>
          <w:t>10</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w:anchor="_Toc400453684" w:history="1">
        <w:r w:rsidRPr="009C08CB">
          <w:rPr>
            <w:rStyle w:val="Hyperlink"/>
            <w:noProof/>
          </w:rPr>
          <w:t>Figure 8: Line plot for the number of features</w:t>
        </w:r>
        <w:r>
          <w:rPr>
            <w:noProof/>
            <w:webHidden/>
          </w:rPr>
          <w:tab/>
        </w:r>
        <w:r>
          <w:rPr>
            <w:noProof/>
            <w:webHidden/>
          </w:rPr>
          <w:fldChar w:fldCharType="begin"/>
        </w:r>
        <w:r>
          <w:rPr>
            <w:noProof/>
            <w:webHidden/>
          </w:rPr>
          <w:instrText xml:space="preserve"> PAGEREF _Toc400453684 \h </w:instrText>
        </w:r>
        <w:r>
          <w:rPr>
            <w:noProof/>
            <w:webHidden/>
          </w:rPr>
        </w:r>
        <w:r>
          <w:rPr>
            <w:noProof/>
            <w:webHidden/>
          </w:rPr>
          <w:fldChar w:fldCharType="separate"/>
        </w:r>
        <w:r>
          <w:rPr>
            <w:noProof/>
            <w:webHidden/>
          </w:rPr>
          <w:t>11</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w:anchor="_Toc400453685" w:history="1">
        <w:r w:rsidRPr="009C08CB">
          <w:rPr>
            <w:rStyle w:val="Hyperlink"/>
            <w:noProof/>
          </w:rPr>
          <w:t>Figure 9: Lasagna plot</w:t>
        </w:r>
        <w:r>
          <w:rPr>
            <w:noProof/>
            <w:webHidden/>
          </w:rPr>
          <w:tab/>
        </w:r>
        <w:r>
          <w:rPr>
            <w:noProof/>
            <w:webHidden/>
          </w:rPr>
          <w:fldChar w:fldCharType="begin"/>
        </w:r>
        <w:r>
          <w:rPr>
            <w:noProof/>
            <w:webHidden/>
          </w:rPr>
          <w:instrText xml:space="preserve"> PAGEREF _Toc400453685 \h </w:instrText>
        </w:r>
        <w:r>
          <w:rPr>
            <w:noProof/>
            <w:webHidden/>
          </w:rPr>
        </w:r>
        <w:r>
          <w:rPr>
            <w:noProof/>
            <w:webHidden/>
          </w:rPr>
          <w:fldChar w:fldCharType="separate"/>
        </w:r>
        <w:r>
          <w:rPr>
            <w:noProof/>
            <w:webHidden/>
          </w:rPr>
          <w:t>12</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w:anchor="_Toc400453686" w:history="1">
        <w:r w:rsidRPr="009C08CB">
          <w:rPr>
            <w:rStyle w:val="Hyperlink"/>
            <w:noProof/>
          </w:rPr>
          <w:t>Figure 10: Feature Count Plot</w:t>
        </w:r>
        <w:r>
          <w:rPr>
            <w:noProof/>
            <w:webHidden/>
          </w:rPr>
          <w:tab/>
        </w:r>
        <w:r>
          <w:rPr>
            <w:noProof/>
            <w:webHidden/>
          </w:rPr>
          <w:fldChar w:fldCharType="begin"/>
        </w:r>
        <w:r>
          <w:rPr>
            <w:noProof/>
            <w:webHidden/>
          </w:rPr>
          <w:instrText xml:space="preserve"> PAGEREF _Toc400453686 \h </w:instrText>
        </w:r>
        <w:r>
          <w:rPr>
            <w:noProof/>
            <w:webHidden/>
          </w:rPr>
        </w:r>
        <w:r>
          <w:rPr>
            <w:noProof/>
            <w:webHidden/>
          </w:rPr>
          <w:fldChar w:fldCharType="separate"/>
        </w:r>
        <w:r>
          <w:rPr>
            <w:noProof/>
            <w:webHidden/>
          </w:rPr>
          <w:t>13</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w:anchor="_Toc400453687" w:history="1">
        <w:r w:rsidRPr="009C08CB">
          <w:rPr>
            <w:rStyle w:val="Hyperlink"/>
            <w:noProof/>
          </w:rPr>
          <w:t>Figure 11: SMQ filter window</w:t>
        </w:r>
        <w:r>
          <w:rPr>
            <w:noProof/>
            <w:webHidden/>
          </w:rPr>
          <w:tab/>
        </w:r>
        <w:r>
          <w:rPr>
            <w:noProof/>
            <w:webHidden/>
          </w:rPr>
          <w:fldChar w:fldCharType="begin"/>
        </w:r>
        <w:r>
          <w:rPr>
            <w:noProof/>
            <w:webHidden/>
          </w:rPr>
          <w:instrText xml:space="preserve"> PAGEREF _Toc400453687 \h </w:instrText>
        </w:r>
        <w:r>
          <w:rPr>
            <w:noProof/>
            <w:webHidden/>
          </w:rPr>
        </w:r>
        <w:r>
          <w:rPr>
            <w:noProof/>
            <w:webHidden/>
          </w:rPr>
          <w:fldChar w:fldCharType="separate"/>
        </w:r>
        <w:r>
          <w:rPr>
            <w:noProof/>
            <w:webHidden/>
          </w:rPr>
          <w:t>14</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w:anchor="_Toc400453688" w:history="1">
        <w:r w:rsidRPr="009C08CB">
          <w:rPr>
            <w:rStyle w:val="Hyperlink"/>
            <w:noProof/>
          </w:rPr>
          <w:t>Figure 12: Filter builder</w:t>
        </w:r>
        <w:r>
          <w:rPr>
            <w:noProof/>
            <w:webHidden/>
          </w:rPr>
          <w:tab/>
        </w:r>
        <w:r>
          <w:rPr>
            <w:noProof/>
            <w:webHidden/>
          </w:rPr>
          <w:fldChar w:fldCharType="begin"/>
        </w:r>
        <w:r>
          <w:rPr>
            <w:noProof/>
            <w:webHidden/>
          </w:rPr>
          <w:instrText xml:space="preserve"> PAGEREF _Toc400453688 \h </w:instrText>
        </w:r>
        <w:r>
          <w:rPr>
            <w:noProof/>
            <w:webHidden/>
          </w:rPr>
        </w:r>
        <w:r>
          <w:rPr>
            <w:noProof/>
            <w:webHidden/>
          </w:rPr>
          <w:fldChar w:fldCharType="separate"/>
        </w:r>
        <w:r>
          <w:rPr>
            <w:noProof/>
            <w:webHidden/>
          </w:rPr>
          <w:t>14</w:t>
        </w:r>
        <w:r>
          <w:rPr>
            <w:noProof/>
            <w:webHidden/>
          </w:rPr>
          <w:fldChar w:fldCharType="end"/>
        </w:r>
      </w:hyperlink>
    </w:p>
    <w:p w:rsidR="00992DEC" w:rsidRDefault="00992DEC">
      <w:pPr>
        <w:pStyle w:val="TableofFigures"/>
        <w:tabs>
          <w:tab w:val="right" w:leader="dot" w:pos="9350"/>
        </w:tabs>
        <w:rPr>
          <w:rFonts w:asciiTheme="minorHAnsi" w:eastAsiaTheme="minorEastAsia" w:hAnsiTheme="minorHAnsi" w:cstheme="minorBidi"/>
          <w:noProof/>
          <w:sz w:val="22"/>
          <w:szCs w:val="22"/>
          <w:lang w:eastAsia="zh-CN"/>
        </w:rPr>
      </w:pPr>
      <w:hyperlink w:anchor="_Toc400453689" w:history="1">
        <w:r w:rsidRPr="009C08CB">
          <w:rPr>
            <w:rStyle w:val="Hyperlink"/>
            <w:noProof/>
          </w:rPr>
          <w:t>Figure 13: System Preferences Dialog</w:t>
        </w:r>
        <w:r>
          <w:rPr>
            <w:noProof/>
            <w:webHidden/>
          </w:rPr>
          <w:tab/>
        </w:r>
        <w:r>
          <w:rPr>
            <w:noProof/>
            <w:webHidden/>
          </w:rPr>
          <w:fldChar w:fldCharType="begin"/>
        </w:r>
        <w:r>
          <w:rPr>
            <w:noProof/>
            <w:webHidden/>
          </w:rPr>
          <w:instrText xml:space="preserve"> PAGEREF _Toc400453689 \h </w:instrText>
        </w:r>
        <w:r>
          <w:rPr>
            <w:noProof/>
            <w:webHidden/>
          </w:rPr>
        </w:r>
        <w:r>
          <w:rPr>
            <w:noProof/>
            <w:webHidden/>
          </w:rPr>
          <w:fldChar w:fldCharType="separate"/>
        </w:r>
        <w:r>
          <w:rPr>
            <w:noProof/>
            <w:webHidden/>
          </w:rPr>
          <w:t>15</w:t>
        </w:r>
        <w:r>
          <w:rPr>
            <w:noProof/>
            <w:webHidden/>
          </w:rPr>
          <w:fldChar w:fldCharType="end"/>
        </w:r>
      </w:hyperlink>
    </w:p>
    <w:p w:rsidR="00AB4826" w:rsidRDefault="00157924">
      <w:pPr>
        <w:rPr>
          <w:sz w:val="28"/>
        </w:rPr>
      </w:pPr>
      <w:r>
        <w:rPr>
          <w:sz w:val="28"/>
        </w:rPr>
        <w:fldChar w:fldCharType="end"/>
      </w:r>
    </w:p>
    <w:p w:rsidR="00AB4826" w:rsidRDefault="00AB4826">
      <w:pPr>
        <w:rPr>
          <w:sz w:val="28"/>
        </w:rPr>
      </w:pPr>
      <w:r>
        <w:rPr>
          <w:sz w:val="28"/>
        </w:rPr>
        <w:br w:type="page"/>
      </w:r>
      <w:bookmarkStart w:id="3" w:name="_GoBack"/>
      <w:bookmarkEnd w:id="3"/>
    </w:p>
    <w:p w:rsidR="003C7D73" w:rsidRPr="00E61813" w:rsidRDefault="00F439C0" w:rsidP="005A39CB">
      <w:pPr>
        <w:pStyle w:val="Heading1"/>
        <w:numPr>
          <w:ilvl w:val="0"/>
          <w:numId w:val="17"/>
        </w:numPr>
        <w:jc w:val="both"/>
        <w:rPr>
          <w:sz w:val="28"/>
        </w:rPr>
      </w:pPr>
      <w:bookmarkStart w:id="4" w:name="_Toc398643167"/>
      <w:bookmarkStart w:id="5" w:name="_Toc398667913"/>
      <w:bookmarkStart w:id="6" w:name="_Toc400453650"/>
      <w:r w:rsidRPr="00E61813">
        <w:rPr>
          <w:sz w:val="28"/>
        </w:rPr>
        <w:lastRenderedPageBreak/>
        <w:t>Introduction</w:t>
      </w:r>
      <w:bookmarkEnd w:id="1"/>
      <w:bookmarkEnd w:id="4"/>
      <w:bookmarkEnd w:id="5"/>
      <w:bookmarkEnd w:id="6"/>
    </w:p>
    <w:p w:rsidR="009A04CE" w:rsidRDefault="009A04CE" w:rsidP="005A39CB">
      <w:pPr>
        <w:jc w:val="both"/>
      </w:pPr>
    </w:p>
    <w:p w:rsidR="00240B98" w:rsidRDefault="00240B98" w:rsidP="005A39CB">
      <w:pPr>
        <w:jc w:val="both"/>
      </w:pPr>
      <w:r>
        <w:t>Adverse event reports relating to biologics are made through several different adverse event reporting systems: the Vaccine Adverse Event Reporting System (VAERS), and the FDA Adverse Event Reporting System (FAERS). Other sources of unstructured free text information with surveillance interest are the blood mortality reports, the pre-clinical adverse event reports and the AIMS database with the public comments.</w:t>
      </w:r>
    </w:p>
    <w:p w:rsidR="00240B98" w:rsidRDefault="00240B98" w:rsidP="005A39CB">
      <w:pPr>
        <w:jc w:val="both"/>
      </w:pPr>
    </w:p>
    <w:p w:rsidR="00240B98" w:rsidRDefault="00240B98" w:rsidP="005A39CB">
      <w:pPr>
        <w:jc w:val="both"/>
      </w:pPr>
      <w:r>
        <w:t>In the past, all adverse event reports related to biologics were directed to epidemiologists who reviewed them and sorted the reports.  The sorting was based on the likelihood of any relationship of adverse events and use of the biologic that was implicated.  Adverse events that were most likely to be related to the biologic were investigated further.  The process of reviewing the report was time consuming and inefficient as much of the report is unstructured text and most reports are not directly related to the use of the biologic.  We are starting to use a new suite of tools that assists epidemiologists in prioritizing their review.</w:t>
      </w:r>
    </w:p>
    <w:p w:rsidR="00240B98" w:rsidRDefault="00240B98" w:rsidP="005A39CB">
      <w:pPr>
        <w:jc w:val="both"/>
      </w:pPr>
    </w:p>
    <w:p w:rsidR="00240B98" w:rsidRDefault="00240B98" w:rsidP="005A39CB">
      <w:pPr>
        <w:jc w:val="both"/>
      </w:pPr>
      <w:r>
        <w:t>OBE seeks to enhance the text mining and network analysis surveillance methodologies improve the prospective surveillance architecture consisting of pre-programmed queries and reports that will standardize information extraction and allow for efficiencies in the review of incoming adverse event reports from FAERS and VAERS. OBE is also looking into the processing of the above untapped sources of free text that may minimize the effort spent by other experts and reviewers within CBER. The overall goal is the creation of a Decision Support Environment that will incorporate advanced methodologies for the processing of the available OBE (and potentially other) data, and support the retrieval of specific information to facilitate the medical experts' review.</w:t>
      </w:r>
    </w:p>
    <w:p w:rsidR="00240B98" w:rsidRDefault="00240B98" w:rsidP="005A39CB">
      <w:pPr>
        <w:jc w:val="both"/>
      </w:pPr>
    </w:p>
    <w:p w:rsidR="00BA797F" w:rsidRDefault="000049DE" w:rsidP="005A39CB">
      <w:pPr>
        <w:jc w:val="both"/>
      </w:pPr>
      <w:r w:rsidRPr="000049DE">
        <w:t>The first release of the in-house system, namely VaeTM (Vaccine adverse event Text Mining System) adequately extracted key features from VAERS reports as this has been shown in a medical evaluation study that was performed by the medical experts at OBE. As already described in the literature (</w:t>
      </w:r>
      <w:hyperlink r:id="rId14" w:history="1">
        <w:r w:rsidRPr="00BA797F">
          <w:t>http://www.ncbi.nlm.nih.gov/pubmed/23650490</w:t>
        </w:r>
      </w:hyperlink>
      <w:r w:rsidRPr="000049DE">
        <w:t xml:space="preserve">), VaeTM extracts key information from reports, such as diagnosis, cause of death, and time to onset of the adverse event. </w:t>
      </w:r>
    </w:p>
    <w:p w:rsidR="00BA797F" w:rsidRDefault="00BA797F" w:rsidP="005A39CB">
      <w:pPr>
        <w:jc w:val="both"/>
      </w:pPr>
    </w:p>
    <w:p w:rsidR="003C7D73" w:rsidRPr="00894779" w:rsidRDefault="000049DE" w:rsidP="005A39CB">
      <w:pPr>
        <w:jc w:val="both"/>
      </w:pPr>
      <w:r w:rsidRPr="000049DE">
        <w:t>The second release of the system, namely ETHER (Event-based Text-mining of Health Electronic Records), also capture</w:t>
      </w:r>
      <w:r w:rsidR="00BA797F">
        <w:t>s</w:t>
      </w:r>
      <w:r w:rsidRPr="000049DE">
        <w:t xml:space="preserve"> the temporal information related to the already extracted features, </w:t>
      </w:r>
      <w:r w:rsidR="00BA797F">
        <w:t xml:space="preserve">and </w:t>
      </w:r>
      <w:r w:rsidRPr="000049DE">
        <w:t>it visualize</w:t>
      </w:r>
      <w:r w:rsidR="00BA797F">
        <w:t>s</w:t>
      </w:r>
      <w:r w:rsidRPr="000049DE">
        <w:t xml:space="preserve"> the </w:t>
      </w:r>
      <w:r w:rsidR="00BA797F">
        <w:t>output in certain plots,</w:t>
      </w:r>
      <w:r w:rsidRPr="000049DE">
        <w:t xml:space="preserve"> transla</w:t>
      </w:r>
      <w:r w:rsidR="00BA797F">
        <w:t>te it into MedDRA terms and</w:t>
      </w:r>
      <w:r w:rsidRPr="000049DE">
        <w:t xml:space="preserve"> support</w:t>
      </w:r>
      <w:r w:rsidR="00BA797F">
        <w:t>s</w:t>
      </w:r>
      <w:r w:rsidRPr="000049DE">
        <w:t xml:space="preserve"> the creation of report networks based on that. </w:t>
      </w:r>
    </w:p>
    <w:p w:rsidR="003C7D73" w:rsidRPr="00E61813" w:rsidRDefault="00F439C0" w:rsidP="005A39CB">
      <w:pPr>
        <w:pStyle w:val="Heading1"/>
        <w:numPr>
          <w:ilvl w:val="0"/>
          <w:numId w:val="17"/>
        </w:numPr>
        <w:jc w:val="both"/>
        <w:rPr>
          <w:sz w:val="28"/>
        </w:rPr>
      </w:pPr>
      <w:bookmarkStart w:id="7" w:name="_Toc327797925"/>
      <w:bookmarkStart w:id="8" w:name="_Toc398624547"/>
      <w:bookmarkStart w:id="9" w:name="_Toc398643168"/>
      <w:bookmarkStart w:id="10" w:name="_Toc398667914"/>
      <w:bookmarkStart w:id="11" w:name="_Toc400453651"/>
      <w:r w:rsidRPr="00E61813">
        <w:rPr>
          <w:sz w:val="28"/>
        </w:rPr>
        <w:t>Install and Run ETHER</w:t>
      </w:r>
      <w:bookmarkEnd w:id="7"/>
      <w:r w:rsidR="00F97783">
        <w:rPr>
          <w:sz w:val="28"/>
        </w:rPr>
        <w:t xml:space="preserve"> software</w:t>
      </w:r>
      <w:bookmarkEnd w:id="8"/>
      <w:bookmarkEnd w:id="9"/>
      <w:bookmarkEnd w:id="10"/>
      <w:bookmarkEnd w:id="11"/>
    </w:p>
    <w:p w:rsidR="00104699" w:rsidRPr="00104699" w:rsidRDefault="00104699" w:rsidP="005A39CB">
      <w:pPr>
        <w:jc w:val="both"/>
      </w:pPr>
    </w:p>
    <w:p w:rsidR="009735C4" w:rsidRPr="009735C4" w:rsidRDefault="000158AE" w:rsidP="005A39CB">
      <w:pPr>
        <w:spacing w:after="120"/>
        <w:jc w:val="both"/>
      </w:pPr>
      <w:r>
        <w:t xml:space="preserve">To install ETHER, open Windows Explorer, type in </w:t>
      </w:r>
      <w:hyperlink r:id="rId15" w:history="1">
        <w:r w:rsidR="009735C4" w:rsidRPr="001701D4">
          <w:rPr>
            <w:rStyle w:val="Hyperlink"/>
            <w:sz w:val="24"/>
            <w:szCs w:val="24"/>
          </w:rPr>
          <w:t>\\Cbsfs03\OBE Central\</w:t>
        </w:r>
      </w:hyperlink>
      <w:r>
        <w:t>, find the folder</w:t>
      </w:r>
      <w:r w:rsidR="009735C4" w:rsidRPr="009735C4">
        <w:t xml:space="preserve"> “</w:t>
      </w:r>
      <w:proofErr w:type="spellStart"/>
      <w:r w:rsidR="009735C4" w:rsidRPr="009735C4">
        <w:t>VAERS_Text_Mining</w:t>
      </w:r>
      <w:proofErr w:type="spellEnd"/>
      <w:r w:rsidR="009735C4" w:rsidRPr="009735C4">
        <w:t>” folder and copy it (the entire folder with the same name) to your C drive. If that folder is already on your drive</w:t>
      </w:r>
      <w:r>
        <w:t>,</w:t>
      </w:r>
      <w:r w:rsidR="009735C4" w:rsidRPr="009735C4">
        <w:t xml:space="preserve"> you need to replace it with this new one.</w:t>
      </w:r>
    </w:p>
    <w:p w:rsidR="000158AE" w:rsidRPr="009735C4" w:rsidRDefault="00B13935" w:rsidP="005A39CB">
      <w:pPr>
        <w:spacing w:after="120"/>
        <w:jc w:val="both"/>
      </w:pPr>
      <w:r>
        <w:lastRenderedPageBreak/>
        <w:t xml:space="preserve">To run ETHER, </w:t>
      </w:r>
      <w:r w:rsidR="000158AE">
        <w:t>look for</w:t>
      </w:r>
      <w:r w:rsidR="009735C4" w:rsidRPr="009735C4">
        <w:t xml:space="preserve"> the ether.exe and </w:t>
      </w:r>
      <w:r w:rsidR="000158AE">
        <w:t xml:space="preserve">double click to </w:t>
      </w:r>
      <w:r w:rsidR="009735C4" w:rsidRPr="009735C4">
        <w:t xml:space="preserve">run it. </w:t>
      </w:r>
      <w:r>
        <w:t xml:space="preserve">The ETHER software reads data file “reports.txt” as input. There is a sample “reports.txt” file in the folder, which contains </w:t>
      </w:r>
      <w:r w:rsidR="009735C4" w:rsidRPr="009735C4">
        <w:t>all the Gardasil cases that came with the “Multiple Sclerosis” PT.</w:t>
      </w:r>
    </w:p>
    <w:p w:rsidR="00B13935" w:rsidRPr="009735C4" w:rsidRDefault="009735C4" w:rsidP="005A39CB">
      <w:pPr>
        <w:spacing w:after="120"/>
        <w:jc w:val="both"/>
      </w:pPr>
      <w:r w:rsidRPr="009735C4">
        <w:t>If you want to process some other set of reports</w:t>
      </w:r>
      <w:r w:rsidR="000158AE">
        <w:t>,</w:t>
      </w:r>
      <w:r w:rsidRPr="009735C4">
        <w:t xml:space="preserve"> run a VAERS ad hoc query, select “Run Query” and then in the new window click on the “Start Text Miner” button. Depending on the number of reports it may take a while to view the next popup window for Citrix Environment (please see below). Hit Cancel in that window and</w:t>
      </w:r>
      <w:r w:rsidR="00B13935">
        <w:t xml:space="preserve"> you can find that a new “reports.txt” file is generated.</w:t>
      </w:r>
    </w:p>
    <w:p w:rsidR="009735C4" w:rsidRDefault="009735C4" w:rsidP="005A39CB">
      <w:pPr>
        <w:spacing w:after="120"/>
        <w:jc w:val="both"/>
      </w:pPr>
      <w:r w:rsidRPr="009735C4">
        <w:t>The final version of ETHER will obviously work in a fully automated fashion and you will not have to do anything else but run the ad hoc query. There are some technical issues we are trying to resolve with OIM right now and this is the reason for the lack of automation.</w:t>
      </w:r>
    </w:p>
    <w:p w:rsidR="00C5496B" w:rsidRDefault="00C5496B" w:rsidP="005A39CB">
      <w:pPr>
        <w:spacing w:after="120"/>
        <w:jc w:val="both"/>
      </w:pPr>
    </w:p>
    <w:p w:rsidR="00C5496B" w:rsidRPr="00F106DB" w:rsidRDefault="00C5496B" w:rsidP="005A39CB">
      <w:pPr>
        <w:spacing w:after="120"/>
        <w:jc w:val="both"/>
        <w:rPr>
          <w:b/>
        </w:rPr>
      </w:pPr>
      <w:r w:rsidRPr="00F106DB">
        <w:rPr>
          <w:b/>
        </w:rPr>
        <w:t>Hardware/Software System Requirements to Run AeNA</w:t>
      </w:r>
    </w:p>
    <w:p w:rsidR="00C5496B" w:rsidRPr="00C5496B" w:rsidRDefault="00C5496B" w:rsidP="005A39CB">
      <w:pPr>
        <w:pStyle w:val="ListParagraph"/>
        <w:numPr>
          <w:ilvl w:val="0"/>
          <w:numId w:val="30"/>
        </w:numPr>
        <w:spacing w:after="120"/>
        <w:jc w:val="both"/>
        <w:rPr>
          <w:sz w:val="24"/>
        </w:rPr>
      </w:pPr>
      <w:r w:rsidRPr="00C5496B">
        <w:rPr>
          <w:sz w:val="24"/>
        </w:rPr>
        <w:t>Windows operating system (tested on Windows 7 64-bit OS)</w:t>
      </w:r>
    </w:p>
    <w:p w:rsidR="00C5496B" w:rsidRDefault="00C5496B" w:rsidP="005A39CB">
      <w:pPr>
        <w:pStyle w:val="ListParagraph"/>
        <w:numPr>
          <w:ilvl w:val="0"/>
          <w:numId w:val="30"/>
        </w:numPr>
        <w:spacing w:after="120"/>
        <w:jc w:val="both"/>
        <w:rPr>
          <w:sz w:val="24"/>
        </w:rPr>
      </w:pPr>
      <w:r w:rsidRPr="00C5496B">
        <w:rPr>
          <w:sz w:val="24"/>
        </w:rPr>
        <w:t xml:space="preserve">RAM: 4.0GB. The memory size depends on the network data to be processed </w:t>
      </w:r>
    </w:p>
    <w:p w:rsidR="00CF5DCC" w:rsidRPr="008E266A" w:rsidRDefault="00CF5DCC" w:rsidP="008E266A">
      <w:pPr>
        <w:spacing w:after="120"/>
        <w:ind w:left="360"/>
        <w:jc w:val="both"/>
      </w:pPr>
    </w:p>
    <w:p w:rsidR="00FA3E14" w:rsidRPr="00FA3E14" w:rsidRDefault="005A39CB" w:rsidP="00FA3E14">
      <w:pPr>
        <w:pStyle w:val="Heading1"/>
        <w:numPr>
          <w:ilvl w:val="0"/>
          <w:numId w:val="17"/>
        </w:numPr>
        <w:jc w:val="both"/>
        <w:rPr>
          <w:sz w:val="28"/>
        </w:rPr>
      </w:pPr>
      <w:bookmarkStart w:id="12" w:name="_Toc398643169"/>
      <w:bookmarkStart w:id="13" w:name="_Toc398667915"/>
      <w:bookmarkStart w:id="14" w:name="_Toc327797929"/>
      <w:bookmarkStart w:id="15" w:name="_Toc398624548"/>
      <w:bookmarkStart w:id="16" w:name="_Toc400453652"/>
      <w:r>
        <w:rPr>
          <w:sz w:val="28"/>
        </w:rPr>
        <w:t>Getting Started</w:t>
      </w:r>
      <w:bookmarkEnd w:id="12"/>
      <w:bookmarkEnd w:id="13"/>
      <w:bookmarkEnd w:id="16"/>
    </w:p>
    <w:p w:rsidR="00CF5DCC" w:rsidRPr="00CF5DCC" w:rsidRDefault="00CF5DCC" w:rsidP="00CF5DCC"/>
    <w:bookmarkEnd w:id="14"/>
    <w:bookmarkEnd w:id="15"/>
    <w:p w:rsidR="005A39CB" w:rsidRDefault="005A39CB" w:rsidP="005A39CB">
      <w:pPr>
        <w:spacing w:after="120"/>
        <w:jc w:val="both"/>
      </w:pPr>
      <w:r>
        <w:t xml:space="preserve">While launching, the ETHER will attempt to connect to a local database on the user’s computer. If the report to be loaded can be found in the database, the previously stored text mining results will be retrieved and displayed; otherwise, ETHER will proceed by extracting features from unstructured narrative. </w:t>
      </w:r>
    </w:p>
    <w:p w:rsidR="005A39CB" w:rsidRPr="006A12F0" w:rsidRDefault="005A39CB" w:rsidP="005A39CB">
      <w:pPr>
        <w:spacing w:after="120"/>
        <w:jc w:val="both"/>
      </w:pPr>
      <w:r>
        <w:t xml:space="preserve">The local database is written to the file </w:t>
      </w:r>
      <w:r w:rsidRPr="003F4E93">
        <w:rPr>
          <w:i/>
        </w:rPr>
        <w:t>C:\VAERS_Text_Mining</w:t>
      </w:r>
      <w:r>
        <w:rPr>
          <w:i/>
        </w:rPr>
        <w:t xml:space="preserve">/vaerslocal.db </w:t>
      </w:r>
      <w:r>
        <w:t>in SQLite format, and its content can be accessed with any SQLite tool or software library, e.g. SQLite Browser.</w:t>
      </w:r>
    </w:p>
    <w:p w:rsidR="005A39CB" w:rsidRDefault="00CD0B8A" w:rsidP="005A39CB">
      <w:pPr>
        <w:spacing w:before="120"/>
        <w:jc w:val="both"/>
      </w:pPr>
      <w:r>
        <w:t xml:space="preserve"> </w:t>
      </w:r>
      <w:r w:rsidR="005A39CB">
        <w:t xml:space="preserve">The ETHER software displays reports, basic metadata, and extracted features in five tabs: </w:t>
      </w:r>
      <w:r w:rsidR="00DA4417">
        <w:t xml:space="preserve">Summarized </w:t>
      </w:r>
      <w:r w:rsidR="00BC26A8">
        <w:t>Cases</w:t>
      </w:r>
      <w:r w:rsidR="00DA4417">
        <w:t xml:space="preserve">, Case Narrative &amp; Features, </w:t>
      </w:r>
      <w:proofErr w:type="gramStart"/>
      <w:r w:rsidR="00DA4417">
        <w:t>Case</w:t>
      </w:r>
      <w:proofErr w:type="gramEnd"/>
      <w:r w:rsidR="00DA4417">
        <w:t xml:space="preserve"> Features over Time, Lab Data, and MedDRA Terms</w:t>
      </w:r>
      <w:r w:rsidR="005A39CB">
        <w:t>.</w:t>
      </w:r>
    </w:p>
    <w:p w:rsidR="005A39CB" w:rsidRPr="00FA3E14" w:rsidRDefault="005A39CB" w:rsidP="00FA3E14">
      <w:pPr>
        <w:pStyle w:val="Heading1"/>
        <w:numPr>
          <w:ilvl w:val="1"/>
          <w:numId w:val="17"/>
        </w:numPr>
        <w:jc w:val="both"/>
        <w:rPr>
          <w:sz w:val="28"/>
        </w:rPr>
      </w:pPr>
      <w:bookmarkStart w:id="17" w:name="_Toc358918833"/>
      <w:bookmarkStart w:id="18" w:name="_Toc398643170"/>
      <w:bookmarkStart w:id="19" w:name="_Toc398667916"/>
      <w:bookmarkStart w:id="20" w:name="_Toc400453653"/>
      <w:r w:rsidRPr="00FA3E14">
        <w:rPr>
          <w:sz w:val="28"/>
        </w:rPr>
        <w:t>Description of Extracted Features</w:t>
      </w:r>
      <w:bookmarkEnd w:id="17"/>
      <w:bookmarkEnd w:id="18"/>
      <w:bookmarkEnd w:id="19"/>
      <w:bookmarkEnd w:id="20"/>
    </w:p>
    <w:p w:rsidR="005A39CB" w:rsidRDefault="005A39CB" w:rsidP="005A39CB">
      <w:pPr>
        <w:spacing w:before="120"/>
        <w:jc w:val="both"/>
      </w:pPr>
      <w:r>
        <w:t xml:space="preserve">The </w:t>
      </w:r>
      <w:r w:rsidR="00DA4417">
        <w:t xml:space="preserve">ETHER </w:t>
      </w:r>
      <w:r>
        <w:t>software extracts eleven features</w:t>
      </w:r>
      <w:r w:rsidR="00CD0B8A">
        <w:t xml:space="preserve">, as shown in </w:t>
      </w:r>
      <w:r w:rsidR="00966B34">
        <w:fldChar w:fldCharType="begin"/>
      </w:r>
      <w:r w:rsidR="00966B34">
        <w:instrText xml:space="preserve"> REF _Ref398631817 \h </w:instrText>
      </w:r>
      <w:r w:rsidR="00966B34">
        <w:fldChar w:fldCharType="separate"/>
      </w:r>
      <w:r w:rsidR="00992DEC" w:rsidRPr="00271E2D">
        <w:t xml:space="preserve">Table </w:t>
      </w:r>
      <w:r w:rsidR="00992DEC">
        <w:rPr>
          <w:noProof/>
        </w:rPr>
        <w:t>1</w:t>
      </w:r>
      <w:r w:rsidR="00966B34">
        <w:fldChar w:fldCharType="end"/>
      </w:r>
      <w:r w:rsidR="00966B34">
        <w:t xml:space="preserve">, </w:t>
      </w:r>
      <w:r>
        <w:t>from the unstructured text contained within VAERS reports using the controll</w:t>
      </w:r>
      <w:r w:rsidR="00CD0B8A">
        <w:t>ed vocabulary and grammar rules.</w:t>
      </w:r>
    </w:p>
    <w:p w:rsidR="005A39CB" w:rsidRDefault="005A39CB" w:rsidP="005A39CB">
      <w:pPr>
        <w:jc w:val="both"/>
      </w:pPr>
    </w:p>
    <w:p w:rsidR="005A39CB" w:rsidRDefault="005A39CB" w:rsidP="005A39CB">
      <w:pPr>
        <w:jc w:val="both"/>
      </w:pPr>
      <w:r>
        <w:t xml:space="preserve">The user has the ability to export either limited features or all features in CSV format from </w:t>
      </w:r>
      <w:r w:rsidRPr="00674299">
        <w:rPr>
          <w:i/>
        </w:rPr>
        <w:t>File</w:t>
      </w:r>
      <w:r>
        <w:t xml:space="preserve"> menu of </w:t>
      </w:r>
      <w:r w:rsidR="00DA4417">
        <w:t>ETHER</w:t>
      </w:r>
      <w:r>
        <w:t xml:space="preserve">. </w:t>
      </w:r>
    </w:p>
    <w:p w:rsidR="005A39CB" w:rsidRDefault="005A39CB" w:rsidP="005A39CB">
      <w:pPr>
        <w:jc w:val="both"/>
      </w:pPr>
    </w:p>
    <w:p w:rsidR="005A39CB" w:rsidRPr="00FA3E14" w:rsidRDefault="005A39CB" w:rsidP="00FA3E14">
      <w:pPr>
        <w:pStyle w:val="Heading1"/>
        <w:numPr>
          <w:ilvl w:val="1"/>
          <w:numId w:val="17"/>
        </w:numPr>
        <w:jc w:val="both"/>
        <w:rPr>
          <w:sz w:val="28"/>
        </w:rPr>
      </w:pPr>
      <w:bookmarkStart w:id="21" w:name="_Toc358918834"/>
      <w:bookmarkStart w:id="22" w:name="_Toc398643171"/>
      <w:bookmarkStart w:id="23" w:name="_Toc398667917"/>
      <w:bookmarkStart w:id="24" w:name="_Toc400453654"/>
      <w:r w:rsidRPr="00FA3E14">
        <w:rPr>
          <w:sz w:val="28"/>
        </w:rPr>
        <w:t>The Report Header</w:t>
      </w:r>
      <w:bookmarkEnd w:id="21"/>
      <w:bookmarkEnd w:id="22"/>
      <w:bookmarkEnd w:id="23"/>
      <w:bookmarkEnd w:id="24"/>
    </w:p>
    <w:p w:rsidR="005A39CB" w:rsidRPr="00892E8C" w:rsidRDefault="005A39CB" w:rsidP="005A39CB">
      <w:pPr>
        <w:jc w:val="both"/>
      </w:pPr>
      <w:r>
        <w:t>The report header appears under the tab heading of every tab. It contains the following structured metadata retrieved from the VAERS database: Report ID, Age, Date of Exposure, Date of Onset, Vaccine Names, and MedDRA Prefe</w:t>
      </w:r>
      <w:r w:rsidR="00DA4417">
        <w:t>rred Terms</w:t>
      </w:r>
      <w:r>
        <w:t>.</w:t>
      </w:r>
    </w:p>
    <w:p w:rsidR="005A39CB" w:rsidRDefault="005A39CB" w:rsidP="005A39CB">
      <w:pPr>
        <w:jc w:val="both"/>
      </w:pPr>
    </w:p>
    <w:p w:rsidR="00271E2D" w:rsidRDefault="00271E2D" w:rsidP="005A39CB">
      <w:pPr>
        <w:jc w:val="both"/>
      </w:pPr>
    </w:p>
    <w:p w:rsidR="00271E2D" w:rsidRPr="00271E2D" w:rsidRDefault="00271E2D" w:rsidP="00271E2D">
      <w:pPr>
        <w:pStyle w:val="Caption"/>
        <w:keepNext/>
        <w:jc w:val="center"/>
        <w:rPr>
          <w:sz w:val="24"/>
        </w:rPr>
      </w:pPr>
      <w:bookmarkStart w:id="25" w:name="_Ref398631817"/>
      <w:r w:rsidRPr="00271E2D">
        <w:rPr>
          <w:sz w:val="24"/>
        </w:rPr>
        <w:lastRenderedPageBreak/>
        <w:t xml:space="preserve">Table </w:t>
      </w:r>
      <w:r w:rsidRPr="00271E2D">
        <w:rPr>
          <w:sz w:val="24"/>
        </w:rPr>
        <w:fldChar w:fldCharType="begin"/>
      </w:r>
      <w:r w:rsidRPr="00271E2D">
        <w:rPr>
          <w:sz w:val="24"/>
        </w:rPr>
        <w:instrText xml:space="preserve"> SEQ Table \* ARABIC </w:instrText>
      </w:r>
      <w:r w:rsidRPr="00271E2D">
        <w:rPr>
          <w:sz w:val="24"/>
        </w:rPr>
        <w:fldChar w:fldCharType="separate"/>
      </w:r>
      <w:r w:rsidR="00992DEC">
        <w:rPr>
          <w:noProof/>
          <w:sz w:val="24"/>
        </w:rPr>
        <w:t>1</w:t>
      </w:r>
      <w:r w:rsidRPr="00271E2D">
        <w:rPr>
          <w:sz w:val="24"/>
        </w:rPr>
        <w:fldChar w:fldCharType="end"/>
      </w:r>
      <w:bookmarkEnd w:id="25"/>
      <w:r>
        <w:rPr>
          <w:sz w:val="24"/>
        </w:rPr>
        <w:t>: Medical Features Extracted by ETHER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8"/>
      </w:tblGrid>
      <w:tr w:rsidR="00271E2D" w:rsidRPr="00345825" w:rsidTr="00271E2D">
        <w:trPr>
          <w:jc w:val="center"/>
        </w:trPr>
        <w:tc>
          <w:tcPr>
            <w:tcW w:w="2938" w:type="dxa"/>
            <w:shd w:val="clear" w:color="auto" w:fill="000080"/>
            <w:vAlign w:val="bottom"/>
          </w:tcPr>
          <w:p w:rsidR="00271E2D" w:rsidRPr="00345825" w:rsidRDefault="00271E2D" w:rsidP="00271E2D">
            <w:pPr>
              <w:jc w:val="both"/>
              <w:rPr>
                <w:rFonts w:ascii="Calibri" w:hAnsi="Calibri" w:cs="Calibri"/>
                <w:b/>
                <w:color w:val="FFFFFF"/>
              </w:rPr>
            </w:pPr>
            <w:r w:rsidRPr="00345825">
              <w:rPr>
                <w:rFonts w:ascii="Calibri" w:hAnsi="Calibri" w:cs="Calibri"/>
                <w:b/>
                <w:color w:val="FFFFFF"/>
              </w:rPr>
              <w:t>Feature</w:t>
            </w:r>
          </w:p>
        </w:tc>
      </w:tr>
      <w:tr w:rsidR="00271E2D" w:rsidRPr="00BD680B" w:rsidTr="00271E2D">
        <w:trPr>
          <w:jc w:val="center"/>
        </w:trPr>
        <w:tc>
          <w:tcPr>
            <w:tcW w:w="2938" w:type="dxa"/>
            <w:shd w:val="clear" w:color="auto" w:fill="auto"/>
            <w:vAlign w:val="bottom"/>
          </w:tcPr>
          <w:p w:rsidR="00271E2D" w:rsidRPr="00C437D3" w:rsidRDefault="00271E2D" w:rsidP="00271E2D">
            <w:pPr>
              <w:jc w:val="both"/>
              <w:rPr>
                <w:rFonts w:ascii="Calibri" w:hAnsi="Calibri" w:cs="Calibri"/>
                <w:color w:val="000000"/>
              </w:rPr>
            </w:pPr>
            <w:r w:rsidRPr="00C437D3">
              <w:rPr>
                <w:rFonts w:ascii="Calibri" w:hAnsi="Calibri" w:cs="Calibri"/>
                <w:color w:val="000000"/>
              </w:rPr>
              <w:t>CAUSE_OF_DEATH</w:t>
            </w:r>
          </w:p>
        </w:tc>
      </w:tr>
      <w:tr w:rsidR="00271E2D" w:rsidRPr="00BD680B" w:rsidTr="00271E2D">
        <w:trPr>
          <w:jc w:val="center"/>
        </w:trPr>
        <w:tc>
          <w:tcPr>
            <w:tcW w:w="2938" w:type="dxa"/>
            <w:shd w:val="clear" w:color="auto" w:fill="auto"/>
            <w:vAlign w:val="bottom"/>
          </w:tcPr>
          <w:p w:rsidR="00271E2D" w:rsidRPr="00C437D3" w:rsidRDefault="00271E2D" w:rsidP="00271E2D">
            <w:pPr>
              <w:jc w:val="both"/>
              <w:rPr>
                <w:rFonts w:ascii="Calibri" w:hAnsi="Calibri" w:cs="Calibri"/>
                <w:color w:val="000000"/>
              </w:rPr>
            </w:pPr>
            <w:r w:rsidRPr="00C437D3">
              <w:rPr>
                <w:rFonts w:ascii="Calibri" w:hAnsi="Calibri" w:cs="Calibri"/>
                <w:color w:val="000000"/>
              </w:rPr>
              <w:t>DIAGNOSIS</w:t>
            </w:r>
          </w:p>
        </w:tc>
      </w:tr>
      <w:tr w:rsidR="00271E2D" w:rsidRPr="00BD680B" w:rsidTr="00271E2D">
        <w:trPr>
          <w:jc w:val="center"/>
        </w:trPr>
        <w:tc>
          <w:tcPr>
            <w:tcW w:w="2938" w:type="dxa"/>
            <w:shd w:val="clear" w:color="auto" w:fill="auto"/>
            <w:vAlign w:val="bottom"/>
          </w:tcPr>
          <w:p w:rsidR="00271E2D" w:rsidRPr="00C437D3" w:rsidRDefault="00271E2D" w:rsidP="00271E2D">
            <w:pPr>
              <w:jc w:val="both"/>
              <w:rPr>
                <w:rFonts w:ascii="Calibri" w:hAnsi="Calibri" w:cs="Calibri"/>
                <w:color w:val="000000"/>
              </w:rPr>
            </w:pPr>
            <w:r w:rsidRPr="00C437D3">
              <w:rPr>
                <w:rFonts w:ascii="Calibri" w:hAnsi="Calibri" w:cs="Calibri"/>
                <w:color w:val="000000"/>
              </w:rPr>
              <w:t>DRUG</w:t>
            </w:r>
          </w:p>
        </w:tc>
      </w:tr>
      <w:tr w:rsidR="00271E2D" w:rsidRPr="00BD680B" w:rsidTr="00271E2D">
        <w:trPr>
          <w:jc w:val="center"/>
        </w:trPr>
        <w:tc>
          <w:tcPr>
            <w:tcW w:w="2938" w:type="dxa"/>
            <w:shd w:val="clear" w:color="auto" w:fill="auto"/>
            <w:vAlign w:val="bottom"/>
          </w:tcPr>
          <w:p w:rsidR="00271E2D" w:rsidRPr="00C437D3" w:rsidRDefault="00271E2D" w:rsidP="00271E2D">
            <w:pPr>
              <w:jc w:val="both"/>
              <w:rPr>
                <w:rFonts w:ascii="Calibri" w:hAnsi="Calibri" w:cs="Calibri"/>
                <w:color w:val="000000"/>
              </w:rPr>
            </w:pPr>
            <w:r w:rsidRPr="00C437D3">
              <w:rPr>
                <w:rFonts w:ascii="Calibri" w:hAnsi="Calibri" w:cs="Calibri"/>
                <w:color w:val="000000"/>
              </w:rPr>
              <w:t>FAMILY_HISTORY</w:t>
            </w:r>
          </w:p>
        </w:tc>
      </w:tr>
      <w:tr w:rsidR="00271E2D" w:rsidRPr="00BD680B" w:rsidTr="00271E2D">
        <w:trPr>
          <w:jc w:val="center"/>
        </w:trPr>
        <w:tc>
          <w:tcPr>
            <w:tcW w:w="2938" w:type="dxa"/>
            <w:shd w:val="clear" w:color="auto" w:fill="auto"/>
            <w:vAlign w:val="bottom"/>
          </w:tcPr>
          <w:p w:rsidR="00271E2D" w:rsidRPr="00C437D3" w:rsidRDefault="00271E2D" w:rsidP="00271E2D">
            <w:pPr>
              <w:jc w:val="both"/>
              <w:rPr>
                <w:rFonts w:ascii="Calibri" w:hAnsi="Calibri" w:cs="Calibri"/>
                <w:color w:val="000000"/>
              </w:rPr>
            </w:pPr>
            <w:r w:rsidRPr="00C437D3">
              <w:rPr>
                <w:rFonts w:ascii="Calibri" w:hAnsi="Calibri" w:cs="Calibri"/>
                <w:color w:val="000000"/>
              </w:rPr>
              <w:t>MEDICAL_HISTORY</w:t>
            </w:r>
          </w:p>
        </w:tc>
      </w:tr>
      <w:tr w:rsidR="00271E2D" w:rsidRPr="00BD680B" w:rsidTr="00271E2D">
        <w:trPr>
          <w:jc w:val="center"/>
        </w:trPr>
        <w:tc>
          <w:tcPr>
            <w:tcW w:w="2938" w:type="dxa"/>
            <w:shd w:val="clear" w:color="auto" w:fill="auto"/>
            <w:vAlign w:val="bottom"/>
          </w:tcPr>
          <w:p w:rsidR="00271E2D" w:rsidRPr="00C437D3" w:rsidRDefault="00271E2D" w:rsidP="00271E2D">
            <w:pPr>
              <w:jc w:val="both"/>
              <w:rPr>
                <w:rFonts w:ascii="Calibri" w:hAnsi="Calibri" w:cs="Calibri"/>
                <w:color w:val="000000"/>
              </w:rPr>
            </w:pPr>
            <w:r w:rsidRPr="00C437D3">
              <w:rPr>
                <w:rFonts w:ascii="Calibri" w:hAnsi="Calibri" w:cs="Calibri"/>
                <w:color w:val="000000"/>
              </w:rPr>
              <w:t>TIME_TO_ONSET</w:t>
            </w:r>
          </w:p>
        </w:tc>
      </w:tr>
      <w:tr w:rsidR="00271E2D" w:rsidRPr="00BD680B" w:rsidTr="00271E2D">
        <w:trPr>
          <w:jc w:val="center"/>
        </w:trPr>
        <w:tc>
          <w:tcPr>
            <w:tcW w:w="2938" w:type="dxa"/>
            <w:shd w:val="clear" w:color="auto" w:fill="auto"/>
            <w:vAlign w:val="bottom"/>
          </w:tcPr>
          <w:p w:rsidR="00271E2D" w:rsidRPr="00C437D3" w:rsidRDefault="00271E2D" w:rsidP="00271E2D">
            <w:pPr>
              <w:jc w:val="both"/>
              <w:rPr>
                <w:rFonts w:ascii="Calibri" w:hAnsi="Calibri" w:cs="Calibri"/>
                <w:color w:val="000000"/>
              </w:rPr>
            </w:pPr>
            <w:smartTag w:uri="urn:schemas-microsoft-com:office:smarttags" w:element="place">
              <w:r w:rsidRPr="00C437D3">
                <w:rPr>
                  <w:rFonts w:ascii="Calibri" w:hAnsi="Calibri" w:cs="Calibri"/>
                  <w:color w:val="000000"/>
                </w:rPr>
                <w:t>LOT</w:t>
              </w:r>
            </w:smartTag>
          </w:p>
        </w:tc>
      </w:tr>
      <w:tr w:rsidR="00271E2D" w:rsidRPr="00BD680B" w:rsidTr="00271E2D">
        <w:trPr>
          <w:jc w:val="center"/>
        </w:trPr>
        <w:tc>
          <w:tcPr>
            <w:tcW w:w="2938" w:type="dxa"/>
            <w:shd w:val="clear" w:color="auto" w:fill="auto"/>
            <w:vAlign w:val="bottom"/>
          </w:tcPr>
          <w:p w:rsidR="00271E2D" w:rsidRPr="00C437D3" w:rsidRDefault="00271E2D" w:rsidP="00271E2D">
            <w:pPr>
              <w:jc w:val="both"/>
              <w:rPr>
                <w:rFonts w:ascii="Calibri" w:hAnsi="Calibri" w:cs="Calibri"/>
                <w:color w:val="000000"/>
              </w:rPr>
            </w:pPr>
            <w:r w:rsidRPr="00C437D3">
              <w:rPr>
                <w:rFonts w:ascii="Calibri" w:hAnsi="Calibri" w:cs="Calibri"/>
                <w:color w:val="000000"/>
              </w:rPr>
              <w:t>RULE_OUT</w:t>
            </w:r>
          </w:p>
        </w:tc>
      </w:tr>
      <w:tr w:rsidR="00271E2D" w:rsidRPr="00BD680B" w:rsidTr="00271E2D">
        <w:trPr>
          <w:jc w:val="center"/>
        </w:trPr>
        <w:tc>
          <w:tcPr>
            <w:tcW w:w="2938" w:type="dxa"/>
            <w:shd w:val="clear" w:color="auto" w:fill="auto"/>
            <w:vAlign w:val="bottom"/>
          </w:tcPr>
          <w:p w:rsidR="00271E2D" w:rsidRPr="00C437D3" w:rsidRDefault="00271E2D" w:rsidP="00271E2D">
            <w:pPr>
              <w:jc w:val="both"/>
              <w:rPr>
                <w:rFonts w:ascii="Calibri" w:hAnsi="Calibri" w:cs="Calibri"/>
                <w:color w:val="000000"/>
              </w:rPr>
            </w:pPr>
            <w:r w:rsidRPr="00C437D3">
              <w:rPr>
                <w:rFonts w:ascii="Calibri" w:hAnsi="Calibri" w:cs="Calibri"/>
                <w:color w:val="000000"/>
              </w:rPr>
              <w:t>SECOND_LEVEL_DIAGNOSIS</w:t>
            </w:r>
          </w:p>
        </w:tc>
      </w:tr>
      <w:tr w:rsidR="00271E2D" w:rsidRPr="00BD680B" w:rsidTr="00271E2D">
        <w:trPr>
          <w:jc w:val="center"/>
        </w:trPr>
        <w:tc>
          <w:tcPr>
            <w:tcW w:w="2938" w:type="dxa"/>
            <w:shd w:val="clear" w:color="auto" w:fill="auto"/>
            <w:vAlign w:val="bottom"/>
          </w:tcPr>
          <w:p w:rsidR="00271E2D" w:rsidRPr="00C437D3" w:rsidRDefault="00271E2D" w:rsidP="00271E2D">
            <w:pPr>
              <w:jc w:val="both"/>
              <w:rPr>
                <w:rFonts w:ascii="Calibri" w:hAnsi="Calibri" w:cs="Calibri"/>
                <w:color w:val="000000"/>
              </w:rPr>
            </w:pPr>
            <w:r w:rsidRPr="00C437D3">
              <w:rPr>
                <w:rFonts w:ascii="Calibri" w:hAnsi="Calibri" w:cs="Calibri"/>
                <w:color w:val="000000"/>
              </w:rPr>
              <w:t>SYMPTOM</w:t>
            </w:r>
          </w:p>
        </w:tc>
      </w:tr>
      <w:tr w:rsidR="00271E2D" w:rsidRPr="00BD680B" w:rsidTr="00271E2D">
        <w:trPr>
          <w:jc w:val="center"/>
        </w:trPr>
        <w:tc>
          <w:tcPr>
            <w:tcW w:w="2938" w:type="dxa"/>
            <w:shd w:val="clear" w:color="auto" w:fill="auto"/>
            <w:vAlign w:val="bottom"/>
          </w:tcPr>
          <w:p w:rsidR="00271E2D" w:rsidRPr="00C437D3" w:rsidRDefault="00271E2D" w:rsidP="00271E2D">
            <w:pPr>
              <w:keepNext/>
              <w:jc w:val="both"/>
              <w:rPr>
                <w:rFonts w:ascii="Calibri" w:hAnsi="Calibri" w:cs="Calibri"/>
                <w:color w:val="000000"/>
              </w:rPr>
            </w:pPr>
            <w:r w:rsidRPr="00C437D3">
              <w:rPr>
                <w:rFonts w:ascii="Calibri" w:hAnsi="Calibri" w:cs="Calibri"/>
                <w:color w:val="000000"/>
              </w:rPr>
              <w:t>VACCINE</w:t>
            </w:r>
          </w:p>
        </w:tc>
      </w:tr>
    </w:tbl>
    <w:p w:rsidR="00C54908" w:rsidRDefault="00C54908" w:rsidP="005A39CB">
      <w:pPr>
        <w:jc w:val="both"/>
      </w:pPr>
    </w:p>
    <w:p w:rsidR="005A39CB" w:rsidRDefault="00DA4417" w:rsidP="005A39CB">
      <w:pPr>
        <w:jc w:val="both"/>
      </w:pPr>
      <w:r>
        <w:t>T</w:t>
      </w:r>
      <w:r w:rsidR="005A39CB">
        <w:t>he user can change the currently displayed report by using the “Previous Repo</w:t>
      </w:r>
      <w:r>
        <w:t xml:space="preserve">rt” and “Next Report” buttons. </w:t>
      </w:r>
    </w:p>
    <w:p w:rsidR="00E016A6" w:rsidRPr="00B44456" w:rsidRDefault="000967E5" w:rsidP="005A39CB">
      <w:pPr>
        <w:jc w:val="both"/>
      </w:pPr>
      <w:r>
        <w:rPr>
          <w:noProof/>
          <w:lang w:eastAsia="zh-CN"/>
        </w:rPr>
        <w:drawing>
          <wp:anchor distT="0" distB="0" distL="114300" distR="114300" simplePos="0" relativeHeight="251667456" behindDoc="0" locked="0" layoutInCell="1" allowOverlap="1" wp14:anchorId="00CC2F8C" wp14:editId="3448ADEE">
            <wp:simplePos x="0" y="0"/>
            <wp:positionH relativeFrom="column">
              <wp:posOffset>3371215</wp:posOffset>
            </wp:positionH>
            <wp:positionV relativeFrom="paragraph">
              <wp:posOffset>139065</wp:posOffset>
            </wp:positionV>
            <wp:extent cx="2862580" cy="324421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2580" cy="3244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F93" w:rsidRPr="0016397E" w:rsidRDefault="006940F9" w:rsidP="005A39CB">
      <w:pPr>
        <w:pStyle w:val="Heading1"/>
        <w:numPr>
          <w:ilvl w:val="0"/>
          <w:numId w:val="17"/>
        </w:numPr>
        <w:jc w:val="both"/>
        <w:rPr>
          <w:sz w:val="28"/>
        </w:rPr>
      </w:pPr>
      <w:bookmarkStart w:id="26" w:name="_Toc398624549"/>
      <w:bookmarkStart w:id="27" w:name="_Toc398643172"/>
      <w:bookmarkStart w:id="28" w:name="_Toc398667918"/>
      <w:bookmarkStart w:id="29" w:name="_Toc400453655"/>
      <w:r w:rsidRPr="0016397E">
        <w:rPr>
          <w:sz w:val="28"/>
        </w:rPr>
        <w:t xml:space="preserve">ETHER </w:t>
      </w:r>
      <w:r w:rsidR="002F2F93" w:rsidRPr="0016397E">
        <w:rPr>
          <w:sz w:val="28"/>
        </w:rPr>
        <w:t>Menu</w:t>
      </w:r>
      <w:bookmarkEnd w:id="26"/>
      <w:bookmarkEnd w:id="27"/>
      <w:bookmarkEnd w:id="28"/>
      <w:bookmarkEnd w:id="29"/>
    </w:p>
    <w:p w:rsidR="006940F9" w:rsidRDefault="006940F9" w:rsidP="005A39CB">
      <w:pPr>
        <w:jc w:val="both"/>
      </w:pPr>
      <w:r>
        <w:t>The main menu consists of four sections as follows:</w:t>
      </w:r>
    </w:p>
    <w:p w:rsidR="006940F9" w:rsidRPr="0016397E" w:rsidRDefault="0060410A" w:rsidP="005A39CB">
      <w:pPr>
        <w:pStyle w:val="Heading1"/>
        <w:numPr>
          <w:ilvl w:val="1"/>
          <w:numId w:val="17"/>
        </w:numPr>
        <w:jc w:val="both"/>
        <w:rPr>
          <w:sz w:val="28"/>
        </w:rPr>
      </w:pPr>
      <w:bookmarkStart w:id="30" w:name="_Toc398624550"/>
      <w:bookmarkStart w:id="31" w:name="_Toc398643173"/>
      <w:bookmarkStart w:id="32" w:name="_Toc398667919"/>
      <w:bookmarkStart w:id="33" w:name="_Toc400453656"/>
      <w:r>
        <w:rPr>
          <w:noProof/>
          <w:lang w:eastAsia="zh-CN"/>
        </w:rPr>
        <mc:AlternateContent>
          <mc:Choice Requires="wps">
            <w:drawing>
              <wp:anchor distT="0" distB="0" distL="114300" distR="114300" simplePos="0" relativeHeight="251663360" behindDoc="0" locked="0" layoutInCell="1" allowOverlap="1" wp14:anchorId="7505319B" wp14:editId="634CF7A0">
                <wp:simplePos x="0" y="0"/>
                <wp:positionH relativeFrom="column">
                  <wp:posOffset>3162300</wp:posOffset>
                </wp:positionH>
                <wp:positionV relativeFrom="paragraph">
                  <wp:posOffset>2770505</wp:posOffset>
                </wp:positionV>
                <wp:extent cx="26670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rsidR="00D15AF1" w:rsidRPr="00CB2A52" w:rsidRDefault="00D15AF1" w:rsidP="00CB2A52">
                            <w:pPr>
                              <w:pStyle w:val="Caption"/>
                              <w:jc w:val="center"/>
                              <w:rPr>
                                <w:sz w:val="32"/>
                                <w:szCs w:val="24"/>
                              </w:rPr>
                            </w:pPr>
                            <w:bookmarkStart w:id="34" w:name="_Toc398642881"/>
                            <w:bookmarkStart w:id="35" w:name="_Toc400453677"/>
                            <w:r w:rsidRPr="00CB2A52">
                              <w:rPr>
                                <w:sz w:val="24"/>
                              </w:rPr>
                              <w:t xml:space="preserve">Figure </w:t>
                            </w:r>
                            <w:r w:rsidRPr="00CB2A52">
                              <w:rPr>
                                <w:sz w:val="24"/>
                              </w:rPr>
                              <w:fldChar w:fldCharType="begin"/>
                            </w:r>
                            <w:r w:rsidRPr="00CB2A52">
                              <w:rPr>
                                <w:sz w:val="24"/>
                              </w:rPr>
                              <w:instrText xml:space="preserve"> SEQ Figure \* ARABIC </w:instrText>
                            </w:r>
                            <w:r w:rsidRPr="00CB2A52">
                              <w:rPr>
                                <w:sz w:val="24"/>
                              </w:rPr>
                              <w:fldChar w:fldCharType="separate"/>
                            </w:r>
                            <w:r w:rsidR="00B17B50">
                              <w:rPr>
                                <w:noProof/>
                                <w:sz w:val="24"/>
                              </w:rPr>
                              <w:t>1</w:t>
                            </w:r>
                            <w:r w:rsidRPr="00CB2A52">
                              <w:rPr>
                                <w:sz w:val="24"/>
                              </w:rPr>
                              <w:fldChar w:fldCharType="end"/>
                            </w:r>
                            <w:r w:rsidRPr="00CB2A52">
                              <w:rPr>
                                <w:sz w:val="24"/>
                              </w:rPr>
                              <w:t>: File Menu</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49pt;margin-top:218.15pt;width:21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" stroked="f">
                <v:textbox style="mso-fit-shape-to-text:t" inset="0,0,0,0">
                  <w:txbxContent>
                    <w:p w:rsidR="00D15AF1" w:rsidRPr="00CB2A52" w:rsidRDefault="00D15AF1" w:rsidP="00CB2A52">
                      <w:pPr>
                        <w:pStyle w:val="Caption"/>
                        <w:jc w:val="center"/>
                        <w:rPr>
                          <w:sz w:val="32"/>
                          <w:szCs w:val="24"/>
                        </w:rPr>
                      </w:pPr>
                      <w:bookmarkStart w:id="36" w:name="_Toc398642881"/>
                      <w:bookmarkStart w:id="37" w:name="_Toc400453677"/>
                      <w:r w:rsidRPr="00CB2A52">
                        <w:rPr>
                          <w:sz w:val="24"/>
                        </w:rPr>
                        <w:t xml:space="preserve">Figure </w:t>
                      </w:r>
                      <w:r w:rsidRPr="00CB2A52">
                        <w:rPr>
                          <w:sz w:val="24"/>
                        </w:rPr>
                        <w:fldChar w:fldCharType="begin"/>
                      </w:r>
                      <w:r w:rsidRPr="00CB2A52">
                        <w:rPr>
                          <w:sz w:val="24"/>
                        </w:rPr>
                        <w:instrText xml:space="preserve"> SEQ Figure \* ARABIC </w:instrText>
                      </w:r>
                      <w:r w:rsidRPr="00CB2A52">
                        <w:rPr>
                          <w:sz w:val="24"/>
                        </w:rPr>
                        <w:fldChar w:fldCharType="separate"/>
                      </w:r>
                      <w:r w:rsidR="00B17B50">
                        <w:rPr>
                          <w:noProof/>
                          <w:sz w:val="24"/>
                        </w:rPr>
                        <w:t>1</w:t>
                      </w:r>
                      <w:r w:rsidRPr="00CB2A52">
                        <w:rPr>
                          <w:sz w:val="24"/>
                        </w:rPr>
                        <w:fldChar w:fldCharType="end"/>
                      </w:r>
                      <w:r w:rsidRPr="00CB2A52">
                        <w:rPr>
                          <w:sz w:val="24"/>
                        </w:rPr>
                        <w:t>: File Menu</w:t>
                      </w:r>
                      <w:bookmarkEnd w:id="36"/>
                      <w:bookmarkEnd w:id="37"/>
                    </w:p>
                  </w:txbxContent>
                </v:textbox>
                <w10:wrap type="square"/>
              </v:shape>
            </w:pict>
          </mc:Fallback>
        </mc:AlternateContent>
      </w:r>
      <w:r w:rsidR="006940F9" w:rsidRPr="0016397E">
        <w:rPr>
          <w:sz w:val="28"/>
        </w:rPr>
        <w:t>File Menu</w:t>
      </w:r>
      <w:bookmarkEnd w:id="30"/>
      <w:bookmarkEnd w:id="31"/>
      <w:bookmarkEnd w:id="32"/>
      <w:bookmarkEnd w:id="33"/>
    </w:p>
    <w:p w:rsidR="002F2F93" w:rsidRPr="00FB6680" w:rsidRDefault="006940F9" w:rsidP="005A39CB">
      <w:pPr>
        <w:pStyle w:val="ListParagraph"/>
        <w:numPr>
          <w:ilvl w:val="0"/>
          <w:numId w:val="14"/>
        </w:numPr>
        <w:jc w:val="both"/>
        <w:rPr>
          <w:i/>
          <w:sz w:val="24"/>
        </w:rPr>
      </w:pPr>
      <w:r w:rsidRPr="00FB6680">
        <w:rPr>
          <w:i/>
          <w:sz w:val="24"/>
        </w:rPr>
        <w:t xml:space="preserve">Load </w:t>
      </w:r>
      <w:r w:rsidR="000967E5">
        <w:rPr>
          <w:i/>
          <w:sz w:val="24"/>
        </w:rPr>
        <w:t xml:space="preserve">VAERS </w:t>
      </w:r>
      <w:r w:rsidRPr="00FB6680">
        <w:rPr>
          <w:i/>
          <w:sz w:val="24"/>
        </w:rPr>
        <w:t>Reports</w:t>
      </w:r>
    </w:p>
    <w:p w:rsidR="006940F9" w:rsidRPr="00FB6680" w:rsidRDefault="006940F9" w:rsidP="005A39CB">
      <w:pPr>
        <w:pStyle w:val="ListParagraph"/>
        <w:jc w:val="both"/>
        <w:rPr>
          <w:sz w:val="24"/>
        </w:rPr>
      </w:pPr>
      <w:r w:rsidRPr="00FB6680">
        <w:rPr>
          <w:sz w:val="24"/>
        </w:rPr>
        <w:t xml:space="preserve">Load report file generated by </w:t>
      </w:r>
      <w:proofErr w:type="spellStart"/>
      <w:r w:rsidRPr="00FB6680">
        <w:rPr>
          <w:sz w:val="24"/>
        </w:rPr>
        <w:t>Vaers</w:t>
      </w:r>
      <w:proofErr w:type="spellEnd"/>
      <w:r w:rsidRPr="00FB6680">
        <w:rPr>
          <w:sz w:val="24"/>
        </w:rPr>
        <w:t xml:space="preserve"> Explorer (VE). </w:t>
      </w:r>
    </w:p>
    <w:p w:rsidR="000967E5" w:rsidRDefault="000967E5" w:rsidP="005A39CB">
      <w:pPr>
        <w:pStyle w:val="ListParagraph"/>
        <w:numPr>
          <w:ilvl w:val="0"/>
          <w:numId w:val="14"/>
        </w:numPr>
        <w:jc w:val="both"/>
        <w:rPr>
          <w:i/>
          <w:sz w:val="24"/>
        </w:rPr>
      </w:pPr>
      <w:r>
        <w:rPr>
          <w:i/>
          <w:sz w:val="24"/>
        </w:rPr>
        <w:t xml:space="preserve">Load FAERS </w:t>
      </w:r>
      <w:proofErr w:type="spellStart"/>
      <w:r>
        <w:rPr>
          <w:i/>
          <w:sz w:val="24"/>
        </w:rPr>
        <w:t>BizObj</w:t>
      </w:r>
      <w:proofErr w:type="spellEnd"/>
      <w:r>
        <w:rPr>
          <w:i/>
          <w:sz w:val="24"/>
        </w:rPr>
        <w:t xml:space="preserve"> file</w:t>
      </w:r>
    </w:p>
    <w:p w:rsidR="000967E5" w:rsidRPr="000967E5" w:rsidRDefault="000967E5" w:rsidP="000967E5">
      <w:pPr>
        <w:pStyle w:val="ListParagraph"/>
        <w:jc w:val="both"/>
        <w:rPr>
          <w:sz w:val="24"/>
        </w:rPr>
      </w:pPr>
      <w:r w:rsidRPr="000967E5">
        <w:rPr>
          <w:sz w:val="24"/>
        </w:rPr>
        <w:t xml:space="preserve">Load FAERS data in a Business Object file </w:t>
      </w:r>
    </w:p>
    <w:p w:rsidR="006940F9" w:rsidRPr="00FB6680" w:rsidRDefault="006940F9" w:rsidP="005A39CB">
      <w:pPr>
        <w:pStyle w:val="ListParagraph"/>
        <w:numPr>
          <w:ilvl w:val="0"/>
          <w:numId w:val="14"/>
        </w:numPr>
        <w:jc w:val="both"/>
        <w:rPr>
          <w:i/>
          <w:sz w:val="24"/>
        </w:rPr>
      </w:pPr>
      <w:r w:rsidRPr="00FB6680">
        <w:rPr>
          <w:i/>
          <w:sz w:val="24"/>
        </w:rPr>
        <w:t>Load report IDs</w:t>
      </w:r>
    </w:p>
    <w:p w:rsidR="006940F9" w:rsidRPr="00FB6680" w:rsidRDefault="006940F9" w:rsidP="005A39CB">
      <w:pPr>
        <w:pStyle w:val="ListParagraph"/>
        <w:jc w:val="both"/>
        <w:rPr>
          <w:sz w:val="24"/>
        </w:rPr>
      </w:pPr>
      <w:r w:rsidRPr="00FB6680">
        <w:rPr>
          <w:sz w:val="24"/>
        </w:rPr>
        <w:t>Load reports to ETHER by a txt file with report IDs</w:t>
      </w:r>
      <w:r w:rsidR="00CB2A52" w:rsidRPr="00FB6680">
        <w:rPr>
          <w:sz w:val="24"/>
        </w:rPr>
        <w:t xml:space="preserve"> only</w:t>
      </w:r>
      <w:r w:rsidRPr="00FB6680">
        <w:rPr>
          <w:sz w:val="24"/>
        </w:rPr>
        <w:t xml:space="preserve">.  </w:t>
      </w:r>
    </w:p>
    <w:p w:rsidR="006940F9" w:rsidRPr="00FB6680" w:rsidRDefault="00E61813" w:rsidP="005A39CB">
      <w:pPr>
        <w:pStyle w:val="ListParagraph"/>
        <w:numPr>
          <w:ilvl w:val="0"/>
          <w:numId w:val="14"/>
        </w:numPr>
        <w:jc w:val="both"/>
        <w:rPr>
          <w:i/>
          <w:sz w:val="24"/>
        </w:rPr>
      </w:pPr>
      <w:r w:rsidRPr="00FB6680">
        <w:rPr>
          <w:i/>
          <w:sz w:val="24"/>
        </w:rPr>
        <w:t>Save features</w:t>
      </w:r>
    </w:p>
    <w:p w:rsidR="00CB2A52" w:rsidRPr="00FB6680" w:rsidRDefault="00E61813" w:rsidP="005A39CB">
      <w:pPr>
        <w:pStyle w:val="ListParagraph"/>
        <w:jc w:val="both"/>
        <w:rPr>
          <w:sz w:val="24"/>
        </w:rPr>
      </w:pPr>
      <w:r w:rsidRPr="00FB6680">
        <w:rPr>
          <w:sz w:val="24"/>
        </w:rPr>
        <w:t xml:space="preserve">Save </w:t>
      </w:r>
      <w:r w:rsidR="00CB2A52" w:rsidRPr="00FB6680">
        <w:rPr>
          <w:sz w:val="24"/>
        </w:rPr>
        <w:t>all features to a .csv file</w:t>
      </w:r>
      <w:r w:rsidR="00863260" w:rsidRPr="00FB6680">
        <w:rPr>
          <w:sz w:val="24"/>
        </w:rPr>
        <w:t>.</w:t>
      </w:r>
    </w:p>
    <w:p w:rsidR="00E61813" w:rsidRPr="00FB6680" w:rsidRDefault="00CB2A52" w:rsidP="00CB2A52">
      <w:pPr>
        <w:pStyle w:val="ListParagraph"/>
        <w:numPr>
          <w:ilvl w:val="0"/>
          <w:numId w:val="14"/>
        </w:numPr>
        <w:jc w:val="both"/>
        <w:rPr>
          <w:sz w:val="24"/>
        </w:rPr>
      </w:pPr>
      <w:r w:rsidRPr="00FB6680">
        <w:rPr>
          <w:sz w:val="24"/>
        </w:rPr>
        <w:t xml:space="preserve">Save </w:t>
      </w:r>
      <w:r w:rsidR="00E61813" w:rsidRPr="00FB6680">
        <w:rPr>
          <w:sz w:val="24"/>
        </w:rPr>
        <w:t>limited features</w:t>
      </w:r>
    </w:p>
    <w:p w:rsidR="00CB2A52" w:rsidRPr="00FB6680" w:rsidRDefault="00CB2A52" w:rsidP="005A39CB">
      <w:pPr>
        <w:pStyle w:val="ListParagraph"/>
        <w:jc w:val="both"/>
        <w:rPr>
          <w:sz w:val="24"/>
        </w:rPr>
      </w:pPr>
      <w:r w:rsidRPr="00FB6680">
        <w:rPr>
          <w:sz w:val="24"/>
        </w:rPr>
        <w:t>Save a summary of features to a .csv file</w:t>
      </w:r>
      <w:r w:rsidR="00863260" w:rsidRPr="00FB6680">
        <w:rPr>
          <w:sz w:val="24"/>
        </w:rPr>
        <w:t>.</w:t>
      </w:r>
    </w:p>
    <w:p w:rsidR="00E61813" w:rsidRPr="00FB6680" w:rsidRDefault="00E61813" w:rsidP="005A39CB">
      <w:pPr>
        <w:pStyle w:val="ListParagraph"/>
        <w:numPr>
          <w:ilvl w:val="0"/>
          <w:numId w:val="14"/>
        </w:numPr>
        <w:jc w:val="both"/>
        <w:rPr>
          <w:i/>
          <w:sz w:val="24"/>
        </w:rPr>
      </w:pPr>
      <w:r w:rsidRPr="00FB6680">
        <w:rPr>
          <w:i/>
          <w:sz w:val="24"/>
        </w:rPr>
        <w:t xml:space="preserve">Export </w:t>
      </w:r>
      <w:r w:rsidR="00863260" w:rsidRPr="00FB6680">
        <w:rPr>
          <w:i/>
          <w:sz w:val="24"/>
        </w:rPr>
        <w:t xml:space="preserve">PTs </w:t>
      </w:r>
      <w:r w:rsidRPr="00FB6680">
        <w:rPr>
          <w:i/>
          <w:sz w:val="24"/>
        </w:rPr>
        <w:t xml:space="preserve">to a </w:t>
      </w:r>
      <w:proofErr w:type="spellStart"/>
      <w:r w:rsidRPr="00FB6680">
        <w:rPr>
          <w:i/>
          <w:sz w:val="24"/>
        </w:rPr>
        <w:t>B</w:t>
      </w:r>
      <w:r w:rsidR="000967E5">
        <w:rPr>
          <w:i/>
          <w:sz w:val="24"/>
        </w:rPr>
        <w:t>izObj</w:t>
      </w:r>
      <w:proofErr w:type="spellEnd"/>
      <w:r w:rsidRPr="00FB6680">
        <w:rPr>
          <w:i/>
          <w:sz w:val="24"/>
        </w:rPr>
        <w:t xml:space="preserve"> file</w:t>
      </w:r>
    </w:p>
    <w:p w:rsidR="00351C06" w:rsidRPr="00FB6680" w:rsidRDefault="00351C06" w:rsidP="005A39CB">
      <w:pPr>
        <w:pStyle w:val="ListParagraph"/>
        <w:jc w:val="both"/>
        <w:rPr>
          <w:sz w:val="24"/>
        </w:rPr>
      </w:pPr>
      <w:r w:rsidRPr="00FB6680">
        <w:rPr>
          <w:sz w:val="24"/>
        </w:rPr>
        <w:t xml:space="preserve">Save </w:t>
      </w:r>
      <w:r w:rsidR="00863260" w:rsidRPr="00FB6680">
        <w:rPr>
          <w:sz w:val="24"/>
        </w:rPr>
        <w:t>vaccines and PTs to a Business Object file</w:t>
      </w:r>
      <w:r w:rsidRPr="00FB6680">
        <w:rPr>
          <w:sz w:val="24"/>
        </w:rPr>
        <w:t xml:space="preserve"> which can be loaded in AeNA</w:t>
      </w:r>
      <w:r w:rsidR="00863260" w:rsidRPr="00FB6680">
        <w:rPr>
          <w:sz w:val="24"/>
        </w:rPr>
        <w:t>.</w:t>
      </w:r>
    </w:p>
    <w:p w:rsidR="00863260" w:rsidRPr="00FB6680" w:rsidRDefault="00E61813" w:rsidP="00863260">
      <w:pPr>
        <w:pStyle w:val="ListParagraph"/>
        <w:numPr>
          <w:ilvl w:val="0"/>
          <w:numId w:val="14"/>
        </w:numPr>
        <w:jc w:val="both"/>
        <w:rPr>
          <w:i/>
          <w:sz w:val="24"/>
        </w:rPr>
      </w:pPr>
      <w:r w:rsidRPr="00FB6680">
        <w:rPr>
          <w:i/>
          <w:sz w:val="24"/>
        </w:rPr>
        <w:t xml:space="preserve">Export </w:t>
      </w:r>
      <w:r w:rsidR="00863260" w:rsidRPr="00FB6680">
        <w:rPr>
          <w:i/>
          <w:sz w:val="24"/>
        </w:rPr>
        <w:t xml:space="preserve">ETHER PTs to a </w:t>
      </w:r>
      <w:proofErr w:type="spellStart"/>
      <w:r w:rsidR="000967E5">
        <w:rPr>
          <w:i/>
          <w:sz w:val="24"/>
        </w:rPr>
        <w:t>BizObj</w:t>
      </w:r>
      <w:proofErr w:type="spellEnd"/>
      <w:r w:rsidR="00863260" w:rsidRPr="00FB6680">
        <w:rPr>
          <w:i/>
          <w:sz w:val="24"/>
        </w:rPr>
        <w:t xml:space="preserve"> file</w:t>
      </w:r>
    </w:p>
    <w:p w:rsidR="00863260" w:rsidRPr="00FB6680" w:rsidRDefault="00863260" w:rsidP="00863260">
      <w:pPr>
        <w:pStyle w:val="ListParagraph"/>
        <w:jc w:val="both"/>
        <w:rPr>
          <w:i/>
          <w:sz w:val="24"/>
        </w:rPr>
      </w:pPr>
      <w:r w:rsidRPr="00FB6680">
        <w:rPr>
          <w:sz w:val="24"/>
        </w:rPr>
        <w:t>Save vaccines and PTs that are extracted from the narratives to a Business Object file, which can be loaded in AeNA.</w:t>
      </w:r>
    </w:p>
    <w:p w:rsidR="00D2757A" w:rsidRDefault="00D2757A" w:rsidP="005A39CB">
      <w:pPr>
        <w:pStyle w:val="ListParagraph"/>
        <w:numPr>
          <w:ilvl w:val="0"/>
          <w:numId w:val="14"/>
        </w:numPr>
        <w:jc w:val="both"/>
        <w:rPr>
          <w:i/>
          <w:sz w:val="24"/>
        </w:rPr>
      </w:pPr>
      <w:r>
        <w:rPr>
          <w:i/>
          <w:sz w:val="24"/>
        </w:rPr>
        <w:t>Generate single case report</w:t>
      </w:r>
    </w:p>
    <w:p w:rsidR="00D2757A" w:rsidRPr="00D2757A" w:rsidRDefault="00D2757A" w:rsidP="00D2757A">
      <w:pPr>
        <w:pStyle w:val="ListParagraph"/>
        <w:jc w:val="both"/>
        <w:rPr>
          <w:sz w:val="24"/>
        </w:rPr>
      </w:pPr>
      <w:r w:rsidRPr="00D2757A">
        <w:rPr>
          <w:sz w:val="24"/>
        </w:rPr>
        <w:t>Generate analysis report for single case</w:t>
      </w:r>
    </w:p>
    <w:p w:rsidR="00D2757A" w:rsidRDefault="00D2757A" w:rsidP="005A39CB">
      <w:pPr>
        <w:pStyle w:val="ListParagraph"/>
        <w:numPr>
          <w:ilvl w:val="0"/>
          <w:numId w:val="14"/>
        </w:numPr>
        <w:jc w:val="both"/>
        <w:rPr>
          <w:i/>
          <w:sz w:val="24"/>
        </w:rPr>
      </w:pPr>
      <w:r>
        <w:rPr>
          <w:i/>
          <w:sz w:val="24"/>
        </w:rPr>
        <w:t>Generate report for dataset</w:t>
      </w:r>
    </w:p>
    <w:p w:rsidR="00D2757A" w:rsidRPr="00D2757A" w:rsidRDefault="00D2757A" w:rsidP="00D2757A">
      <w:pPr>
        <w:pStyle w:val="ListParagraph"/>
        <w:jc w:val="both"/>
        <w:rPr>
          <w:sz w:val="24"/>
        </w:rPr>
      </w:pPr>
      <w:r w:rsidRPr="00D2757A">
        <w:rPr>
          <w:sz w:val="24"/>
        </w:rPr>
        <w:lastRenderedPageBreak/>
        <w:t>Generate analysis report for all cases in the dataset</w:t>
      </w:r>
    </w:p>
    <w:p w:rsidR="00E61813" w:rsidRPr="00FB6680" w:rsidRDefault="00863260" w:rsidP="005A39CB">
      <w:pPr>
        <w:pStyle w:val="ListParagraph"/>
        <w:numPr>
          <w:ilvl w:val="0"/>
          <w:numId w:val="14"/>
        </w:numPr>
        <w:jc w:val="both"/>
        <w:rPr>
          <w:i/>
          <w:sz w:val="24"/>
        </w:rPr>
      </w:pPr>
      <w:r w:rsidRPr="00FB6680">
        <w:rPr>
          <w:i/>
          <w:sz w:val="24"/>
        </w:rPr>
        <w:t>Launch</w:t>
      </w:r>
      <w:r w:rsidR="00E61813" w:rsidRPr="00FB6680">
        <w:rPr>
          <w:i/>
          <w:sz w:val="24"/>
        </w:rPr>
        <w:t xml:space="preserve"> AeNA</w:t>
      </w:r>
      <w:r w:rsidR="006E75FA" w:rsidRPr="00FB6680">
        <w:rPr>
          <w:i/>
          <w:sz w:val="24"/>
        </w:rPr>
        <w:t xml:space="preserve"> with PTs</w:t>
      </w:r>
    </w:p>
    <w:p w:rsidR="006E75FA" w:rsidRPr="00FB6680" w:rsidRDefault="006E75FA" w:rsidP="006E75FA">
      <w:pPr>
        <w:pStyle w:val="ListParagraph"/>
        <w:jc w:val="both"/>
        <w:rPr>
          <w:i/>
          <w:sz w:val="24"/>
        </w:rPr>
      </w:pPr>
      <w:r w:rsidRPr="00FB6680">
        <w:rPr>
          <w:sz w:val="24"/>
        </w:rPr>
        <w:t>Launch AeNA with vaccines and PTs</w:t>
      </w:r>
      <w:r w:rsidR="00FA28B2" w:rsidRPr="00FB6680">
        <w:rPr>
          <w:sz w:val="24"/>
        </w:rPr>
        <w:t>. The user needs to install the latest version of AeNA to launch it.</w:t>
      </w:r>
      <w:r w:rsidRPr="00FB6680">
        <w:rPr>
          <w:i/>
          <w:sz w:val="24"/>
        </w:rPr>
        <w:t xml:space="preserve"> </w:t>
      </w:r>
    </w:p>
    <w:p w:rsidR="006E75FA" w:rsidRPr="00FB6680" w:rsidRDefault="006E75FA" w:rsidP="006E75FA">
      <w:pPr>
        <w:pStyle w:val="ListParagraph"/>
        <w:numPr>
          <w:ilvl w:val="0"/>
          <w:numId w:val="14"/>
        </w:numPr>
        <w:jc w:val="both"/>
        <w:rPr>
          <w:i/>
          <w:sz w:val="24"/>
        </w:rPr>
      </w:pPr>
      <w:r w:rsidRPr="00FB6680">
        <w:rPr>
          <w:i/>
          <w:sz w:val="24"/>
        </w:rPr>
        <w:t>Launch AeNA with ETHER PTs</w:t>
      </w:r>
    </w:p>
    <w:p w:rsidR="00351C06" w:rsidRPr="00FB6680" w:rsidRDefault="006E75FA" w:rsidP="005A39CB">
      <w:pPr>
        <w:pStyle w:val="ListParagraph"/>
        <w:jc w:val="both"/>
        <w:rPr>
          <w:sz w:val="24"/>
        </w:rPr>
      </w:pPr>
      <w:r w:rsidRPr="00FB6680">
        <w:rPr>
          <w:sz w:val="24"/>
        </w:rPr>
        <w:t>Launch AeNA with vaccines and ETHER PTs.</w:t>
      </w:r>
    </w:p>
    <w:p w:rsidR="00E61813" w:rsidRPr="00FB6680" w:rsidRDefault="00E61813" w:rsidP="005A39CB">
      <w:pPr>
        <w:pStyle w:val="ListParagraph"/>
        <w:numPr>
          <w:ilvl w:val="0"/>
          <w:numId w:val="14"/>
        </w:numPr>
        <w:jc w:val="both"/>
        <w:rPr>
          <w:i/>
          <w:sz w:val="24"/>
        </w:rPr>
      </w:pPr>
      <w:r w:rsidRPr="00FB6680">
        <w:rPr>
          <w:i/>
          <w:sz w:val="24"/>
        </w:rPr>
        <w:t>Launch AENA</w:t>
      </w:r>
    </w:p>
    <w:p w:rsidR="006E75FA" w:rsidRPr="00FB6680" w:rsidRDefault="006E75FA" w:rsidP="006E75FA">
      <w:pPr>
        <w:pStyle w:val="ListParagraph"/>
        <w:jc w:val="both"/>
        <w:rPr>
          <w:sz w:val="24"/>
        </w:rPr>
      </w:pPr>
      <w:r w:rsidRPr="00FB6680">
        <w:rPr>
          <w:sz w:val="24"/>
        </w:rPr>
        <w:t>Launch AeNA only.</w:t>
      </w:r>
    </w:p>
    <w:p w:rsidR="00E61813" w:rsidRPr="00E61813" w:rsidRDefault="00E61813" w:rsidP="005A39CB">
      <w:pPr>
        <w:pStyle w:val="ListParagraph"/>
        <w:numPr>
          <w:ilvl w:val="0"/>
          <w:numId w:val="14"/>
        </w:numPr>
        <w:jc w:val="both"/>
        <w:rPr>
          <w:i/>
        </w:rPr>
      </w:pPr>
      <w:r w:rsidRPr="00FB6680">
        <w:rPr>
          <w:i/>
          <w:sz w:val="24"/>
        </w:rPr>
        <w:t>Exit</w:t>
      </w:r>
    </w:p>
    <w:p w:rsidR="00F97783" w:rsidRPr="0016397E" w:rsidRDefault="003842C0" w:rsidP="005A39CB">
      <w:pPr>
        <w:pStyle w:val="Heading1"/>
        <w:numPr>
          <w:ilvl w:val="1"/>
          <w:numId w:val="17"/>
        </w:numPr>
        <w:jc w:val="both"/>
        <w:rPr>
          <w:sz w:val="28"/>
        </w:rPr>
      </w:pPr>
      <w:bookmarkStart w:id="38" w:name="_Toc398624551"/>
      <w:bookmarkStart w:id="39" w:name="_Toc398643174"/>
      <w:bookmarkStart w:id="40" w:name="_Toc398667920"/>
      <w:bookmarkStart w:id="41" w:name="_Toc400453657"/>
      <w:r>
        <w:rPr>
          <w:sz w:val="28"/>
        </w:rPr>
        <w:t>Data</w:t>
      </w:r>
      <w:r w:rsidR="00F97783" w:rsidRPr="0016397E">
        <w:rPr>
          <w:sz w:val="28"/>
        </w:rPr>
        <w:t xml:space="preserve"> Menu</w:t>
      </w:r>
      <w:bookmarkEnd w:id="38"/>
      <w:bookmarkEnd w:id="39"/>
      <w:bookmarkEnd w:id="40"/>
      <w:bookmarkEnd w:id="41"/>
    </w:p>
    <w:p w:rsidR="00F47C26" w:rsidRDefault="003842C0" w:rsidP="005A39CB">
      <w:pPr>
        <w:jc w:val="both"/>
        <w:rPr>
          <w:b/>
        </w:rPr>
      </w:pPr>
      <w:r>
        <w:rPr>
          <w:noProof/>
          <w:lang w:eastAsia="zh-CN"/>
        </w:rPr>
        <mc:AlternateContent>
          <mc:Choice Requires="wps">
            <w:drawing>
              <wp:anchor distT="0" distB="0" distL="114300" distR="114300" simplePos="0" relativeHeight="251666432" behindDoc="0" locked="0" layoutInCell="1" allowOverlap="1" wp14:anchorId="43CFFAA3" wp14:editId="1CCF050D">
                <wp:simplePos x="0" y="0"/>
                <wp:positionH relativeFrom="column">
                  <wp:posOffset>2362200</wp:posOffset>
                </wp:positionH>
                <wp:positionV relativeFrom="paragraph">
                  <wp:posOffset>1595755</wp:posOffset>
                </wp:positionV>
                <wp:extent cx="35147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D15AF1" w:rsidRPr="004400AA" w:rsidRDefault="00D15AF1" w:rsidP="003842C0">
                            <w:pPr>
                              <w:pStyle w:val="Caption"/>
                              <w:jc w:val="center"/>
                              <w:rPr>
                                <w:noProof/>
                                <w:sz w:val="32"/>
                                <w:szCs w:val="24"/>
                              </w:rPr>
                            </w:pPr>
                            <w:bookmarkStart w:id="42" w:name="_Toc398642882"/>
                            <w:bookmarkStart w:id="43" w:name="_Toc400453678"/>
                            <w:r w:rsidRPr="004400AA">
                              <w:rPr>
                                <w:sz w:val="24"/>
                              </w:rPr>
                              <w:t xml:space="preserve">Figure </w:t>
                            </w:r>
                            <w:r w:rsidRPr="004400AA">
                              <w:rPr>
                                <w:sz w:val="24"/>
                              </w:rPr>
                              <w:fldChar w:fldCharType="begin"/>
                            </w:r>
                            <w:r w:rsidRPr="004400AA">
                              <w:rPr>
                                <w:sz w:val="24"/>
                              </w:rPr>
                              <w:instrText xml:space="preserve"> SEQ Figure \* ARABIC </w:instrText>
                            </w:r>
                            <w:r w:rsidRPr="004400AA">
                              <w:rPr>
                                <w:sz w:val="24"/>
                              </w:rPr>
                              <w:fldChar w:fldCharType="separate"/>
                            </w:r>
                            <w:r w:rsidR="00B17B50">
                              <w:rPr>
                                <w:noProof/>
                                <w:sz w:val="24"/>
                              </w:rPr>
                              <w:t>2</w:t>
                            </w:r>
                            <w:r w:rsidRPr="004400AA">
                              <w:rPr>
                                <w:sz w:val="24"/>
                              </w:rPr>
                              <w:fldChar w:fldCharType="end"/>
                            </w:r>
                            <w:r w:rsidRPr="004400AA">
                              <w:rPr>
                                <w:sz w:val="24"/>
                              </w:rPr>
                              <w:t>: Data Menu</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7" type="#_x0000_t202" style="position:absolute;left:0;text-align:left;margin-left:186pt;margin-top:125.65pt;width:27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HLAMwIAAHQEAAAOAAAAZHJzL2Uyb0RvYy54bWysVFFv2jAQfp+0/2D5fQTo6K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" stroked="f">
                <v:textbox style="mso-fit-shape-to-text:t" inset="0,0,0,0">
                  <w:txbxContent>
                    <w:p w:rsidR="00D15AF1" w:rsidRPr="004400AA" w:rsidRDefault="00D15AF1" w:rsidP="003842C0">
                      <w:pPr>
                        <w:pStyle w:val="Caption"/>
                        <w:jc w:val="center"/>
                        <w:rPr>
                          <w:noProof/>
                          <w:sz w:val="32"/>
                          <w:szCs w:val="24"/>
                        </w:rPr>
                      </w:pPr>
                      <w:bookmarkStart w:id="44" w:name="_Toc398642882"/>
                      <w:bookmarkStart w:id="45" w:name="_Toc400453678"/>
                      <w:r w:rsidRPr="004400AA">
                        <w:rPr>
                          <w:sz w:val="24"/>
                        </w:rPr>
                        <w:t xml:space="preserve">Figure </w:t>
                      </w:r>
                      <w:r w:rsidRPr="004400AA">
                        <w:rPr>
                          <w:sz w:val="24"/>
                        </w:rPr>
                        <w:fldChar w:fldCharType="begin"/>
                      </w:r>
                      <w:r w:rsidRPr="004400AA">
                        <w:rPr>
                          <w:sz w:val="24"/>
                        </w:rPr>
                        <w:instrText xml:space="preserve"> SEQ Figure \* ARABIC </w:instrText>
                      </w:r>
                      <w:r w:rsidRPr="004400AA">
                        <w:rPr>
                          <w:sz w:val="24"/>
                        </w:rPr>
                        <w:fldChar w:fldCharType="separate"/>
                      </w:r>
                      <w:r w:rsidR="00B17B50">
                        <w:rPr>
                          <w:noProof/>
                          <w:sz w:val="24"/>
                        </w:rPr>
                        <w:t>2</w:t>
                      </w:r>
                      <w:r w:rsidRPr="004400AA">
                        <w:rPr>
                          <w:sz w:val="24"/>
                        </w:rPr>
                        <w:fldChar w:fldCharType="end"/>
                      </w:r>
                      <w:r w:rsidRPr="004400AA">
                        <w:rPr>
                          <w:sz w:val="24"/>
                        </w:rPr>
                        <w:t>: Data Menu</w:t>
                      </w:r>
                      <w:bookmarkEnd w:id="44"/>
                      <w:bookmarkEnd w:id="45"/>
                    </w:p>
                  </w:txbxContent>
                </v:textbox>
                <w10:wrap type="square"/>
              </v:shape>
            </w:pict>
          </mc:Fallback>
        </mc:AlternateContent>
      </w:r>
      <w:r>
        <w:rPr>
          <w:b/>
          <w:noProof/>
          <w:lang w:eastAsia="zh-CN"/>
        </w:rPr>
        <w:drawing>
          <wp:anchor distT="0" distB="0" distL="114300" distR="114300" simplePos="0" relativeHeight="251664384" behindDoc="0" locked="0" layoutInCell="1" allowOverlap="1" wp14:anchorId="33114E81" wp14:editId="39FD7BB6">
            <wp:simplePos x="0" y="0"/>
            <wp:positionH relativeFrom="column">
              <wp:posOffset>2362200</wp:posOffset>
            </wp:positionH>
            <wp:positionV relativeFrom="paragraph">
              <wp:posOffset>100330</wp:posOffset>
            </wp:positionV>
            <wp:extent cx="3514725" cy="14382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4725"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7C36" w:rsidRPr="00FB6680" w:rsidRDefault="00A77C36" w:rsidP="005A39CB">
      <w:pPr>
        <w:pStyle w:val="ListParagraph"/>
        <w:numPr>
          <w:ilvl w:val="0"/>
          <w:numId w:val="15"/>
        </w:numPr>
        <w:jc w:val="both"/>
        <w:rPr>
          <w:b/>
          <w:sz w:val="24"/>
        </w:rPr>
      </w:pPr>
      <w:r w:rsidRPr="00FB6680">
        <w:rPr>
          <w:b/>
          <w:sz w:val="24"/>
        </w:rPr>
        <w:t>All Data</w:t>
      </w:r>
    </w:p>
    <w:p w:rsidR="00DE631A" w:rsidRPr="00FB6680" w:rsidRDefault="00DE631A" w:rsidP="005A39CB">
      <w:pPr>
        <w:pStyle w:val="ListParagraph"/>
        <w:jc w:val="both"/>
        <w:rPr>
          <w:sz w:val="24"/>
        </w:rPr>
      </w:pPr>
      <w:r w:rsidRPr="00FB6680">
        <w:rPr>
          <w:sz w:val="24"/>
        </w:rPr>
        <w:t>Remove filter and restore the whole data set</w:t>
      </w:r>
    </w:p>
    <w:p w:rsidR="00A77C36" w:rsidRPr="00FB6680" w:rsidRDefault="00A77C36" w:rsidP="005A39CB">
      <w:pPr>
        <w:pStyle w:val="ListParagraph"/>
        <w:numPr>
          <w:ilvl w:val="0"/>
          <w:numId w:val="15"/>
        </w:numPr>
        <w:jc w:val="both"/>
        <w:rPr>
          <w:b/>
          <w:sz w:val="24"/>
        </w:rPr>
      </w:pPr>
      <w:r w:rsidRPr="00FB6680">
        <w:rPr>
          <w:b/>
          <w:sz w:val="24"/>
        </w:rPr>
        <w:t>Filter</w:t>
      </w:r>
    </w:p>
    <w:p w:rsidR="003842C0" w:rsidRPr="00FB6680" w:rsidRDefault="003842C0" w:rsidP="005A39CB">
      <w:pPr>
        <w:pStyle w:val="ListParagraph"/>
        <w:numPr>
          <w:ilvl w:val="1"/>
          <w:numId w:val="15"/>
        </w:numPr>
        <w:jc w:val="both"/>
        <w:rPr>
          <w:b/>
          <w:sz w:val="24"/>
        </w:rPr>
      </w:pPr>
      <w:r w:rsidRPr="00FB6680">
        <w:rPr>
          <w:b/>
          <w:sz w:val="24"/>
        </w:rPr>
        <w:t>SMQ</w:t>
      </w:r>
    </w:p>
    <w:p w:rsidR="003842C0" w:rsidRPr="00FB6680" w:rsidRDefault="003842C0" w:rsidP="004400AA">
      <w:pPr>
        <w:pStyle w:val="ListParagraph"/>
        <w:ind w:left="1440"/>
        <w:jc w:val="both"/>
        <w:rPr>
          <w:sz w:val="24"/>
        </w:rPr>
      </w:pPr>
      <w:r w:rsidRPr="00FB6680">
        <w:rPr>
          <w:sz w:val="24"/>
        </w:rPr>
        <w:t>Filter reports with SMQ</w:t>
      </w:r>
      <w:r w:rsidR="004400AA" w:rsidRPr="00FB6680">
        <w:rPr>
          <w:sz w:val="24"/>
        </w:rPr>
        <w:t>s</w:t>
      </w:r>
      <w:r w:rsidRPr="00FB6680">
        <w:rPr>
          <w:sz w:val="24"/>
        </w:rPr>
        <w:t xml:space="preserve"> (</w:t>
      </w:r>
      <w:proofErr w:type="spellStart"/>
      <w:r w:rsidRPr="00FB6680">
        <w:rPr>
          <w:sz w:val="24"/>
        </w:rPr>
        <w:t>Standardised</w:t>
      </w:r>
      <w:proofErr w:type="spellEnd"/>
      <w:r w:rsidRPr="00FB6680">
        <w:rPr>
          <w:sz w:val="24"/>
        </w:rPr>
        <w:t xml:space="preserve"> MedDRA query) </w:t>
      </w:r>
    </w:p>
    <w:p w:rsidR="00A77C36" w:rsidRPr="00FB6680" w:rsidRDefault="00A77C36" w:rsidP="005A39CB">
      <w:pPr>
        <w:pStyle w:val="ListParagraph"/>
        <w:numPr>
          <w:ilvl w:val="1"/>
          <w:numId w:val="15"/>
        </w:numPr>
        <w:jc w:val="both"/>
        <w:rPr>
          <w:b/>
          <w:sz w:val="24"/>
        </w:rPr>
      </w:pPr>
      <w:r w:rsidRPr="00FB6680">
        <w:rPr>
          <w:b/>
          <w:sz w:val="24"/>
        </w:rPr>
        <w:t>Filter Builder</w:t>
      </w:r>
    </w:p>
    <w:p w:rsidR="00DE631A" w:rsidRPr="00FB6680" w:rsidRDefault="00DE631A" w:rsidP="005A39CB">
      <w:pPr>
        <w:pStyle w:val="ListParagraph"/>
        <w:ind w:left="1440"/>
        <w:jc w:val="both"/>
        <w:rPr>
          <w:sz w:val="24"/>
        </w:rPr>
      </w:pPr>
      <w:r w:rsidRPr="00FB6680">
        <w:rPr>
          <w:sz w:val="24"/>
        </w:rPr>
        <w:t xml:space="preserve">Open filter builder </w:t>
      </w:r>
    </w:p>
    <w:p w:rsidR="00A77C36" w:rsidRPr="00FB6680" w:rsidRDefault="00A77C36" w:rsidP="005A39CB">
      <w:pPr>
        <w:pStyle w:val="ListParagraph"/>
        <w:numPr>
          <w:ilvl w:val="1"/>
          <w:numId w:val="15"/>
        </w:numPr>
        <w:jc w:val="both"/>
        <w:rPr>
          <w:b/>
          <w:sz w:val="24"/>
        </w:rPr>
      </w:pPr>
      <w:r w:rsidRPr="00FB6680">
        <w:rPr>
          <w:b/>
          <w:sz w:val="24"/>
        </w:rPr>
        <w:t>Current Filters</w:t>
      </w:r>
    </w:p>
    <w:p w:rsidR="00DE631A" w:rsidRPr="00FB6680" w:rsidRDefault="00DE631A" w:rsidP="005A39CB">
      <w:pPr>
        <w:pStyle w:val="ListParagraph"/>
        <w:ind w:left="1440"/>
        <w:jc w:val="both"/>
        <w:rPr>
          <w:sz w:val="24"/>
        </w:rPr>
      </w:pPr>
      <w:r w:rsidRPr="00FB6680">
        <w:rPr>
          <w:sz w:val="24"/>
        </w:rPr>
        <w:t>The filters being applied on the current data set</w:t>
      </w:r>
    </w:p>
    <w:p w:rsidR="00A77C36" w:rsidRPr="00FB6680" w:rsidRDefault="00A77C36" w:rsidP="005A39CB">
      <w:pPr>
        <w:pStyle w:val="ListParagraph"/>
        <w:numPr>
          <w:ilvl w:val="1"/>
          <w:numId w:val="15"/>
        </w:numPr>
        <w:jc w:val="both"/>
        <w:rPr>
          <w:b/>
          <w:sz w:val="24"/>
        </w:rPr>
      </w:pPr>
      <w:r w:rsidRPr="00FB6680">
        <w:rPr>
          <w:b/>
          <w:sz w:val="24"/>
        </w:rPr>
        <w:t>Recent Filters</w:t>
      </w:r>
    </w:p>
    <w:p w:rsidR="00DE631A" w:rsidRPr="00FB6680" w:rsidRDefault="00DE631A" w:rsidP="005A39CB">
      <w:pPr>
        <w:pStyle w:val="ListParagraph"/>
        <w:tabs>
          <w:tab w:val="left" w:pos="5385"/>
        </w:tabs>
        <w:ind w:left="1440"/>
        <w:jc w:val="both"/>
        <w:rPr>
          <w:sz w:val="24"/>
        </w:rPr>
      </w:pPr>
      <w:proofErr w:type="gramStart"/>
      <w:r w:rsidRPr="00FB6680">
        <w:rPr>
          <w:sz w:val="24"/>
        </w:rPr>
        <w:t>Filters that have been applied recently.</w:t>
      </w:r>
      <w:proofErr w:type="gramEnd"/>
      <w:r w:rsidRPr="00FB6680">
        <w:rPr>
          <w:sz w:val="24"/>
        </w:rPr>
        <w:t xml:space="preserve"> The filter can be reapplied.</w:t>
      </w:r>
    </w:p>
    <w:p w:rsidR="00F47C26" w:rsidRDefault="00F47C26" w:rsidP="005A39CB">
      <w:pPr>
        <w:jc w:val="both"/>
        <w:rPr>
          <w:b/>
        </w:rPr>
      </w:pPr>
    </w:p>
    <w:p w:rsidR="0060788A" w:rsidRPr="0060788A" w:rsidRDefault="00F47C26" w:rsidP="004400AA">
      <w:pPr>
        <w:pStyle w:val="Heading1"/>
        <w:numPr>
          <w:ilvl w:val="1"/>
          <w:numId w:val="17"/>
        </w:numPr>
        <w:jc w:val="both"/>
      </w:pPr>
      <w:bookmarkStart w:id="46" w:name="_Toc398624552"/>
      <w:bookmarkStart w:id="47" w:name="_Toc398643175"/>
      <w:bookmarkStart w:id="48" w:name="_Toc398667921"/>
      <w:bookmarkStart w:id="49" w:name="_Toc400453658"/>
      <w:r w:rsidRPr="00281C5C">
        <w:rPr>
          <w:sz w:val="28"/>
        </w:rPr>
        <w:t>Options</w:t>
      </w:r>
      <w:r w:rsidR="004A3C18">
        <w:rPr>
          <w:sz w:val="28"/>
        </w:rPr>
        <w:t xml:space="preserve"> Menu</w:t>
      </w:r>
      <w:bookmarkEnd w:id="49"/>
    </w:p>
    <w:bookmarkEnd w:id="46"/>
    <w:bookmarkEnd w:id="47"/>
    <w:bookmarkEnd w:id="48"/>
    <w:p w:rsidR="00A514F0" w:rsidRDefault="00FB343D" w:rsidP="00A514F0">
      <w:pPr>
        <w:jc w:val="both"/>
        <w:rPr>
          <w:b/>
        </w:rPr>
      </w:pPr>
      <w:r>
        <w:rPr>
          <w:noProof/>
        </w:rPr>
        <mc:AlternateContent>
          <mc:Choice Requires="wps">
            <w:drawing>
              <wp:anchor distT="0" distB="0" distL="114300" distR="114300" simplePos="0" relativeHeight="251670528" behindDoc="0" locked="0" layoutInCell="1" allowOverlap="1" wp14:anchorId="7C3F9E7D" wp14:editId="2FB023B6">
                <wp:simplePos x="0" y="0"/>
                <wp:positionH relativeFrom="column">
                  <wp:posOffset>3903345</wp:posOffset>
                </wp:positionH>
                <wp:positionV relativeFrom="paragraph">
                  <wp:posOffset>919480</wp:posOffset>
                </wp:positionV>
                <wp:extent cx="186880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868805" cy="635"/>
                        </a:xfrm>
                        <a:prstGeom prst="rect">
                          <a:avLst/>
                        </a:prstGeom>
                        <a:solidFill>
                          <a:prstClr val="white"/>
                        </a:solidFill>
                        <a:ln>
                          <a:noFill/>
                        </a:ln>
                        <a:effectLst/>
                      </wps:spPr>
                      <wps:txbx>
                        <w:txbxContent>
                          <w:p w:rsidR="00FB343D" w:rsidRPr="00FB343D" w:rsidRDefault="00FB343D" w:rsidP="00FB343D">
                            <w:pPr>
                              <w:pStyle w:val="Caption"/>
                              <w:rPr>
                                <w:noProof/>
                                <w:sz w:val="32"/>
                                <w:szCs w:val="24"/>
                              </w:rPr>
                            </w:pPr>
                            <w:bookmarkStart w:id="50" w:name="_Toc400453679"/>
                            <w:r w:rsidRPr="00FB343D">
                              <w:rPr>
                                <w:sz w:val="24"/>
                              </w:rPr>
                              <w:t xml:space="preserve">Figure </w:t>
                            </w:r>
                            <w:r w:rsidRPr="00FB343D">
                              <w:rPr>
                                <w:sz w:val="24"/>
                              </w:rPr>
                              <w:fldChar w:fldCharType="begin"/>
                            </w:r>
                            <w:r w:rsidRPr="00FB343D">
                              <w:rPr>
                                <w:sz w:val="24"/>
                              </w:rPr>
                              <w:instrText xml:space="preserve"> SEQ Figure \* ARABIC </w:instrText>
                            </w:r>
                            <w:r w:rsidRPr="00FB343D">
                              <w:rPr>
                                <w:sz w:val="24"/>
                              </w:rPr>
                              <w:fldChar w:fldCharType="separate"/>
                            </w:r>
                            <w:r w:rsidR="00B17B50">
                              <w:rPr>
                                <w:noProof/>
                                <w:sz w:val="24"/>
                              </w:rPr>
                              <w:t>3</w:t>
                            </w:r>
                            <w:r w:rsidRPr="00FB343D">
                              <w:rPr>
                                <w:sz w:val="24"/>
                              </w:rPr>
                              <w:fldChar w:fldCharType="end"/>
                            </w:r>
                            <w:r w:rsidRPr="00FB343D">
                              <w:rPr>
                                <w:sz w:val="24"/>
                              </w:rPr>
                              <w:t>: Options Menu</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28" type="#_x0000_t202" style="position:absolute;left:0;text-align:left;margin-left:307.35pt;margin-top:72.4pt;width:147.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J8MwIAAHQEAAAOAAAAZHJzL2Uyb0RvYy54bWysVFGP2jAMfp+0/xDlfRSYDr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" stroked="f">
                <v:textbox style="mso-fit-shape-to-text:t" inset="0,0,0,0">
                  <w:txbxContent>
                    <w:p w:rsidR="00FB343D" w:rsidRPr="00FB343D" w:rsidRDefault="00FB343D" w:rsidP="00FB343D">
                      <w:pPr>
                        <w:pStyle w:val="Caption"/>
                        <w:rPr>
                          <w:noProof/>
                          <w:sz w:val="32"/>
                          <w:szCs w:val="24"/>
                        </w:rPr>
                      </w:pPr>
                      <w:bookmarkStart w:id="51" w:name="_Toc400453679"/>
                      <w:r w:rsidRPr="00FB343D">
                        <w:rPr>
                          <w:sz w:val="24"/>
                        </w:rPr>
                        <w:t xml:space="preserve">Figure </w:t>
                      </w:r>
                      <w:r w:rsidRPr="00FB343D">
                        <w:rPr>
                          <w:sz w:val="24"/>
                        </w:rPr>
                        <w:fldChar w:fldCharType="begin"/>
                      </w:r>
                      <w:r w:rsidRPr="00FB343D">
                        <w:rPr>
                          <w:sz w:val="24"/>
                        </w:rPr>
                        <w:instrText xml:space="preserve"> SEQ Figure \* ARABIC </w:instrText>
                      </w:r>
                      <w:r w:rsidRPr="00FB343D">
                        <w:rPr>
                          <w:sz w:val="24"/>
                        </w:rPr>
                        <w:fldChar w:fldCharType="separate"/>
                      </w:r>
                      <w:r w:rsidR="00B17B50">
                        <w:rPr>
                          <w:noProof/>
                          <w:sz w:val="24"/>
                        </w:rPr>
                        <w:t>3</w:t>
                      </w:r>
                      <w:r w:rsidRPr="00FB343D">
                        <w:rPr>
                          <w:sz w:val="24"/>
                        </w:rPr>
                        <w:fldChar w:fldCharType="end"/>
                      </w:r>
                      <w:r w:rsidRPr="00FB343D">
                        <w:rPr>
                          <w:sz w:val="24"/>
                        </w:rPr>
                        <w:t>: Options Menu</w:t>
                      </w:r>
                      <w:bookmarkEnd w:id="51"/>
                    </w:p>
                  </w:txbxContent>
                </v:textbox>
                <w10:wrap type="square"/>
              </v:shape>
            </w:pict>
          </mc:Fallback>
        </mc:AlternateContent>
      </w:r>
      <w:r>
        <w:rPr>
          <w:noProof/>
          <w:lang w:eastAsia="zh-CN"/>
        </w:rPr>
        <w:drawing>
          <wp:anchor distT="0" distB="0" distL="114300" distR="114300" simplePos="0" relativeHeight="251668480" behindDoc="0" locked="0" layoutInCell="1" allowOverlap="1" wp14:anchorId="1356D22A" wp14:editId="04C94EF5">
            <wp:simplePos x="0" y="0"/>
            <wp:positionH relativeFrom="column">
              <wp:posOffset>3903345</wp:posOffset>
            </wp:positionH>
            <wp:positionV relativeFrom="paragraph">
              <wp:posOffset>178435</wp:posOffset>
            </wp:positionV>
            <wp:extent cx="1868805" cy="6838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8805"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223E" w:rsidRPr="00FB6680" w:rsidRDefault="005E223E" w:rsidP="005A39CB">
      <w:pPr>
        <w:pStyle w:val="ListParagraph"/>
        <w:numPr>
          <w:ilvl w:val="0"/>
          <w:numId w:val="15"/>
        </w:numPr>
        <w:jc w:val="both"/>
        <w:rPr>
          <w:b/>
          <w:sz w:val="24"/>
        </w:rPr>
      </w:pPr>
      <w:r w:rsidRPr="00FB6680">
        <w:rPr>
          <w:b/>
          <w:sz w:val="24"/>
        </w:rPr>
        <w:t>Settings</w:t>
      </w:r>
    </w:p>
    <w:p w:rsidR="00B55243" w:rsidRPr="00FB6680" w:rsidRDefault="00B55243" w:rsidP="005A39CB">
      <w:pPr>
        <w:pStyle w:val="ListParagraph"/>
        <w:jc w:val="both"/>
        <w:rPr>
          <w:sz w:val="24"/>
        </w:rPr>
      </w:pPr>
      <w:r w:rsidRPr="00FB6680">
        <w:rPr>
          <w:i/>
          <w:sz w:val="24"/>
        </w:rPr>
        <w:t>Color scheme</w:t>
      </w:r>
      <w:r w:rsidRPr="00FB6680">
        <w:rPr>
          <w:sz w:val="24"/>
        </w:rPr>
        <w:t xml:space="preserve"> </w:t>
      </w:r>
    </w:p>
    <w:p w:rsidR="005E223E" w:rsidRPr="00FB6680" w:rsidRDefault="00B13935" w:rsidP="005A39CB">
      <w:pPr>
        <w:pStyle w:val="ListParagraph"/>
        <w:jc w:val="both"/>
        <w:rPr>
          <w:sz w:val="24"/>
        </w:rPr>
      </w:pPr>
      <w:r w:rsidRPr="00FB6680">
        <w:rPr>
          <w:sz w:val="24"/>
        </w:rPr>
        <w:t>S</w:t>
      </w:r>
      <w:r w:rsidR="00B55243" w:rsidRPr="00FB6680">
        <w:rPr>
          <w:sz w:val="24"/>
        </w:rPr>
        <w:t>elect color scheme for group plot</w:t>
      </w:r>
    </w:p>
    <w:p w:rsidR="005E223E" w:rsidRPr="00FB6680" w:rsidRDefault="00FB343D" w:rsidP="005A39CB">
      <w:pPr>
        <w:pStyle w:val="ListParagraph"/>
        <w:numPr>
          <w:ilvl w:val="0"/>
          <w:numId w:val="15"/>
        </w:numPr>
        <w:jc w:val="both"/>
        <w:rPr>
          <w:b/>
          <w:sz w:val="24"/>
        </w:rPr>
      </w:pPr>
      <w:r>
        <w:rPr>
          <w:b/>
          <w:sz w:val="24"/>
        </w:rPr>
        <w:t>Preferences</w:t>
      </w:r>
    </w:p>
    <w:p w:rsidR="00FB343D" w:rsidRPr="00FB6680" w:rsidRDefault="00FB343D" w:rsidP="00FB343D">
      <w:pPr>
        <w:pStyle w:val="ListParagraph"/>
        <w:jc w:val="both"/>
        <w:rPr>
          <w:sz w:val="24"/>
        </w:rPr>
      </w:pPr>
      <w:r>
        <w:rPr>
          <w:sz w:val="24"/>
        </w:rPr>
        <w:t>Open up the preference dialog</w:t>
      </w:r>
    </w:p>
    <w:p w:rsidR="003605CC" w:rsidRPr="003605CC" w:rsidRDefault="003605CC" w:rsidP="003605CC">
      <w:pPr>
        <w:jc w:val="both"/>
      </w:pPr>
    </w:p>
    <w:p w:rsidR="00263A1B" w:rsidRPr="00FB6680" w:rsidRDefault="00263A1B" w:rsidP="005A39CB">
      <w:pPr>
        <w:jc w:val="both"/>
        <w:rPr>
          <w:sz w:val="28"/>
        </w:rPr>
      </w:pPr>
    </w:p>
    <w:p w:rsidR="00F47C26" w:rsidRDefault="00263A1B" w:rsidP="005A39CB">
      <w:pPr>
        <w:pStyle w:val="Heading1"/>
        <w:numPr>
          <w:ilvl w:val="1"/>
          <w:numId w:val="17"/>
        </w:numPr>
        <w:jc w:val="both"/>
        <w:rPr>
          <w:sz w:val="28"/>
        </w:rPr>
      </w:pPr>
      <w:bookmarkStart w:id="52" w:name="_Toc398624553"/>
      <w:bookmarkStart w:id="53" w:name="_Toc398643176"/>
      <w:bookmarkStart w:id="54" w:name="_Toc398667922"/>
      <w:bookmarkStart w:id="55" w:name="_Toc400453659"/>
      <w:r>
        <w:rPr>
          <w:sz w:val="28"/>
        </w:rPr>
        <w:t>Help</w:t>
      </w:r>
      <w:bookmarkEnd w:id="52"/>
      <w:bookmarkEnd w:id="53"/>
      <w:bookmarkEnd w:id="54"/>
      <w:r w:rsidR="00670360">
        <w:rPr>
          <w:sz w:val="28"/>
        </w:rPr>
        <w:t xml:space="preserve"> Menu</w:t>
      </w:r>
      <w:bookmarkEnd w:id="55"/>
    </w:p>
    <w:p w:rsidR="00FB6680" w:rsidRPr="00FB6680" w:rsidRDefault="00FB6680" w:rsidP="00FB6680">
      <w:pPr>
        <w:ind w:left="360"/>
        <w:jc w:val="both"/>
      </w:pPr>
      <w:r w:rsidRPr="00FB6680">
        <w:t xml:space="preserve">Help document. </w:t>
      </w:r>
    </w:p>
    <w:p w:rsidR="009E7161" w:rsidRPr="0016397E" w:rsidRDefault="009E7161" w:rsidP="005A39CB">
      <w:pPr>
        <w:pStyle w:val="Heading1"/>
        <w:numPr>
          <w:ilvl w:val="0"/>
          <w:numId w:val="17"/>
        </w:numPr>
        <w:jc w:val="both"/>
        <w:rPr>
          <w:sz w:val="28"/>
        </w:rPr>
      </w:pPr>
      <w:bookmarkStart w:id="56" w:name="_Toc398624554"/>
      <w:bookmarkStart w:id="57" w:name="_Toc398643177"/>
      <w:bookmarkStart w:id="58" w:name="_Toc398667923"/>
      <w:bookmarkStart w:id="59" w:name="_Toc400453660"/>
      <w:r w:rsidRPr="0016397E">
        <w:rPr>
          <w:sz w:val="28"/>
        </w:rPr>
        <w:lastRenderedPageBreak/>
        <w:t>Summarized Cases</w:t>
      </w:r>
      <w:bookmarkEnd w:id="56"/>
      <w:bookmarkEnd w:id="57"/>
      <w:bookmarkEnd w:id="58"/>
      <w:bookmarkEnd w:id="59"/>
    </w:p>
    <w:p w:rsidR="00FE6874" w:rsidRDefault="009E7161" w:rsidP="005A39CB">
      <w:pPr>
        <w:jc w:val="both"/>
      </w:pPr>
      <w:r>
        <w:t xml:space="preserve">The </w:t>
      </w:r>
      <w:r w:rsidRPr="009E7161">
        <w:rPr>
          <w:i/>
        </w:rPr>
        <w:t>Summarized Cases</w:t>
      </w:r>
      <w:r>
        <w:t xml:space="preserve"> Tab shows the summary of the current reports set. It provides an overview of reports. Each row represents a report with information of Case ID, Age, Gender, Vaccine, Calculated Onset, Alternative Explanation and Diagnosis.</w:t>
      </w:r>
      <w:r w:rsidR="00146EB8">
        <w:t xml:space="preserve"> </w:t>
      </w:r>
    </w:p>
    <w:p w:rsidR="007F632B" w:rsidRDefault="007F632B" w:rsidP="005A39CB">
      <w:pPr>
        <w:jc w:val="both"/>
      </w:pPr>
    </w:p>
    <w:p w:rsidR="007F632B" w:rsidRDefault="007F632B" w:rsidP="007F632B">
      <w:pPr>
        <w:keepNext/>
        <w:jc w:val="both"/>
      </w:pPr>
      <w:r>
        <w:rPr>
          <w:noProof/>
          <w:lang w:eastAsia="zh-CN"/>
        </w:rPr>
        <w:drawing>
          <wp:inline distT="0" distB="0" distL="0" distR="0" wp14:anchorId="3E2A1888" wp14:editId="6FFBF411">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67380"/>
                    </a:xfrm>
                    <a:prstGeom prst="rect">
                      <a:avLst/>
                    </a:prstGeom>
                  </pic:spPr>
                </pic:pic>
              </a:graphicData>
            </a:graphic>
          </wp:inline>
        </w:drawing>
      </w:r>
    </w:p>
    <w:p w:rsidR="007F632B" w:rsidRPr="008A3AF3" w:rsidRDefault="007F632B" w:rsidP="007F632B">
      <w:pPr>
        <w:pStyle w:val="Caption"/>
        <w:jc w:val="center"/>
        <w:rPr>
          <w:sz w:val="24"/>
        </w:rPr>
      </w:pPr>
      <w:bookmarkStart w:id="60" w:name="_Toc398642884"/>
      <w:bookmarkStart w:id="61" w:name="_Toc400453680"/>
      <w:r w:rsidRPr="008A3AF3">
        <w:rPr>
          <w:sz w:val="24"/>
        </w:rPr>
        <w:t xml:space="preserve">Figure </w:t>
      </w:r>
      <w:r w:rsidRPr="008A3AF3">
        <w:rPr>
          <w:sz w:val="24"/>
        </w:rPr>
        <w:fldChar w:fldCharType="begin"/>
      </w:r>
      <w:r w:rsidRPr="008A3AF3">
        <w:rPr>
          <w:sz w:val="24"/>
        </w:rPr>
        <w:instrText xml:space="preserve"> SEQ Figure \* ARABIC </w:instrText>
      </w:r>
      <w:r w:rsidRPr="008A3AF3">
        <w:rPr>
          <w:sz w:val="24"/>
        </w:rPr>
        <w:fldChar w:fldCharType="separate"/>
      </w:r>
      <w:r w:rsidR="00992DEC">
        <w:rPr>
          <w:noProof/>
          <w:sz w:val="24"/>
        </w:rPr>
        <w:t>4</w:t>
      </w:r>
      <w:r w:rsidRPr="008A3AF3">
        <w:rPr>
          <w:sz w:val="24"/>
        </w:rPr>
        <w:fldChar w:fldCharType="end"/>
      </w:r>
      <w:r w:rsidRPr="008A3AF3">
        <w:rPr>
          <w:sz w:val="24"/>
        </w:rPr>
        <w:t>: Summarized Cases Tab</w:t>
      </w:r>
      <w:bookmarkEnd w:id="60"/>
      <w:bookmarkEnd w:id="61"/>
    </w:p>
    <w:p w:rsidR="00FE6874" w:rsidRDefault="00FE6874" w:rsidP="005A39CB">
      <w:pPr>
        <w:jc w:val="both"/>
      </w:pPr>
    </w:p>
    <w:p w:rsidR="00146EB8" w:rsidRPr="00345825" w:rsidRDefault="00146EB8" w:rsidP="005A39CB">
      <w:pPr>
        <w:jc w:val="both"/>
      </w:pPr>
      <w:r>
        <w:t>Case</w:t>
      </w:r>
      <w:r w:rsidRPr="00345825">
        <w:t xml:space="preserve"> ID, Age, Gender, and Vaccines are retrieved from report’s structured metadata in VAERS database, while the rest are extracted from the unstructured text of the report. The Diagnosis field represents concatenation of all </w:t>
      </w:r>
      <w:r w:rsidR="003F52FC">
        <w:t>PRIMARY_</w:t>
      </w:r>
      <w:r w:rsidRPr="00345825">
        <w:t xml:space="preserve">DIAGNOSIS and CAUSE_OF_DEATH features extracted from the text of the report. If none exist, then all </w:t>
      </w:r>
      <w:r>
        <w:t>S</w:t>
      </w:r>
      <w:r w:rsidRPr="00345825">
        <w:t>ECOND_LEVEL_</w:t>
      </w:r>
      <w:r>
        <w:t xml:space="preserve"> </w:t>
      </w:r>
      <w:r w:rsidRPr="00345825">
        <w:t>DIAGNOSIS features are shown instead. The Time to Onset column corresponds to TIME_TO_ONSET features extracted from the text. Finally, DRUG, MEDICAL_HISTORY, and FAMILY_HISTORY together features form Alternative Explanation column. The columns can be resized and sorted using the mouse. Double-clicking on the report will take the user to the Edit tab, on which the detailed view of the report is shown.</w:t>
      </w:r>
    </w:p>
    <w:p w:rsidR="009E7161" w:rsidRDefault="009E7161" w:rsidP="005A39CB">
      <w:pPr>
        <w:jc w:val="both"/>
      </w:pPr>
    </w:p>
    <w:p w:rsidR="00175DB8" w:rsidRDefault="009E7161" w:rsidP="005A39CB">
      <w:pPr>
        <w:jc w:val="both"/>
      </w:pPr>
      <w:r>
        <w:t>The onset time is</w:t>
      </w:r>
      <w:r w:rsidR="00717473">
        <w:t xml:space="preserve"> calculated </w:t>
      </w:r>
      <w:r w:rsidR="00175DB8">
        <w:t>as follows:</w:t>
      </w:r>
    </w:p>
    <w:p w:rsidR="00175DB8" w:rsidRPr="00281C5C" w:rsidRDefault="00175DB8" w:rsidP="005A39CB">
      <w:pPr>
        <w:pStyle w:val="ListParagraph"/>
        <w:numPr>
          <w:ilvl w:val="0"/>
          <w:numId w:val="29"/>
        </w:numPr>
        <w:jc w:val="both"/>
        <w:rPr>
          <w:rFonts w:ascii="Times New Roman" w:hAnsi="Times New Roman" w:cs="Times New Roman"/>
          <w:sz w:val="24"/>
          <w:szCs w:val="24"/>
        </w:rPr>
      </w:pPr>
      <w:r w:rsidRPr="00281C5C">
        <w:rPr>
          <w:rFonts w:ascii="Times New Roman" w:hAnsi="Times New Roman" w:cs="Times New Roman"/>
          <w:sz w:val="24"/>
          <w:szCs w:val="24"/>
        </w:rPr>
        <w:t xml:space="preserve">When exposure and onset dates </w:t>
      </w:r>
      <w:r w:rsidR="005A4E06" w:rsidRPr="00281C5C">
        <w:rPr>
          <w:rFonts w:ascii="Times New Roman" w:hAnsi="Times New Roman" w:cs="Times New Roman"/>
          <w:sz w:val="24"/>
          <w:szCs w:val="24"/>
        </w:rPr>
        <w:t>are</w:t>
      </w:r>
      <w:r w:rsidRPr="00281C5C">
        <w:rPr>
          <w:rFonts w:ascii="Times New Roman" w:hAnsi="Times New Roman" w:cs="Times New Roman"/>
          <w:sz w:val="24"/>
          <w:szCs w:val="24"/>
        </w:rPr>
        <w:t xml:space="preserve"> provided</w:t>
      </w:r>
      <w:r w:rsidR="005A4E06" w:rsidRPr="00281C5C">
        <w:rPr>
          <w:rFonts w:ascii="Times New Roman" w:hAnsi="Times New Roman" w:cs="Times New Roman"/>
          <w:sz w:val="24"/>
          <w:szCs w:val="24"/>
        </w:rPr>
        <w:t xml:space="preserve"> from structured fields</w:t>
      </w:r>
      <w:r w:rsidRPr="00281C5C">
        <w:rPr>
          <w:rFonts w:ascii="Times New Roman" w:hAnsi="Times New Roman" w:cs="Times New Roman"/>
          <w:sz w:val="24"/>
          <w:szCs w:val="24"/>
        </w:rPr>
        <w:t>, use the provided dates</w:t>
      </w:r>
      <w:r w:rsidR="00717473" w:rsidRPr="00281C5C">
        <w:rPr>
          <w:rFonts w:ascii="Times New Roman" w:hAnsi="Times New Roman" w:cs="Times New Roman"/>
          <w:sz w:val="24"/>
          <w:szCs w:val="24"/>
        </w:rPr>
        <w:t>, i.e., the input onset date minus exposure date</w:t>
      </w:r>
    </w:p>
    <w:p w:rsidR="00175DB8" w:rsidRPr="00281C5C" w:rsidRDefault="00175DB8" w:rsidP="005A39CB">
      <w:pPr>
        <w:pStyle w:val="ListParagraph"/>
        <w:numPr>
          <w:ilvl w:val="0"/>
          <w:numId w:val="29"/>
        </w:numPr>
        <w:jc w:val="both"/>
        <w:rPr>
          <w:rFonts w:ascii="Times New Roman" w:hAnsi="Times New Roman" w:cs="Times New Roman"/>
          <w:sz w:val="24"/>
          <w:szCs w:val="24"/>
        </w:rPr>
      </w:pPr>
      <w:r w:rsidRPr="00281C5C">
        <w:rPr>
          <w:rFonts w:ascii="Times New Roman" w:hAnsi="Times New Roman" w:cs="Times New Roman"/>
          <w:sz w:val="24"/>
          <w:szCs w:val="24"/>
        </w:rPr>
        <w:t xml:space="preserve">If </w:t>
      </w:r>
      <w:r w:rsidR="005A4E06" w:rsidRPr="00281C5C">
        <w:rPr>
          <w:rFonts w:ascii="Times New Roman" w:hAnsi="Times New Roman" w:cs="Times New Roman"/>
          <w:sz w:val="24"/>
          <w:szCs w:val="24"/>
        </w:rPr>
        <w:t>dates are not provided</w:t>
      </w:r>
      <w:r w:rsidRPr="00281C5C">
        <w:rPr>
          <w:rFonts w:ascii="Times New Roman" w:hAnsi="Times New Roman" w:cs="Times New Roman"/>
          <w:sz w:val="24"/>
          <w:szCs w:val="24"/>
        </w:rPr>
        <w:t xml:space="preserve">, extract exposure and onset dates </w:t>
      </w:r>
      <w:r w:rsidR="00717473" w:rsidRPr="00281C5C">
        <w:rPr>
          <w:rFonts w:ascii="Times New Roman" w:hAnsi="Times New Roman" w:cs="Times New Roman"/>
          <w:sz w:val="24"/>
          <w:szCs w:val="24"/>
        </w:rPr>
        <w:t>from</w:t>
      </w:r>
      <w:r w:rsidR="005A4E06" w:rsidRPr="00281C5C">
        <w:rPr>
          <w:rFonts w:ascii="Times New Roman" w:hAnsi="Times New Roman" w:cs="Times New Roman"/>
          <w:sz w:val="24"/>
          <w:szCs w:val="24"/>
        </w:rPr>
        <w:t xml:space="preserve"> </w:t>
      </w:r>
      <w:r w:rsidR="00717473" w:rsidRPr="00281C5C">
        <w:rPr>
          <w:rFonts w:ascii="Times New Roman" w:hAnsi="Times New Roman" w:cs="Times New Roman"/>
          <w:sz w:val="24"/>
          <w:szCs w:val="24"/>
        </w:rPr>
        <w:t xml:space="preserve">text, </w:t>
      </w:r>
      <w:r w:rsidRPr="00281C5C">
        <w:rPr>
          <w:rFonts w:ascii="Times New Roman" w:hAnsi="Times New Roman" w:cs="Times New Roman"/>
          <w:sz w:val="24"/>
          <w:szCs w:val="24"/>
        </w:rPr>
        <w:t>denoted by</w:t>
      </w:r>
      <w:r w:rsidR="00717473" w:rsidRPr="00281C5C">
        <w:rPr>
          <w:rFonts w:ascii="Times New Roman" w:hAnsi="Times New Roman" w:cs="Times New Roman"/>
          <w:sz w:val="24"/>
          <w:szCs w:val="24"/>
        </w:rPr>
        <w:t xml:space="preserve"> *; </w:t>
      </w:r>
    </w:p>
    <w:p w:rsidR="00175DB8" w:rsidRPr="00281C5C" w:rsidRDefault="00175DB8" w:rsidP="005A39CB">
      <w:pPr>
        <w:pStyle w:val="ListParagraph"/>
        <w:numPr>
          <w:ilvl w:val="0"/>
          <w:numId w:val="29"/>
        </w:numPr>
        <w:jc w:val="both"/>
        <w:rPr>
          <w:rFonts w:ascii="Times New Roman" w:hAnsi="Times New Roman" w:cs="Times New Roman"/>
          <w:sz w:val="24"/>
          <w:szCs w:val="24"/>
        </w:rPr>
      </w:pPr>
      <w:r w:rsidRPr="00281C5C">
        <w:rPr>
          <w:rFonts w:ascii="Times New Roman" w:hAnsi="Times New Roman" w:cs="Times New Roman"/>
          <w:sz w:val="24"/>
          <w:szCs w:val="24"/>
        </w:rPr>
        <w:t xml:space="preserve">If both 1) and (2) are not available, </w:t>
      </w:r>
      <w:r w:rsidR="005A4E06" w:rsidRPr="00281C5C">
        <w:rPr>
          <w:rFonts w:ascii="Times New Roman" w:hAnsi="Times New Roman" w:cs="Times New Roman"/>
          <w:sz w:val="24"/>
          <w:szCs w:val="24"/>
        </w:rPr>
        <w:t>estimate the dates</w:t>
      </w:r>
      <w:r w:rsidR="00717473" w:rsidRPr="00281C5C">
        <w:rPr>
          <w:rFonts w:ascii="Times New Roman" w:hAnsi="Times New Roman" w:cs="Times New Roman"/>
          <w:sz w:val="24"/>
          <w:szCs w:val="24"/>
        </w:rPr>
        <w:t xml:space="preserve"> from text, </w:t>
      </w:r>
      <w:r w:rsidRPr="00281C5C">
        <w:rPr>
          <w:rFonts w:ascii="Times New Roman" w:hAnsi="Times New Roman" w:cs="Times New Roman"/>
          <w:sz w:val="24"/>
          <w:szCs w:val="24"/>
        </w:rPr>
        <w:t xml:space="preserve">denoted </w:t>
      </w:r>
      <w:r w:rsidR="00281C5C">
        <w:rPr>
          <w:rFonts w:ascii="Times New Roman" w:hAnsi="Times New Roman" w:cs="Times New Roman"/>
          <w:sz w:val="24"/>
          <w:szCs w:val="24"/>
        </w:rPr>
        <w:t>by</w:t>
      </w:r>
      <w:r w:rsidR="00717473" w:rsidRPr="00281C5C">
        <w:rPr>
          <w:rFonts w:ascii="Times New Roman" w:hAnsi="Times New Roman" w:cs="Times New Roman"/>
          <w:sz w:val="24"/>
          <w:szCs w:val="24"/>
        </w:rPr>
        <w:t xml:space="preserve"> **. </w:t>
      </w:r>
    </w:p>
    <w:p w:rsidR="00717473" w:rsidRDefault="00717473" w:rsidP="005A39CB">
      <w:pPr>
        <w:jc w:val="both"/>
      </w:pPr>
      <w:r>
        <w:t xml:space="preserve">The </w:t>
      </w:r>
      <w:r w:rsidR="005A4E06">
        <w:t>confidence level</w:t>
      </w:r>
      <w:r>
        <w:t xml:space="preserve"> </w:t>
      </w:r>
      <w:r w:rsidR="00FD0359">
        <w:t xml:space="preserve">of the onset time </w:t>
      </w:r>
      <w:r>
        <w:t xml:space="preserve">is </w:t>
      </w:r>
      <w:r w:rsidR="004400AA">
        <w:t xml:space="preserve">generally </w:t>
      </w:r>
      <w:r w:rsidR="00FD0359">
        <w:t xml:space="preserve">in the order of </w:t>
      </w:r>
      <w:r>
        <w:t>1) &gt; 2) &gt; 3).</w:t>
      </w:r>
    </w:p>
    <w:p w:rsidR="0060410A" w:rsidRDefault="0060410A" w:rsidP="005A39CB">
      <w:pPr>
        <w:jc w:val="both"/>
      </w:pPr>
    </w:p>
    <w:p w:rsidR="00717473" w:rsidRDefault="00717473" w:rsidP="005A39CB">
      <w:pPr>
        <w:jc w:val="both"/>
      </w:pPr>
      <w:r>
        <w:t xml:space="preserve">The reports can be sorted by clicking the table header in each column. </w:t>
      </w:r>
    </w:p>
    <w:p w:rsidR="005F3819" w:rsidRDefault="005F3819" w:rsidP="005A39CB">
      <w:pPr>
        <w:jc w:val="both"/>
      </w:pPr>
    </w:p>
    <w:p w:rsidR="0016397E" w:rsidRPr="0016397E" w:rsidRDefault="0016397E" w:rsidP="005A39CB">
      <w:pPr>
        <w:pStyle w:val="Heading1"/>
        <w:numPr>
          <w:ilvl w:val="0"/>
          <w:numId w:val="17"/>
        </w:numPr>
        <w:jc w:val="both"/>
        <w:rPr>
          <w:sz w:val="28"/>
        </w:rPr>
      </w:pPr>
      <w:bookmarkStart w:id="62" w:name="_Toc398624555"/>
      <w:bookmarkStart w:id="63" w:name="_Toc398643178"/>
      <w:bookmarkStart w:id="64" w:name="_Toc398667924"/>
      <w:bookmarkStart w:id="65" w:name="_Toc400453661"/>
      <w:r w:rsidRPr="0016397E">
        <w:rPr>
          <w:sz w:val="28"/>
        </w:rPr>
        <w:lastRenderedPageBreak/>
        <w:t>Case Narrative &amp; Features</w:t>
      </w:r>
      <w:bookmarkEnd w:id="62"/>
      <w:bookmarkEnd w:id="63"/>
      <w:bookmarkEnd w:id="64"/>
      <w:bookmarkEnd w:id="65"/>
    </w:p>
    <w:p w:rsidR="009E7161" w:rsidRDefault="009E7161" w:rsidP="005A39CB">
      <w:pPr>
        <w:jc w:val="both"/>
      </w:pPr>
    </w:p>
    <w:p w:rsidR="0064118A" w:rsidRDefault="0064118A" w:rsidP="005A39CB">
      <w:pPr>
        <w:jc w:val="both"/>
      </w:pPr>
      <w:r>
        <w:t>This tab provides a detailed view of</w:t>
      </w:r>
      <w:r w:rsidR="008C1038">
        <w:t xml:space="preserve"> extracted features and narrative (</w:t>
      </w:r>
      <w:r w:rsidR="005A4E06">
        <w:t>VAERS</w:t>
      </w:r>
      <w:r w:rsidR="008C1038">
        <w:t xml:space="preserve"> report box 7) of </w:t>
      </w:r>
      <w:r>
        <w:t xml:space="preserve">a single </w:t>
      </w:r>
      <w:r w:rsidR="008C1038">
        <w:t>case. The table shows feature type, feature text and time. The narrative is shown in the text box at the bottom. When a feature is selected, the corresponding text is highlighted in the text box.</w:t>
      </w:r>
    </w:p>
    <w:p w:rsidR="000D6B09" w:rsidRDefault="008A3AF3" w:rsidP="000D6B09">
      <w:pPr>
        <w:keepNext/>
        <w:jc w:val="both"/>
      </w:pPr>
      <w:r w:rsidRPr="008A3AF3">
        <w:rPr>
          <w:noProof/>
          <w:sz w:val="28"/>
          <w:lang w:eastAsia="zh-CN"/>
        </w:rPr>
        <w:drawing>
          <wp:inline distT="0" distB="0" distL="0" distR="0" wp14:anchorId="45349D8E" wp14:editId="0E8D17D9">
            <wp:extent cx="5314950" cy="3412698"/>
            <wp:effectExtent l="0" t="0" r="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3412698"/>
                    </a:xfrm>
                    <a:prstGeom prst="rect">
                      <a:avLst/>
                    </a:prstGeom>
                    <a:noFill/>
                    <a:ln>
                      <a:noFill/>
                    </a:ln>
                    <a:extLst/>
                  </pic:spPr>
                </pic:pic>
              </a:graphicData>
            </a:graphic>
          </wp:inline>
        </w:drawing>
      </w:r>
    </w:p>
    <w:p w:rsidR="00FD4354" w:rsidRDefault="000D6B09" w:rsidP="000D6B09">
      <w:pPr>
        <w:pStyle w:val="Caption"/>
        <w:jc w:val="center"/>
        <w:rPr>
          <w:noProof/>
          <w:sz w:val="24"/>
        </w:rPr>
      </w:pPr>
      <w:bookmarkStart w:id="66" w:name="_Toc398642885"/>
      <w:bookmarkStart w:id="67" w:name="_Toc400453681"/>
      <w:r w:rsidRPr="000D6B09">
        <w:rPr>
          <w:sz w:val="24"/>
        </w:rPr>
        <w:t xml:space="preserve">Figure </w:t>
      </w:r>
      <w:r w:rsidRPr="000D6B09">
        <w:rPr>
          <w:sz w:val="24"/>
        </w:rPr>
        <w:fldChar w:fldCharType="begin"/>
      </w:r>
      <w:r w:rsidRPr="000D6B09">
        <w:rPr>
          <w:sz w:val="24"/>
        </w:rPr>
        <w:instrText xml:space="preserve"> SEQ Figure \* ARABIC </w:instrText>
      </w:r>
      <w:r w:rsidRPr="000D6B09">
        <w:rPr>
          <w:sz w:val="24"/>
        </w:rPr>
        <w:fldChar w:fldCharType="separate"/>
      </w:r>
      <w:r w:rsidR="00992DEC">
        <w:rPr>
          <w:noProof/>
          <w:sz w:val="24"/>
        </w:rPr>
        <w:t>5</w:t>
      </w:r>
      <w:r w:rsidRPr="000D6B09">
        <w:rPr>
          <w:sz w:val="24"/>
        </w:rPr>
        <w:fldChar w:fldCharType="end"/>
      </w:r>
      <w:r w:rsidRPr="000D6B09">
        <w:rPr>
          <w:sz w:val="24"/>
        </w:rPr>
        <w:t>: Case Narrative and Features</w:t>
      </w:r>
      <w:r w:rsidRPr="000D6B09">
        <w:rPr>
          <w:noProof/>
          <w:sz w:val="24"/>
        </w:rPr>
        <w:t xml:space="preserve"> Tab</w:t>
      </w:r>
      <w:bookmarkEnd w:id="66"/>
      <w:bookmarkEnd w:id="67"/>
    </w:p>
    <w:p w:rsidR="00FD4354" w:rsidRDefault="00FD4354" w:rsidP="005A39CB">
      <w:pPr>
        <w:pStyle w:val="Heading1"/>
        <w:numPr>
          <w:ilvl w:val="0"/>
          <w:numId w:val="17"/>
        </w:numPr>
        <w:jc w:val="both"/>
        <w:rPr>
          <w:sz w:val="28"/>
        </w:rPr>
      </w:pPr>
      <w:bookmarkStart w:id="68" w:name="_Toc398624556"/>
      <w:bookmarkStart w:id="69" w:name="_Toc398643179"/>
      <w:bookmarkStart w:id="70" w:name="_Toc398667925"/>
      <w:bookmarkStart w:id="71" w:name="_Toc400453662"/>
      <w:r w:rsidRPr="0016397E">
        <w:rPr>
          <w:sz w:val="28"/>
        </w:rPr>
        <w:t>Case Features</w:t>
      </w:r>
      <w:r>
        <w:rPr>
          <w:sz w:val="28"/>
        </w:rPr>
        <w:t xml:space="preserve"> over Time</w:t>
      </w:r>
      <w:bookmarkEnd w:id="68"/>
      <w:bookmarkEnd w:id="69"/>
      <w:bookmarkEnd w:id="70"/>
      <w:bookmarkEnd w:id="71"/>
    </w:p>
    <w:p w:rsidR="00FD4354" w:rsidRDefault="00FD4354" w:rsidP="005A39CB">
      <w:pPr>
        <w:jc w:val="both"/>
      </w:pPr>
      <w:r>
        <w:t xml:space="preserve">This tab provides a visualization tool for extracted medical features over time. </w:t>
      </w:r>
    </w:p>
    <w:p w:rsidR="00FD4354" w:rsidRDefault="00FD4354" w:rsidP="005A39CB">
      <w:pPr>
        <w:pStyle w:val="Heading1"/>
        <w:numPr>
          <w:ilvl w:val="1"/>
          <w:numId w:val="31"/>
        </w:numPr>
        <w:jc w:val="both"/>
        <w:rPr>
          <w:sz w:val="28"/>
        </w:rPr>
      </w:pPr>
      <w:bookmarkStart w:id="72" w:name="_Toc398624557"/>
      <w:bookmarkStart w:id="73" w:name="_Toc398643180"/>
      <w:bookmarkStart w:id="74" w:name="_Toc398667926"/>
      <w:bookmarkStart w:id="75" w:name="_Toc400453663"/>
      <w:r>
        <w:rPr>
          <w:sz w:val="28"/>
        </w:rPr>
        <w:t>Plot Type</w:t>
      </w:r>
      <w:bookmarkEnd w:id="72"/>
      <w:bookmarkEnd w:id="73"/>
      <w:bookmarkEnd w:id="74"/>
      <w:bookmarkEnd w:id="75"/>
    </w:p>
    <w:p w:rsidR="00FD4354" w:rsidRDefault="00FD4354" w:rsidP="005A39CB">
      <w:pPr>
        <w:jc w:val="both"/>
      </w:pPr>
      <w:r>
        <w:t>There are three type</w:t>
      </w:r>
      <w:r w:rsidR="003F52FC">
        <w:t>s</w:t>
      </w:r>
      <w:r>
        <w:t xml:space="preserve"> for feature vs. time plots:</w:t>
      </w:r>
    </w:p>
    <w:p w:rsidR="00FD4354" w:rsidRPr="006948A8" w:rsidRDefault="00FD4354" w:rsidP="005A39CB">
      <w:pPr>
        <w:pStyle w:val="ListParagraph"/>
        <w:numPr>
          <w:ilvl w:val="0"/>
          <w:numId w:val="21"/>
        </w:numPr>
        <w:jc w:val="both"/>
        <w:rPr>
          <w:sz w:val="24"/>
        </w:rPr>
      </w:pPr>
      <w:r w:rsidRPr="006948A8">
        <w:rPr>
          <w:sz w:val="24"/>
        </w:rPr>
        <w:t xml:space="preserve">Medical </w:t>
      </w:r>
      <w:r w:rsidR="006948A8" w:rsidRPr="006948A8">
        <w:rPr>
          <w:sz w:val="24"/>
        </w:rPr>
        <w:t>F</w:t>
      </w:r>
      <w:r w:rsidRPr="006948A8">
        <w:rPr>
          <w:sz w:val="24"/>
        </w:rPr>
        <w:t xml:space="preserve">eature </w:t>
      </w:r>
      <w:r w:rsidR="006948A8" w:rsidRPr="006948A8">
        <w:rPr>
          <w:sz w:val="24"/>
        </w:rPr>
        <w:t>T</w:t>
      </w:r>
      <w:r w:rsidRPr="006948A8">
        <w:rPr>
          <w:sz w:val="24"/>
        </w:rPr>
        <w:t>ext</w:t>
      </w:r>
    </w:p>
    <w:p w:rsidR="00281C5C" w:rsidRDefault="006948A8" w:rsidP="005A39CB">
      <w:pPr>
        <w:pStyle w:val="ListParagraph"/>
        <w:ind w:left="0"/>
        <w:jc w:val="both"/>
        <w:rPr>
          <w:sz w:val="24"/>
        </w:rPr>
      </w:pPr>
      <w:r w:rsidRPr="006948A8">
        <w:rPr>
          <w:sz w:val="24"/>
        </w:rPr>
        <w:t xml:space="preserve">Feature text is shown in text boxes. </w:t>
      </w:r>
      <w:r w:rsidR="009E5CAB">
        <w:rPr>
          <w:sz w:val="24"/>
        </w:rPr>
        <w:t xml:space="preserve">Feature text may be trunked if it is too long to fit in the text box. </w:t>
      </w:r>
      <w:r w:rsidR="00371F73">
        <w:rPr>
          <w:sz w:val="24"/>
        </w:rPr>
        <w:t>User can hoop mouse over the feature text box to show the full feature text.</w:t>
      </w:r>
    </w:p>
    <w:p w:rsidR="00C9527E" w:rsidRDefault="009E5CAB" w:rsidP="00C9527E">
      <w:pPr>
        <w:pStyle w:val="ListParagraph"/>
        <w:keepNext/>
        <w:ind w:left="0"/>
        <w:jc w:val="both"/>
      </w:pPr>
      <w:r>
        <w:rPr>
          <w:noProof/>
          <w:lang w:eastAsia="zh-CN"/>
        </w:rPr>
        <w:lastRenderedPageBreak/>
        <w:drawing>
          <wp:inline distT="0" distB="0" distL="0" distR="0" wp14:anchorId="55D88957" wp14:editId="6F19C092">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67380"/>
                    </a:xfrm>
                    <a:prstGeom prst="rect">
                      <a:avLst/>
                    </a:prstGeom>
                  </pic:spPr>
                </pic:pic>
              </a:graphicData>
            </a:graphic>
          </wp:inline>
        </w:drawing>
      </w:r>
    </w:p>
    <w:p w:rsidR="006948A8" w:rsidRDefault="00C9527E" w:rsidP="00C9527E">
      <w:pPr>
        <w:pStyle w:val="Caption"/>
        <w:jc w:val="center"/>
        <w:rPr>
          <w:sz w:val="24"/>
        </w:rPr>
      </w:pPr>
      <w:bookmarkStart w:id="76" w:name="_Toc398642886"/>
      <w:bookmarkStart w:id="77" w:name="_Toc400453682"/>
      <w:r w:rsidRPr="00C9527E">
        <w:rPr>
          <w:sz w:val="24"/>
        </w:rPr>
        <w:t xml:space="preserve">Figure </w:t>
      </w:r>
      <w:r w:rsidRPr="00C9527E">
        <w:rPr>
          <w:sz w:val="24"/>
        </w:rPr>
        <w:fldChar w:fldCharType="begin"/>
      </w:r>
      <w:r w:rsidRPr="00C9527E">
        <w:rPr>
          <w:sz w:val="24"/>
        </w:rPr>
        <w:instrText xml:space="preserve"> SEQ Figure \* ARABIC </w:instrText>
      </w:r>
      <w:r w:rsidRPr="00C9527E">
        <w:rPr>
          <w:sz w:val="24"/>
        </w:rPr>
        <w:fldChar w:fldCharType="separate"/>
      </w:r>
      <w:r w:rsidR="00992DEC">
        <w:rPr>
          <w:noProof/>
          <w:sz w:val="24"/>
        </w:rPr>
        <w:t>6</w:t>
      </w:r>
      <w:r w:rsidRPr="00C9527E">
        <w:rPr>
          <w:sz w:val="24"/>
        </w:rPr>
        <w:fldChar w:fldCharType="end"/>
      </w:r>
      <w:r w:rsidRPr="00C9527E">
        <w:rPr>
          <w:sz w:val="24"/>
        </w:rPr>
        <w:t xml:space="preserve">: Visualization of </w:t>
      </w:r>
      <w:r w:rsidR="004973BE">
        <w:rPr>
          <w:sz w:val="24"/>
        </w:rPr>
        <w:t>f</w:t>
      </w:r>
      <w:r w:rsidRPr="00C9527E">
        <w:rPr>
          <w:sz w:val="24"/>
        </w:rPr>
        <w:t xml:space="preserve">eatures </w:t>
      </w:r>
      <w:r w:rsidR="004973BE">
        <w:rPr>
          <w:sz w:val="24"/>
        </w:rPr>
        <w:t>in text over t</w:t>
      </w:r>
      <w:r w:rsidRPr="00C9527E">
        <w:rPr>
          <w:sz w:val="24"/>
        </w:rPr>
        <w:t>ime</w:t>
      </w:r>
      <w:bookmarkEnd w:id="76"/>
      <w:bookmarkEnd w:id="77"/>
    </w:p>
    <w:p w:rsidR="00C9527E" w:rsidRPr="00C9527E" w:rsidRDefault="00C9527E" w:rsidP="00C9527E"/>
    <w:p w:rsidR="00FD4354" w:rsidRPr="006948A8" w:rsidRDefault="00FD4354" w:rsidP="005A39CB">
      <w:pPr>
        <w:pStyle w:val="ListParagraph"/>
        <w:numPr>
          <w:ilvl w:val="0"/>
          <w:numId w:val="21"/>
        </w:numPr>
        <w:jc w:val="both"/>
        <w:rPr>
          <w:sz w:val="24"/>
        </w:rPr>
      </w:pPr>
      <w:r w:rsidRPr="006948A8">
        <w:rPr>
          <w:sz w:val="24"/>
        </w:rPr>
        <w:t>Split</w:t>
      </w:r>
      <w:r w:rsidR="006948A8" w:rsidRPr="006948A8">
        <w:rPr>
          <w:sz w:val="24"/>
        </w:rPr>
        <w:t xml:space="preserve"> Feature Text</w:t>
      </w:r>
    </w:p>
    <w:p w:rsidR="006948A8" w:rsidRPr="006948A8" w:rsidRDefault="006948A8" w:rsidP="005A39CB">
      <w:pPr>
        <w:pStyle w:val="ListParagraph"/>
        <w:jc w:val="both"/>
        <w:rPr>
          <w:sz w:val="24"/>
        </w:rPr>
      </w:pPr>
      <w:r w:rsidRPr="006948A8">
        <w:rPr>
          <w:sz w:val="24"/>
        </w:rPr>
        <w:t>Composite feature text is split into multiple text boxes</w:t>
      </w:r>
    </w:p>
    <w:p w:rsidR="009E5CAB" w:rsidRDefault="00371F73" w:rsidP="009E5CAB">
      <w:pPr>
        <w:pStyle w:val="ListParagraph"/>
        <w:keepNext/>
        <w:ind w:left="0"/>
        <w:jc w:val="both"/>
      </w:pPr>
      <w:r>
        <w:rPr>
          <w:noProof/>
          <w:lang w:eastAsia="zh-CN"/>
        </w:rPr>
        <w:drawing>
          <wp:inline distT="0" distB="0" distL="0" distR="0" wp14:anchorId="49FD8571" wp14:editId="1DF5292D">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67380"/>
                    </a:xfrm>
                    <a:prstGeom prst="rect">
                      <a:avLst/>
                    </a:prstGeom>
                  </pic:spPr>
                </pic:pic>
              </a:graphicData>
            </a:graphic>
          </wp:inline>
        </w:drawing>
      </w:r>
    </w:p>
    <w:p w:rsidR="006948A8" w:rsidRDefault="009E5CAB" w:rsidP="009E5CAB">
      <w:pPr>
        <w:pStyle w:val="Caption"/>
        <w:jc w:val="center"/>
        <w:rPr>
          <w:sz w:val="24"/>
        </w:rPr>
      </w:pPr>
      <w:bookmarkStart w:id="78" w:name="_Toc398642887"/>
      <w:bookmarkStart w:id="79" w:name="_Toc400453683"/>
      <w:r w:rsidRPr="009E5CAB">
        <w:rPr>
          <w:sz w:val="24"/>
        </w:rPr>
        <w:t xml:space="preserve">Figure </w:t>
      </w:r>
      <w:r w:rsidRPr="009E5CAB">
        <w:rPr>
          <w:sz w:val="24"/>
        </w:rPr>
        <w:fldChar w:fldCharType="begin"/>
      </w:r>
      <w:r w:rsidRPr="009E5CAB">
        <w:rPr>
          <w:sz w:val="24"/>
        </w:rPr>
        <w:instrText xml:space="preserve"> SEQ Figure \* ARABIC </w:instrText>
      </w:r>
      <w:r w:rsidRPr="009E5CAB">
        <w:rPr>
          <w:sz w:val="24"/>
        </w:rPr>
        <w:fldChar w:fldCharType="separate"/>
      </w:r>
      <w:r w:rsidR="00992DEC">
        <w:rPr>
          <w:noProof/>
          <w:sz w:val="24"/>
        </w:rPr>
        <w:t>7</w:t>
      </w:r>
      <w:r w:rsidRPr="009E5CAB">
        <w:rPr>
          <w:sz w:val="24"/>
        </w:rPr>
        <w:fldChar w:fldCharType="end"/>
      </w:r>
      <w:r w:rsidRPr="009E5CAB">
        <w:rPr>
          <w:sz w:val="24"/>
        </w:rPr>
        <w:t>: Visualization of features in split text over time</w:t>
      </w:r>
      <w:bookmarkEnd w:id="78"/>
      <w:bookmarkEnd w:id="79"/>
    </w:p>
    <w:p w:rsidR="009E5CAB" w:rsidRDefault="009E5CAB" w:rsidP="009E5CAB"/>
    <w:p w:rsidR="006948A8" w:rsidRDefault="006948A8" w:rsidP="005A39CB">
      <w:pPr>
        <w:pStyle w:val="ListParagraph"/>
        <w:numPr>
          <w:ilvl w:val="0"/>
          <w:numId w:val="21"/>
        </w:numPr>
        <w:jc w:val="both"/>
        <w:rPr>
          <w:sz w:val="24"/>
        </w:rPr>
      </w:pPr>
      <w:r w:rsidRPr="006948A8">
        <w:rPr>
          <w:sz w:val="24"/>
        </w:rPr>
        <w:t>Line Plot</w:t>
      </w:r>
    </w:p>
    <w:p w:rsidR="00F32065" w:rsidRPr="006948A8" w:rsidRDefault="001D1114" w:rsidP="00F32065">
      <w:pPr>
        <w:pStyle w:val="ListParagraph"/>
        <w:jc w:val="both"/>
        <w:rPr>
          <w:sz w:val="24"/>
        </w:rPr>
      </w:pPr>
      <w:r>
        <w:rPr>
          <w:sz w:val="24"/>
        </w:rPr>
        <w:t>Line plot shows the number of the features over time. Tooltip</w:t>
      </w:r>
    </w:p>
    <w:p w:rsidR="004501BA" w:rsidRDefault="004501BA" w:rsidP="004501BA">
      <w:pPr>
        <w:keepNext/>
        <w:jc w:val="both"/>
      </w:pPr>
      <w:r>
        <w:rPr>
          <w:noProof/>
          <w:lang w:eastAsia="zh-CN"/>
        </w:rPr>
        <w:lastRenderedPageBreak/>
        <w:drawing>
          <wp:inline distT="0" distB="0" distL="0" distR="0" wp14:anchorId="6139771E" wp14:editId="749B9695">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67380"/>
                    </a:xfrm>
                    <a:prstGeom prst="rect">
                      <a:avLst/>
                    </a:prstGeom>
                  </pic:spPr>
                </pic:pic>
              </a:graphicData>
            </a:graphic>
          </wp:inline>
        </w:drawing>
      </w:r>
    </w:p>
    <w:p w:rsidR="006948A8" w:rsidRDefault="004501BA" w:rsidP="004501BA">
      <w:pPr>
        <w:pStyle w:val="Caption"/>
        <w:jc w:val="center"/>
        <w:rPr>
          <w:sz w:val="24"/>
        </w:rPr>
      </w:pPr>
      <w:bookmarkStart w:id="80" w:name="_Toc398642888"/>
      <w:bookmarkStart w:id="81" w:name="_Toc400453684"/>
      <w:r w:rsidRPr="004501BA">
        <w:rPr>
          <w:sz w:val="24"/>
        </w:rPr>
        <w:t xml:space="preserve">Figure </w:t>
      </w:r>
      <w:r w:rsidRPr="004501BA">
        <w:rPr>
          <w:sz w:val="24"/>
        </w:rPr>
        <w:fldChar w:fldCharType="begin"/>
      </w:r>
      <w:r w:rsidRPr="004501BA">
        <w:rPr>
          <w:sz w:val="24"/>
        </w:rPr>
        <w:instrText xml:space="preserve"> SEQ Figure \* ARABIC </w:instrText>
      </w:r>
      <w:r w:rsidRPr="004501BA">
        <w:rPr>
          <w:sz w:val="24"/>
        </w:rPr>
        <w:fldChar w:fldCharType="separate"/>
      </w:r>
      <w:r w:rsidR="00992DEC">
        <w:rPr>
          <w:noProof/>
          <w:sz w:val="24"/>
        </w:rPr>
        <w:t>8</w:t>
      </w:r>
      <w:r w:rsidRPr="004501BA">
        <w:rPr>
          <w:sz w:val="24"/>
        </w:rPr>
        <w:fldChar w:fldCharType="end"/>
      </w:r>
      <w:r w:rsidRPr="004501BA">
        <w:rPr>
          <w:sz w:val="24"/>
        </w:rPr>
        <w:t>: Line plot for the number of features</w:t>
      </w:r>
      <w:bookmarkEnd w:id="80"/>
      <w:bookmarkEnd w:id="81"/>
    </w:p>
    <w:p w:rsidR="004501BA" w:rsidRPr="004501BA" w:rsidRDefault="004501BA" w:rsidP="004501BA"/>
    <w:p w:rsidR="00263A1B" w:rsidRDefault="00263A1B" w:rsidP="005A3E63">
      <w:pPr>
        <w:pStyle w:val="Heading1"/>
        <w:numPr>
          <w:ilvl w:val="1"/>
          <w:numId w:val="31"/>
        </w:numPr>
        <w:jc w:val="both"/>
        <w:rPr>
          <w:sz w:val="28"/>
        </w:rPr>
      </w:pPr>
      <w:bookmarkStart w:id="82" w:name="_Toc398624558"/>
      <w:bookmarkStart w:id="83" w:name="_Toc398643181"/>
      <w:bookmarkStart w:id="84" w:name="_Toc398667927"/>
      <w:bookmarkStart w:id="85" w:name="_Toc400453664"/>
      <w:r w:rsidRPr="00FD4354">
        <w:rPr>
          <w:sz w:val="28"/>
        </w:rPr>
        <w:t>Feature Selectio</w:t>
      </w:r>
      <w:r>
        <w:rPr>
          <w:sz w:val="28"/>
        </w:rPr>
        <w:t>n</w:t>
      </w:r>
      <w:bookmarkEnd w:id="82"/>
      <w:bookmarkEnd w:id="83"/>
      <w:bookmarkEnd w:id="84"/>
      <w:bookmarkEnd w:id="85"/>
    </w:p>
    <w:p w:rsidR="00FD4354" w:rsidRPr="00263A1B" w:rsidRDefault="00263A1B" w:rsidP="005A39CB">
      <w:pPr>
        <w:jc w:val="both"/>
      </w:pPr>
      <w:r>
        <w:t>The u</w:t>
      </w:r>
      <w:r w:rsidRPr="00263A1B">
        <w:t>se</w:t>
      </w:r>
      <w:r>
        <w:t xml:space="preserve">r can select features to plot </w:t>
      </w:r>
      <w:r w:rsidR="0095153F">
        <w:t>by check or uncheck the feature list in the setting panel.</w:t>
      </w:r>
    </w:p>
    <w:p w:rsidR="00263A1B" w:rsidRDefault="00263A1B" w:rsidP="005A3E63">
      <w:pPr>
        <w:pStyle w:val="Heading1"/>
        <w:numPr>
          <w:ilvl w:val="1"/>
          <w:numId w:val="31"/>
        </w:numPr>
        <w:jc w:val="both"/>
        <w:rPr>
          <w:sz w:val="28"/>
        </w:rPr>
      </w:pPr>
      <w:bookmarkStart w:id="86" w:name="_Toc398624559"/>
      <w:bookmarkStart w:id="87" w:name="_Toc398643182"/>
      <w:bookmarkStart w:id="88" w:name="_Toc398667928"/>
      <w:bookmarkStart w:id="89" w:name="_Toc400453665"/>
      <w:r w:rsidRPr="00FD4354">
        <w:rPr>
          <w:sz w:val="28"/>
        </w:rPr>
        <w:t>Time Axis</w:t>
      </w:r>
      <w:bookmarkEnd w:id="86"/>
      <w:bookmarkEnd w:id="87"/>
      <w:bookmarkEnd w:id="88"/>
      <w:bookmarkEnd w:id="89"/>
      <w:r w:rsidRPr="00FD4354">
        <w:rPr>
          <w:sz w:val="28"/>
        </w:rPr>
        <w:t xml:space="preserve"> </w:t>
      </w:r>
    </w:p>
    <w:p w:rsidR="00263A1B" w:rsidRDefault="00263A1B" w:rsidP="005A39CB">
      <w:pPr>
        <w:jc w:val="both"/>
      </w:pPr>
      <w:r>
        <w:t>The user can select the time axis to be based on exposure date or calendar dates.</w:t>
      </w:r>
      <w:r w:rsidR="008F5DD2">
        <w:t xml:space="preserve"> </w:t>
      </w:r>
    </w:p>
    <w:p w:rsidR="008F5DD2" w:rsidRDefault="008F5DD2" w:rsidP="005A39CB">
      <w:pPr>
        <w:jc w:val="both"/>
      </w:pPr>
      <w:r>
        <w:t xml:space="preserve">By default, the axis is compressed by removing large empty time intervals to use space more efficiently. By unchecking the compressed check box, the time axis is shown in its original scale. </w:t>
      </w:r>
    </w:p>
    <w:p w:rsidR="00FD4354" w:rsidRDefault="00953833" w:rsidP="005A3E63">
      <w:pPr>
        <w:pStyle w:val="Heading1"/>
        <w:numPr>
          <w:ilvl w:val="1"/>
          <w:numId w:val="31"/>
        </w:numPr>
        <w:jc w:val="both"/>
        <w:rPr>
          <w:sz w:val="28"/>
        </w:rPr>
      </w:pPr>
      <w:bookmarkStart w:id="90" w:name="_Toc398624560"/>
      <w:bookmarkStart w:id="91" w:name="_Toc398643183"/>
      <w:bookmarkStart w:id="92" w:name="_Toc398667929"/>
      <w:bookmarkStart w:id="93" w:name="_Toc400453666"/>
      <w:r>
        <w:rPr>
          <w:sz w:val="28"/>
        </w:rPr>
        <w:t>Time Range</w:t>
      </w:r>
      <w:bookmarkEnd w:id="90"/>
      <w:bookmarkEnd w:id="91"/>
      <w:bookmarkEnd w:id="92"/>
      <w:bookmarkEnd w:id="93"/>
    </w:p>
    <w:p w:rsidR="00953833" w:rsidRDefault="00953833" w:rsidP="005A39CB">
      <w:pPr>
        <w:jc w:val="both"/>
      </w:pPr>
      <w:r>
        <w:t xml:space="preserve">The user can specify a time range in </w:t>
      </w:r>
      <w:proofErr w:type="gramStart"/>
      <w:r w:rsidRPr="00953833">
        <w:rPr>
          <w:i/>
        </w:rPr>
        <w:t>From</w:t>
      </w:r>
      <w:proofErr w:type="gramEnd"/>
      <w:r>
        <w:t xml:space="preserve"> and </w:t>
      </w:r>
      <w:r w:rsidRPr="00953833">
        <w:rPr>
          <w:i/>
        </w:rPr>
        <w:t>To</w:t>
      </w:r>
      <w:r>
        <w:t xml:space="preserve"> boxes. When time axis is </w:t>
      </w:r>
      <w:r w:rsidRPr="00953833">
        <w:rPr>
          <w:i/>
        </w:rPr>
        <w:t>Exposure</w:t>
      </w:r>
      <w:r>
        <w:t xml:space="preserve">, the </w:t>
      </w:r>
      <w:proofErr w:type="gramStart"/>
      <w:r w:rsidRPr="00953833">
        <w:rPr>
          <w:i/>
        </w:rPr>
        <w:t>From</w:t>
      </w:r>
      <w:proofErr w:type="gramEnd"/>
      <w:r>
        <w:t xml:space="preserve"> and </w:t>
      </w:r>
      <w:r w:rsidRPr="00953833">
        <w:rPr>
          <w:i/>
        </w:rPr>
        <w:t>To</w:t>
      </w:r>
      <w:r>
        <w:t xml:space="preserve"> boxes are spin box; when time axis is date, the edit boxes are date boxes. </w:t>
      </w:r>
    </w:p>
    <w:p w:rsidR="007D64FB" w:rsidRDefault="007D64FB" w:rsidP="005A39CB">
      <w:pPr>
        <w:jc w:val="both"/>
      </w:pPr>
    </w:p>
    <w:p w:rsidR="007D64FB" w:rsidRPr="00953833" w:rsidRDefault="007D64FB" w:rsidP="005A39CB">
      <w:pPr>
        <w:jc w:val="both"/>
      </w:pPr>
      <w:r>
        <w:t>When the current time range is full range, the “Full Range” button will be deactivated.</w:t>
      </w:r>
    </w:p>
    <w:p w:rsidR="006444EE" w:rsidRDefault="006444EE" w:rsidP="005A3E63">
      <w:pPr>
        <w:pStyle w:val="Heading1"/>
        <w:numPr>
          <w:ilvl w:val="1"/>
          <w:numId w:val="31"/>
        </w:numPr>
        <w:jc w:val="both"/>
        <w:rPr>
          <w:sz w:val="28"/>
        </w:rPr>
      </w:pPr>
      <w:bookmarkStart w:id="94" w:name="_Toc398624561"/>
      <w:bookmarkStart w:id="95" w:name="_Toc398643184"/>
      <w:bookmarkStart w:id="96" w:name="_Toc398667930"/>
      <w:bookmarkStart w:id="97" w:name="_Toc400453667"/>
      <w:r>
        <w:rPr>
          <w:sz w:val="28"/>
        </w:rPr>
        <w:t>Auxiliary Tools</w:t>
      </w:r>
      <w:bookmarkEnd w:id="94"/>
      <w:bookmarkEnd w:id="95"/>
      <w:bookmarkEnd w:id="96"/>
      <w:bookmarkEnd w:id="97"/>
    </w:p>
    <w:p w:rsidR="006444EE" w:rsidRDefault="006444EE" w:rsidP="005A3E63">
      <w:pPr>
        <w:pStyle w:val="Heading1"/>
        <w:numPr>
          <w:ilvl w:val="2"/>
          <w:numId w:val="31"/>
        </w:numPr>
        <w:jc w:val="both"/>
        <w:rPr>
          <w:sz w:val="28"/>
        </w:rPr>
      </w:pPr>
      <w:bookmarkStart w:id="98" w:name="_Toc398624562"/>
      <w:bookmarkStart w:id="99" w:name="_Toc398643185"/>
      <w:bookmarkStart w:id="100" w:name="_Toc398667931"/>
      <w:bookmarkStart w:id="101" w:name="_Toc400453668"/>
      <w:r>
        <w:rPr>
          <w:sz w:val="28"/>
        </w:rPr>
        <w:t>Tooltip</w:t>
      </w:r>
      <w:bookmarkEnd w:id="98"/>
      <w:bookmarkEnd w:id="99"/>
      <w:bookmarkEnd w:id="100"/>
      <w:bookmarkEnd w:id="101"/>
    </w:p>
    <w:p w:rsidR="006444EE" w:rsidRPr="006444EE" w:rsidRDefault="006444EE" w:rsidP="005A39CB">
      <w:pPr>
        <w:jc w:val="both"/>
      </w:pPr>
      <w:r>
        <w:t xml:space="preserve">When mouse is hovering over a feature text or line plot nodes, detailed description is shown as a tooltip. </w:t>
      </w:r>
    </w:p>
    <w:p w:rsidR="006444EE" w:rsidRDefault="006444EE" w:rsidP="005A3E63">
      <w:pPr>
        <w:pStyle w:val="Heading1"/>
        <w:numPr>
          <w:ilvl w:val="2"/>
          <w:numId w:val="31"/>
        </w:numPr>
        <w:jc w:val="both"/>
        <w:rPr>
          <w:sz w:val="28"/>
        </w:rPr>
      </w:pPr>
      <w:bookmarkStart w:id="102" w:name="_Toc398624563"/>
      <w:bookmarkStart w:id="103" w:name="_Toc398643186"/>
      <w:bookmarkStart w:id="104" w:name="_Toc398667932"/>
      <w:bookmarkStart w:id="105" w:name="_Toc400453669"/>
      <w:r>
        <w:rPr>
          <w:sz w:val="28"/>
        </w:rPr>
        <w:t>Text Highlight</w:t>
      </w:r>
      <w:bookmarkEnd w:id="102"/>
      <w:bookmarkEnd w:id="103"/>
      <w:bookmarkEnd w:id="104"/>
      <w:bookmarkEnd w:id="105"/>
    </w:p>
    <w:p w:rsidR="006444EE" w:rsidRDefault="006444EE" w:rsidP="005A39CB">
      <w:pPr>
        <w:jc w:val="both"/>
      </w:pPr>
      <w:r>
        <w:t>When a feature text box is clicked, its corresponding sentence is highlighted in the text box at the bottom.</w:t>
      </w:r>
    </w:p>
    <w:p w:rsidR="006444EE" w:rsidRPr="0016397E" w:rsidRDefault="001F6A2A" w:rsidP="005A3E63">
      <w:pPr>
        <w:pStyle w:val="Heading1"/>
        <w:numPr>
          <w:ilvl w:val="0"/>
          <w:numId w:val="31"/>
        </w:numPr>
        <w:jc w:val="both"/>
        <w:rPr>
          <w:sz w:val="28"/>
        </w:rPr>
      </w:pPr>
      <w:bookmarkStart w:id="106" w:name="_Toc398624564"/>
      <w:bookmarkStart w:id="107" w:name="_Toc398643187"/>
      <w:bookmarkStart w:id="108" w:name="_Toc398667933"/>
      <w:bookmarkStart w:id="109" w:name="_Toc400453670"/>
      <w:r>
        <w:rPr>
          <w:sz w:val="28"/>
        </w:rPr>
        <w:lastRenderedPageBreak/>
        <w:t xml:space="preserve">Group </w:t>
      </w:r>
      <w:bookmarkEnd w:id="106"/>
      <w:r w:rsidR="005A3E63">
        <w:rPr>
          <w:sz w:val="28"/>
        </w:rPr>
        <w:t>Plot over Time</w:t>
      </w:r>
      <w:bookmarkEnd w:id="107"/>
      <w:bookmarkEnd w:id="108"/>
      <w:bookmarkEnd w:id="109"/>
    </w:p>
    <w:p w:rsidR="006444EE" w:rsidRDefault="001F6A2A" w:rsidP="005A39CB">
      <w:pPr>
        <w:jc w:val="both"/>
      </w:pPr>
      <w:r>
        <w:t xml:space="preserve">Group plot for the current report set can be opened by clicking the </w:t>
      </w:r>
      <w:r w:rsidRPr="001F6A2A">
        <w:rPr>
          <w:i/>
        </w:rPr>
        <w:t xml:space="preserve">Group </w:t>
      </w:r>
      <w:r>
        <w:rPr>
          <w:i/>
        </w:rPr>
        <w:t>P</w:t>
      </w:r>
      <w:r w:rsidRPr="001F6A2A">
        <w:rPr>
          <w:i/>
        </w:rPr>
        <w:t>lot</w:t>
      </w:r>
      <w:r>
        <w:t xml:space="preserve"> button in the </w:t>
      </w:r>
      <w:r w:rsidRPr="001F6A2A">
        <w:rPr>
          <w:i/>
        </w:rPr>
        <w:t>Summarized Cases</w:t>
      </w:r>
      <w:r>
        <w:t xml:space="preserve"> tab. </w:t>
      </w:r>
    </w:p>
    <w:p w:rsidR="00A17862" w:rsidRPr="00643062" w:rsidRDefault="00A17862" w:rsidP="00A17862">
      <w:pPr>
        <w:pStyle w:val="Heading1"/>
        <w:numPr>
          <w:ilvl w:val="1"/>
          <w:numId w:val="31"/>
        </w:numPr>
        <w:jc w:val="both"/>
        <w:rPr>
          <w:sz w:val="28"/>
        </w:rPr>
      </w:pPr>
      <w:bookmarkStart w:id="110" w:name="_Toc400453671"/>
      <w:r>
        <w:rPr>
          <w:sz w:val="28"/>
        </w:rPr>
        <w:t>Lasagna Plot</w:t>
      </w:r>
      <w:bookmarkEnd w:id="110"/>
    </w:p>
    <w:p w:rsidR="00E943E9" w:rsidRPr="006444EE" w:rsidRDefault="00B54318" w:rsidP="00E943E9">
      <w:pPr>
        <w:jc w:val="both"/>
      </w:pPr>
      <w:r>
        <w:t>The Lasagna shows the number of medical features by colors, which can be quantified by the color bar on the right.</w:t>
      </w:r>
      <w:r w:rsidR="00E943E9">
        <w:t xml:space="preserve"> In </w:t>
      </w:r>
      <w:r w:rsidR="00E943E9">
        <w:fldChar w:fldCharType="begin"/>
      </w:r>
      <w:r w:rsidR="00E943E9">
        <w:instrText xml:space="preserve"> REF _Ref398810848 \h </w:instrText>
      </w:r>
      <w:r w:rsidR="00E943E9">
        <w:fldChar w:fldCharType="separate"/>
      </w:r>
      <w:r w:rsidR="00992DEC" w:rsidRPr="002372F8">
        <w:t xml:space="preserve">Figure </w:t>
      </w:r>
      <w:r w:rsidR="00992DEC">
        <w:rPr>
          <w:noProof/>
        </w:rPr>
        <w:t>9</w:t>
      </w:r>
      <w:r w:rsidR="00E943E9">
        <w:fldChar w:fldCharType="end"/>
      </w:r>
      <w:r w:rsidR="00E943E9">
        <w:t>, each row represents a single case</w:t>
      </w:r>
      <w:r>
        <w:t xml:space="preserve"> </w:t>
      </w:r>
      <w:r w:rsidR="00E943E9">
        <w:t xml:space="preserve">over time. When mouse is hovering over a colored block, a list of features of this case is shown as a tooltip. </w:t>
      </w:r>
    </w:p>
    <w:p w:rsidR="006444EE" w:rsidRDefault="006444EE" w:rsidP="005A39CB">
      <w:pPr>
        <w:jc w:val="both"/>
      </w:pPr>
    </w:p>
    <w:p w:rsidR="002372F8" w:rsidRDefault="00B54318" w:rsidP="00397821">
      <w:pPr>
        <w:keepNext/>
        <w:jc w:val="center"/>
      </w:pPr>
      <w:r>
        <w:rPr>
          <w:noProof/>
          <w:lang w:eastAsia="zh-CN"/>
        </w:rPr>
        <w:drawing>
          <wp:inline distT="0" distB="0" distL="0" distR="0" wp14:anchorId="2F0BE693" wp14:editId="76995204">
            <wp:extent cx="5374385" cy="330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78613" cy="3305318"/>
                    </a:xfrm>
                    <a:prstGeom prst="rect">
                      <a:avLst/>
                    </a:prstGeom>
                  </pic:spPr>
                </pic:pic>
              </a:graphicData>
            </a:graphic>
          </wp:inline>
        </w:drawing>
      </w:r>
    </w:p>
    <w:p w:rsidR="006444EE" w:rsidRDefault="002372F8" w:rsidP="002372F8">
      <w:pPr>
        <w:pStyle w:val="Caption"/>
        <w:jc w:val="center"/>
        <w:rPr>
          <w:sz w:val="24"/>
        </w:rPr>
      </w:pPr>
      <w:bookmarkStart w:id="111" w:name="_Ref398810848"/>
      <w:bookmarkStart w:id="112" w:name="_Toc398642889"/>
      <w:bookmarkStart w:id="113" w:name="_Toc400453685"/>
      <w:r w:rsidRPr="002372F8">
        <w:rPr>
          <w:sz w:val="24"/>
        </w:rPr>
        <w:t xml:space="preserve">Figure </w:t>
      </w:r>
      <w:r w:rsidRPr="002372F8">
        <w:rPr>
          <w:sz w:val="24"/>
        </w:rPr>
        <w:fldChar w:fldCharType="begin"/>
      </w:r>
      <w:r w:rsidRPr="002372F8">
        <w:rPr>
          <w:sz w:val="24"/>
        </w:rPr>
        <w:instrText xml:space="preserve"> SEQ Figure \* ARABIC </w:instrText>
      </w:r>
      <w:r w:rsidRPr="002372F8">
        <w:rPr>
          <w:sz w:val="24"/>
        </w:rPr>
        <w:fldChar w:fldCharType="separate"/>
      </w:r>
      <w:r w:rsidR="00992DEC">
        <w:rPr>
          <w:noProof/>
          <w:sz w:val="24"/>
        </w:rPr>
        <w:t>9</w:t>
      </w:r>
      <w:r w:rsidRPr="002372F8">
        <w:rPr>
          <w:sz w:val="24"/>
        </w:rPr>
        <w:fldChar w:fldCharType="end"/>
      </w:r>
      <w:bookmarkEnd w:id="111"/>
      <w:r w:rsidRPr="002372F8">
        <w:rPr>
          <w:sz w:val="24"/>
        </w:rPr>
        <w:t xml:space="preserve">: </w:t>
      </w:r>
      <w:r w:rsidR="00B54318">
        <w:rPr>
          <w:sz w:val="24"/>
        </w:rPr>
        <w:t>Lasagna</w:t>
      </w:r>
      <w:r w:rsidRPr="002372F8">
        <w:rPr>
          <w:sz w:val="24"/>
        </w:rPr>
        <w:t xml:space="preserve"> plot</w:t>
      </w:r>
      <w:bookmarkEnd w:id="112"/>
      <w:bookmarkEnd w:id="113"/>
    </w:p>
    <w:p w:rsidR="00E943E9" w:rsidRDefault="00E943E9" w:rsidP="00E943E9"/>
    <w:p w:rsidR="00E943E9" w:rsidRPr="00643062" w:rsidRDefault="00E943E9" w:rsidP="00E943E9">
      <w:pPr>
        <w:pStyle w:val="Heading1"/>
        <w:numPr>
          <w:ilvl w:val="1"/>
          <w:numId w:val="31"/>
        </w:numPr>
        <w:jc w:val="both"/>
        <w:rPr>
          <w:sz w:val="28"/>
        </w:rPr>
      </w:pPr>
      <w:bookmarkStart w:id="114" w:name="_Toc400453672"/>
      <w:r>
        <w:rPr>
          <w:sz w:val="28"/>
        </w:rPr>
        <w:t>Feature Count Plot</w:t>
      </w:r>
      <w:bookmarkEnd w:id="114"/>
    </w:p>
    <w:p w:rsidR="00E943E9" w:rsidRPr="006444EE" w:rsidRDefault="00E943E9" w:rsidP="00E943E9">
      <w:pPr>
        <w:jc w:val="both"/>
      </w:pPr>
      <w:r>
        <w:t xml:space="preserve">The Feature Count Plot shows the number of medical features over the current data set. When mouse is hovering over a colored block, a list of </w:t>
      </w:r>
      <w:r w:rsidR="00FF2EDD">
        <w:t xml:space="preserve">reports and their contributing </w:t>
      </w:r>
      <w:r>
        <w:t xml:space="preserve">is shown as a tooltip. </w:t>
      </w:r>
    </w:p>
    <w:p w:rsidR="00E943E9" w:rsidRDefault="00E943E9" w:rsidP="00E943E9">
      <w:pPr>
        <w:keepNext/>
      </w:pPr>
      <w:r w:rsidRPr="00E943E9">
        <w:rPr>
          <w:noProof/>
          <w:lang w:eastAsia="zh-CN"/>
        </w:rPr>
        <w:lastRenderedPageBreak/>
        <w:drawing>
          <wp:inline distT="0" distB="0" distL="0" distR="0" wp14:anchorId="6C308FA5" wp14:editId="1E0399BD">
            <wp:extent cx="5943600" cy="3651885"/>
            <wp:effectExtent l="0" t="0" r="0" b="571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51885"/>
                    </a:xfrm>
                    <a:prstGeom prst="rect">
                      <a:avLst/>
                    </a:prstGeom>
                    <a:noFill/>
                    <a:ln>
                      <a:noFill/>
                    </a:ln>
                    <a:extLst/>
                  </pic:spPr>
                </pic:pic>
              </a:graphicData>
            </a:graphic>
          </wp:inline>
        </w:drawing>
      </w:r>
    </w:p>
    <w:p w:rsidR="00E943E9" w:rsidRPr="00E943E9" w:rsidRDefault="00E943E9" w:rsidP="00E943E9">
      <w:pPr>
        <w:pStyle w:val="Caption"/>
        <w:jc w:val="center"/>
        <w:rPr>
          <w:sz w:val="24"/>
        </w:rPr>
      </w:pPr>
      <w:bookmarkStart w:id="115" w:name="_Toc400453686"/>
      <w:r w:rsidRPr="00E943E9">
        <w:rPr>
          <w:sz w:val="24"/>
        </w:rPr>
        <w:t xml:space="preserve">Figure </w:t>
      </w:r>
      <w:r w:rsidRPr="00E943E9">
        <w:rPr>
          <w:sz w:val="24"/>
        </w:rPr>
        <w:fldChar w:fldCharType="begin"/>
      </w:r>
      <w:r w:rsidRPr="00E943E9">
        <w:rPr>
          <w:sz w:val="24"/>
        </w:rPr>
        <w:instrText xml:space="preserve"> SEQ Figure \* ARABIC </w:instrText>
      </w:r>
      <w:r w:rsidRPr="00E943E9">
        <w:rPr>
          <w:sz w:val="24"/>
        </w:rPr>
        <w:fldChar w:fldCharType="separate"/>
      </w:r>
      <w:r w:rsidR="00992DEC">
        <w:rPr>
          <w:noProof/>
          <w:sz w:val="24"/>
        </w:rPr>
        <w:t>10</w:t>
      </w:r>
      <w:r w:rsidRPr="00E943E9">
        <w:rPr>
          <w:sz w:val="24"/>
        </w:rPr>
        <w:fldChar w:fldCharType="end"/>
      </w:r>
      <w:r w:rsidRPr="00E943E9">
        <w:rPr>
          <w:sz w:val="24"/>
        </w:rPr>
        <w:t>: Feature Count Plot</w:t>
      </w:r>
      <w:bookmarkEnd w:id="115"/>
    </w:p>
    <w:p w:rsidR="00502B4D" w:rsidRPr="00502B4D" w:rsidRDefault="00B24625" w:rsidP="00E943E9">
      <w:pPr>
        <w:pStyle w:val="Heading1"/>
        <w:numPr>
          <w:ilvl w:val="0"/>
          <w:numId w:val="31"/>
        </w:numPr>
        <w:jc w:val="both"/>
        <w:rPr>
          <w:sz w:val="28"/>
        </w:rPr>
      </w:pPr>
      <w:bookmarkStart w:id="116" w:name="_Toc398624565"/>
      <w:bookmarkStart w:id="117" w:name="_Toc398643188"/>
      <w:bookmarkStart w:id="118" w:name="_Toc398667934"/>
      <w:bookmarkStart w:id="119" w:name="_Toc400453673"/>
      <w:r>
        <w:rPr>
          <w:sz w:val="28"/>
        </w:rPr>
        <w:t>Data</w:t>
      </w:r>
      <w:r w:rsidR="00502B4D" w:rsidRPr="00502B4D">
        <w:rPr>
          <w:sz w:val="28"/>
        </w:rPr>
        <w:t xml:space="preserve"> Filter</w:t>
      </w:r>
      <w:bookmarkEnd w:id="116"/>
      <w:r>
        <w:rPr>
          <w:sz w:val="28"/>
        </w:rPr>
        <w:t>ing</w:t>
      </w:r>
      <w:bookmarkEnd w:id="117"/>
      <w:bookmarkEnd w:id="118"/>
      <w:bookmarkEnd w:id="119"/>
    </w:p>
    <w:p w:rsidR="001E7A76" w:rsidRDefault="00643062" w:rsidP="005A39CB">
      <w:pPr>
        <w:jc w:val="both"/>
      </w:pPr>
      <w:r>
        <w:t xml:space="preserve">ETHER provides case </w:t>
      </w:r>
      <w:r w:rsidR="001E7A76">
        <w:t>filter</w:t>
      </w:r>
      <w:r>
        <w:t>ing</w:t>
      </w:r>
      <w:r w:rsidR="001E7A76">
        <w:t xml:space="preserve"> tool</w:t>
      </w:r>
      <w:r>
        <w:t>s</w:t>
      </w:r>
      <w:r w:rsidR="001E7A76">
        <w:t xml:space="preserve"> to select cases of interest based on extracted features and their time information. </w:t>
      </w:r>
    </w:p>
    <w:p w:rsidR="00643062" w:rsidRPr="00643062" w:rsidRDefault="00643062" w:rsidP="00E943E9">
      <w:pPr>
        <w:pStyle w:val="Heading1"/>
        <w:numPr>
          <w:ilvl w:val="1"/>
          <w:numId w:val="31"/>
        </w:numPr>
        <w:jc w:val="both"/>
        <w:rPr>
          <w:sz w:val="28"/>
        </w:rPr>
      </w:pPr>
      <w:bookmarkStart w:id="120" w:name="_Toc398643189"/>
      <w:bookmarkStart w:id="121" w:name="_Toc398667935"/>
      <w:bookmarkStart w:id="122" w:name="_Toc400453674"/>
      <w:r>
        <w:rPr>
          <w:sz w:val="28"/>
        </w:rPr>
        <w:t>SMQ Tool</w:t>
      </w:r>
      <w:bookmarkEnd w:id="120"/>
      <w:bookmarkEnd w:id="121"/>
      <w:bookmarkEnd w:id="122"/>
    </w:p>
    <w:p w:rsidR="00643062" w:rsidRDefault="00643062" w:rsidP="005A39CB">
      <w:pPr>
        <w:jc w:val="both"/>
      </w:pPr>
    </w:p>
    <w:p w:rsidR="00643062" w:rsidRDefault="00643062" w:rsidP="00643062">
      <w:r>
        <w:t xml:space="preserve">Choose </w:t>
      </w:r>
      <w:r>
        <w:rPr>
          <w:i/>
        </w:rPr>
        <w:t>Data-&gt;Filter-&gt;SMQ</w:t>
      </w:r>
      <w:r>
        <w:t xml:space="preserve"> or use shortcut “</w:t>
      </w:r>
      <w:proofErr w:type="spellStart"/>
      <w:r>
        <w:t>Ctrl+S</w:t>
      </w:r>
      <w:proofErr w:type="spellEnd"/>
      <w:r>
        <w:t xml:space="preserve">” to retrieve similar reports based on a Standardized MedDRA Query (SMQ), which is a list of Preferred Terms that are associated with a specific condition.  The SMQ Case Builder window will appear, and a list of known SMQ’s should automatically be loaded.  This list can be filtered by typing part of an SMQ name into the </w:t>
      </w:r>
      <w:r>
        <w:rPr>
          <w:i/>
        </w:rPr>
        <w:t>Search</w:t>
      </w:r>
      <w:r>
        <w:t xml:space="preserve"> box.  </w:t>
      </w:r>
      <w:r w:rsidRPr="00B21E88">
        <w:t>Click</w:t>
      </w:r>
      <w:r>
        <w:t xml:space="preserve"> on an SMQ from the list to see all of the associated Preferred Terms to the right.</w:t>
      </w:r>
    </w:p>
    <w:p w:rsidR="00643062" w:rsidRDefault="00643062" w:rsidP="00643062"/>
    <w:p w:rsidR="00643062" w:rsidRDefault="001B2C40" w:rsidP="005A39CB">
      <w:pPr>
        <w:jc w:val="both"/>
      </w:pPr>
      <w:r>
        <w:t xml:space="preserve">The </w:t>
      </w:r>
      <w:r w:rsidRPr="001B2C40">
        <w:rPr>
          <w:i/>
        </w:rPr>
        <w:t>Threshold</w:t>
      </w:r>
      <w:r>
        <w:t xml:space="preserve"> text box is for the user to set a threshold for </w:t>
      </w:r>
      <w:r>
        <w:rPr>
          <w:i/>
        </w:rPr>
        <w:t>L</w:t>
      </w:r>
      <w:r w:rsidRPr="001B2C40">
        <w:rPr>
          <w:i/>
        </w:rPr>
        <w:t>in</w:t>
      </w:r>
      <w:r>
        <w:rPr>
          <w:i/>
        </w:rPr>
        <w:t>-</w:t>
      </w:r>
      <w:r w:rsidRPr="001B2C40">
        <w:rPr>
          <w:i/>
        </w:rPr>
        <w:t>similarity</w:t>
      </w:r>
      <w:r>
        <w:t xml:space="preserve">, above which the reports with the reference SMQ are extracted. The user can choose to apply SMQ on either MedDRA PTs or PTs that are extracted and translated by ETHER with the radio buttons. </w:t>
      </w:r>
    </w:p>
    <w:p w:rsidR="00643062" w:rsidRPr="00643062" w:rsidRDefault="00A9691E" w:rsidP="00A9691E">
      <w:pPr>
        <w:keepNext/>
        <w:jc w:val="center"/>
      </w:pPr>
      <w:bookmarkStart w:id="123" w:name="_Toc398642890"/>
      <w:bookmarkStart w:id="124" w:name="_Toc400453687"/>
      <w:r>
        <w:rPr>
          <w:noProof/>
          <w:lang w:eastAsia="zh-CN"/>
        </w:rPr>
        <w:lastRenderedPageBreak/>
        <w:drawing>
          <wp:inline distT="0" distB="0" distL="0" distR="0" wp14:anchorId="41159864" wp14:editId="7483FE0E">
            <wp:extent cx="5943600" cy="3601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01085"/>
                    </a:xfrm>
                    <a:prstGeom prst="rect">
                      <a:avLst/>
                    </a:prstGeom>
                  </pic:spPr>
                </pic:pic>
              </a:graphicData>
            </a:graphic>
          </wp:inline>
        </w:drawing>
      </w:r>
      <w:r w:rsidR="00643062" w:rsidRPr="00643062">
        <w:t xml:space="preserve">Figure </w:t>
      </w:r>
      <w:r w:rsidR="00FD3C0A">
        <w:fldChar w:fldCharType="begin"/>
      </w:r>
      <w:r w:rsidR="00FD3C0A">
        <w:instrText xml:space="preserve"> SEQ Figure \* ARABIC </w:instrText>
      </w:r>
      <w:r w:rsidR="00FD3C0A">
        <w:fldChar w:fldCharType="separate"/>
      </w:r>
      <w:r w:rsidR="00992DEC">
        <w:rPr>
          <w:noProof/>
        </w:rPr>
        <w:t>11</w:t>
      </w:r>
      <w:r w:rsidR="00FD3C0A">
        <w:rPr>
          <w:noProof/>
        </w:rPr>
        <w:fldChar w:fldCharType="end"/>
      </w:r>
      <w:r w:rsidR="00643062" w:rsidRPr="00643062">
        <w:t xml:space="preserve">: SMQ </w:t>
      </w:r>
      <w:r w:rsidR="00643062">
        <w:t xml:space="preserve">filter </w:t>
      </w:r>
      <w:r w:rsidR="00643062" w:rsidRPr="00643062">
        <w:t>window</w:t>
      </w:r>
      <w:bookmarkEnd w:id="123"/>
      <w:bookmarkEnd w:id="124"/>
    </w:p>
    <w:p w:rsidR="00643062" w:rsidRDefault="00643062" w:rsidP="005A39CB">
      <w:pPr>
        <w:jc w:val="both"/>
      </w:pPr>
    </w:p>
    <w:p w:rsidR="00643062" w:rsidRPr="00643062" w:rsidRDefault="00643062" w:rsidP="00E943E9">
      <w:pPr>
        <w:pStyle w:val="Heading1"/>
        <w:numPr>
          <w:ilvl w:val="1"/>
          <w:numId w:val="31"/>
        </w:numPr>
        <w:jc w:val="both"/>
        <w:rPr>
          <w:sz w:val="28"/>
        </w:rPr>
      </w:pPr>
      <w:bookmarkStart w:id="125" w:name="_Toc398643190"/>
      <w:bookmarkStart w:id="126" w:name="_Toc398667936"/>
      <w:bookmarkStart w:id="127" w:name="_Toc400453675"/>
      <w:r>
        <w:rPr>
          <w:sz w:val="28"/>
        </w:rPr>
        <w:t>Filter Builder</w:t>
      </w:r>
      <w:bookmarkEnd w:id="125"/>
      <w:bookmarkEnd w:id="126"/>
      <w:bookmarkEnd w:id="127"/>
    </w:p>
    <w:p w:rsidR="00643062" w:rsidRDefault="00643062" w:rsidP="005A39CB">
      <w:pPr>
        <w:jc w:val="both"/>
      </w:pPr>
    </w:p>
    <w:p w:rsidR="00502B4D" w:rsidRDefault="001E7A76" w:rsidP="005A39CB">
      <w:pPr>
        <w:jc w:val="both"/>
      </w:pPr>
      <w:r>
        <w:t xml:space="preserve">The filter builder can be opened through menu Data-&gt;Filter-&gt;Filter Builder. </w:t>
      </w:r>
      <w:r w:rsidR="00643062">
        <w:t>User can filter the current data set by feature type</w:t>
      </w:r>
      <w:r w:rsidR="00DF3A89">
        <w:t>, text,</w:t>
      </w:r>
      <w:r w:rsidR="00643062">
        <w:t xml:space="preserve"> and time. For advanced users, they can type the query directly in the text box on the top.</w:t>
      </w:r>
    </w:p>
    <w:p w:rsidR="00502B4D" w:rsidRDefault="00502B4D" w:rsidP="005A39CB">
      <w:pPr>
        <w:jc w:val="both"/>
      </w:pPr>
    </w:p>
    <w:p w:rsidR="00643062" w:rsidRDefault="001E7A76" w:rsidP="00643062">
      <w:pPr>
        <w:keepNext/>
        <w:jc w:val="both"/>
      </w:pPr>
      <w:r>
        <w:rPr>
          <w:noProof/>
          <w:lang w:eastAsia="zh-CN"/>
        </w:rPr>
        <w:drawing>
          <wp:inline distT="0" distB="0" distL="0" distR="0" wp14:anchorId="151D15EC" wp14:editId="17DECDC9">
            <wp:extent cx="5943600" cy="15570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557020"/>
                    </a:xfrm>
                    <a:prstGeom prst="rect">
                      <a:avLst/>
                    </a:prstGeom>
                  </pic:spPr>
                </pic:pic>
              </a:graphicData>
            </a:graphic>
          </wp:inline>
        </w:drawing>
      </w:r>
    </w:p>
    <w:p w:rsidR="00502B4D" w:rsidRDefault="00643062" w:rsidP="00643062">
      <w:pPr>
        <w:pStyle w:val="Caption"/>
        <w:jc w:val="center"/>
        <w:rPr>
          <w:sz w:val="24"/>
        </w:rPr>
      </w:pPr>
      <w:bookmarkStart w:id="128" w:name="_Toc398642891"/>
      <w:bookmarkStart w:id="129" w:name="_Toc400453688"/>
      <w:r w:rsidRPr="00643062">
        <w:rPr>
          <w:sz w:val="24"/>
        </w:rPr>
        <w:t xml:space="preserve">Figure </w:t>
      </w:r>
      <w:r w:rsidRPr="00643062">
        <w:rPr>
          <w:sz w:val="24"/>
        </w:rPr>
        <w:fldChar w:fldCharType="begin"/>
      </w:r>
      <w:r w:rsidRPr="00643062">
        <w:rPr>
          <w:sz w:val="24"/>
        </w:rPr>
        <w:instrText xml:space="preserve"> SEQ Figure \* ARABIC </w:instrText>
      </w:r>
      <w:r w:rsidRPr="00643062">
        <w:rPr>
          <w:sz w:val="24"/>
        </w:rPr>
        <w:fldChar w:fldCharType="separate"/>
      </w:r>
      <w:r w:rsidR="00992DEC">
        <w:rPr>
          <w:noProof/>
          <w:sz w:val="24"/>
        </w:rPr>
        <w:t>12</w:t>
      </w:r>
      <w:r w:rsidRPr="00643062">
        <w:rPr>
          <w:sz w:val="24"/>
        </w:rPr>
        <w:fldChar w:fldCharType="end"/>
      </w:r>
      <w:r w:rsidRPr="00643062">
        <w:rPr>
          <w:sz w:val="24"/>
        </w:rPr>
        <w:t>: Filter builder</w:t>
      </w:r>
      <w:bookmarkEnd w:id="128"/>
      <w:bookmarkEnd w:id="129"/>
    </w:p>
    <w:p w:rsidR="003D6CD3" w:rsidRDefault="003D6CD3" w:rsidP="003D6CD3"/>
    <w:p w:rsidR="003D6CD3" w:rsidRPr="00502B4D" w:rsidRDefault="00670923" w:rsidP="003D6CD3">
      <w:pPr>
        <w:pStyle w:val="Heading1"/>
        <w:numPr>
          <w:ilvl w:val="0"/>
          <w:numId w:val="31"/>
        </w:numPr>
        <w:jc w:val="both"/>
        <w:rPr>
          <w:sz w:val="28"/>
        </w:rPr>
      </w:pPr>
      <w:r>
        <w:rPr>
          <w:sz w:val="28"/>
        </w:rPr>
        <w:t xml:space="preserve"> </w:t>
      </w:r>
      <w:bookmarkStart w:id="130" w:name="_Toc400453676"/>
      <w:r w:rsidR="00B17B50">
        <w:rPr>
          <w:sz w:val="28"/>
        </w:rPr>
        <w:t>System Preferences</w:t>
      </w:r>
      <w:bookmarkEnd w:id="130"/>
    </w:p>
    <w:p w:rsidR="003D6CD3" w:rsidRDefault="003D6CD3" w:rsidP="003D6CD3">
      <w:pPr>
        <w:jc w:val="both"/>
      </w:pPr>
      <w:r>
        <w:t xml:space="preserve">ETHER provides </w:t>
      </w:r>
      <w:r w:rsidR="00B17B50">
        <w:t xml:space="preserve">a Preferences Dialog for users to set parameter for system appearance and behaviors. The preferences dialog can be </w:t>
      </w:r>
      <w:r w:rsidR="00B17B50">
        <w:t xml:space="preserve">opened through menu </w:t>
      </w:r>
      <w:r w:rsidR="00B17B50">
        <w:t>Options</w:t>
      </w:r>
      <w:r w:rsidR="00B17B50">
        <w:t>-&gt;</w:t>
      </w:r>
      <w:r w:rsidR="00B17B50">
        <w:t>Preferences</w:t>
      </w:r>
      <w:r>
        <w:t xml:space="preserve">. </w:t>
      </w:r>
    </w:p>
    <w:p w:rsidR="003D6CD3" w:rsidRDefault="003D6CD3" w:rsidP="003D6CD3"/>
    <w:p w:rsidR="00B17B50" w:rsidRDefault="003D6CD3" w:rsidP="00B17B50">
      <w:pPr>
        <w:keepNext/>
      </w:pPr>
      <w:r>
        <w:rPr>
          <w:noProof/>
          <w:lang w:eastAsia="zh-CN"/>
        </w:rPr>
        <w:lastRenderedPageBreak/>
        <w:drawing>
          <wp:inline distT="0" distB="0" distL="0" distR="0" wp14:anchorId="75D7E81A" wp14:editId="76F02627">
            <wp:extent cx="5943600" cy="39185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18585"/>
                    </a:xfrm>
                    <a:prstGeom prst="rect">
                      <a:avLst/>
                    </a:prstGeom>
                  </pic:spPr>
                </pic:pic>
              </a:graphicData>
            </a:graphic>
          </wp:inline>
        </w:drawing>
      </w:r>
    </w:p>
    <w:p w:rsidR="003D6CD3" w:rsidRDefault="00B17B50" w:rsidP="00B17B50">
      <w:pPr>
        <w:pStyle w:val="Caption"/>
        <w:jc w:val="center"/>
        <w:rPr>
          <w:sz w:val="24"/>
        </w:rPr>
      </w:pPr>
      <w:bookmarkStart w:id="131" w:name="_Toc400453689"/>
      <w:r w:rsidRPr="00B17B50">
        <w:rPr>
          <w:sz w:val="24"/>
        </w:rPr>
        <w:t xml:space="preserve">Figure </w:t>
      </w:r>
      <w:r w:rsidRPr="00B17B50">
        <w:rPr>
          <w:sz w:val="24"/>
        </w:rPr>
        <w:fldChar w:fldCharType="begin"/>
      </w:r>
      <w:r w:rsidRPr="00B17B50">
        <w:rPr>
          <w:sz w:val="24"/>
        </w:rPr>
        <w:instrText xml:space="preserve"> SEQ Figure \* ARABIC </w:instrText>
      </w:r>
      <w:r w:rsidRPr="00B17B50">
        <w:rPr>
          <w:sz w:val="24"/>
        </w:rPr>
        <w:fldChar w:fldCharType="separate"/>
      </w:r>
      <w:r w:rsidR="00992DEC">
        <w:rPr>
          <w:noProof/>
          <w:sz w:val="24"/>
        </w:rPr>
        <w:t>13</w:t>
      </w:r>
      <w:r w:rsidRPr="00B17B50">
        <w:rPr>
          <w:sz w:val="24"/>
        </w:rPr>
        <w:fldChar w:fldCharType="end"/>
      </w:r>
      <w:r w:rsidRPr="00B17B50">
        <w:rPr>
          <w:sz w:val="24"/>
        </w:rPr>
        <w:t>: System Preferences Dialog</w:t>
      </w:r>
      <w:bookmarkEnd w:id="131"/>
    </w:p>
    <w:p w:rsidR="00992DEC" w:rsidRDefault="00992DEC" w:rsidP="00992DEC"/>
    <w:p w:rsidR="00992DEC" w:rsidRDefault="00992DEC" w:rsidP="00992DEC"/>
    <w:p w:rsidR="00992DEC" w:rsidRPr="00992DEC" w:rsidRDefault="00992DEC" w:rsidP="00992DEC"/>
    <w:sectPr w:rsidR="00992DEC" w:rsidRPr="00992DEC" w:rsidSect="00636A2C">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3C0A" w:rsidRDefault="00FD3C0A" w:rsidP="004130B6">
      <w:r>
        <w:separator/>
      </w:r>
    </w:p>
  </w:endnote>
  <w:endnote w:type="continuationSeparator" w:id="0">
    <w:p w:rsidR="00FD3C0A" w:rsidRDefault="00FD3C0A" w:rsidP="00413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5AF1" w:rsidRDefault="00D15AF1">
    <w:pPr>
      <w:pStyle w:val="Footer"/>
      <w:jc w:val="right"/>
    </w:pPr>
    <w:r>
      <w:fldChar w:fldCharType="begin"/>
    </w:r>
    <w:r>
      <w:instrText xml:space="preserve"> PAGE   \* MERGEFORMAT </w:instrText>
    </w:r>
    <w:r>
      <w:fldChar w:fldCharType="separate"/>
    </w:r>
    <w:r w:rsidR="00992DEC">
      <w:rPr>
        <w:noProof/>
      </w:rPr>
      <w:t>12</w:t>
    </w:r>
    <w:r>
      <w:rPr>
        <w:noProof/>
      </w:rPr>
      <w:fldChar w:fldCharType="end"/>
    </w:r>
  </w:p>
  <w:p w:rsidR="00D15AF1" w:rsidRDefault="00D15A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3C0A" w:rsidRDefault="00FD3C0A" w:rsidP="004130B6">
      <w:r>
        <w:separator/>
      </w:r>
    </w:p>
  </w:footnote>
  <w:footnote w:type="continuationSeparator" w:id="0">
    <w:p w:rsidR="00FD3C0A" w:rsidRDefault="00FD3C0A" w:rsidP="004130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art4B7C"/>
      </v:shape>
    </w:pict>
  </w:numPicBullet>
  <w:abstractNum w:abstractNumId="0">
    <w:nsid w:val="018F7049"/>
    <w:multiLevelType w:val="hybridMultilevel"/>
    <w:tmpl w:val="8CBEEED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5D97E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69677A"/>
    <w:multiLevelType w:val="hybridMultilevel"/>
    <w:tmpl w:val="B412A6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E83044"/>
    <w:multiLevelType w:val="hybridMultilevel"/>
    <w:tmpl w:val="DCBA51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E5B67F5"/>
    <w:multiLevelType w:val="hybridMultilevel"/>
    <w:tmpl w:val="F3EAE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027D5A"/>
    <w:multiLevelType w:val="multilevel"/>
    <w:tmpl w:val="8766B592"/>
    <w:lvl w:ilvl="0">
      <w:start w:val="3"/>
      <w:numFmt w:val="decimal"/>
      <w:lvlText w:val="%1"/>
      <w:lvlJc w:val="left"/>
      <w:pPr>
        <w:ind w:left="615" w:hanging="61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nsid w:val="11CB5979"/>
    <w:multiLevelType w:val="hybridMultilevel"/>
    <w:tmpl w:val="994EE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B82A30"/>
    <w:multiLevelType w:val="hybridMultilevel"/>
    <w:tmpl w:val="5372D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253E0"/>
    <w:multiLevelType w:val="hybridMultilevel"/>
    <w:tmpl w:val="F56A6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23A4C09"/>
    <w:multiLevelType w:val="multilevel"/>
    <w:tmpl w:val="9802012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10">
    <w:nsid w:val="22EC71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2D6570"/>
    <w:multiLevelType w:val="multilevel"/>
    <w:tmpl w:val="B8EE16F6"/>
    <w:lvl w:ilvl="0">
      <w:start w:val="7"/>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29107A5F"/>
    <w:multiLevelType w:val="hybridMultilevel"/>
    <w:tmpl w:val="C41E3376"/>
    <w:lvl w:ilvl="0" w:tplc="D18A250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9DE5859"/>
    <w:multiLevelType w:val="hybridMultilevel"/>
    <w:tmpl w:val="52FE3E16"/>
    <w:lvl w:ilvl="0" w:tplc="0409000F">
      <w:start w:val="1"/>
      <w:numFmt w:val="decimal"/>
      <w:lvlText w:val="%1."/>
      <w:lvlJc w:val="left"/>
      <w:pPr>
        <w:ind w:left="720" w:hanging="360"/>
      </w:pPr>
      <w:rPr>
        <w:rFonts w:cs="Times New Roman"/>
      </w:rPr>
    </w:lvl>
    <w:lvl w:ilvl="1" w:tplc="76EA82B6">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EB1010F"/>
    <w:multiLevelType w:val="hybridMultilevel"/>
    <w:tmpl w:val="94502C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D53382"/>
    <w:multiLevelType w:val="multilevel"/>
    <w:tmpl w:val="8766B592"/>
    <w:lvl w:ilvl="0">
      <w:start w:val="3"/>
      <w:numFmt w:val="decimal"/>
      <w:lvlText w:val="%1"/>
      <w:lvlJc w:val="left"/>
      <w:pPr>
        <w:ind w:left="615" w:hanging="61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nsid w:val="3B421E19"/>
    <w:multiLevelType w:val="hybridMultilevel"/>
    <w:tmpl w:val="97FE59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D4C4ED4"/>
    <w:multiLevelType w:val="hybridMultilevel"/>
    <w:tmpl w:val="C804E054"/>
    <w:lvl w:ilvl="0" w:tplc="92427AA0">
      <w:start w:val="1"/>
      <w:numFmt w:val="bullet"/>
      <w:lvlText w:val=""/>
      <w:lvlPicBulletId w:val="0"/>
      <w:lvlJc w:val="left"/>
      <w:pPr>
        <w:tabs>
          <w:tab w:val="num" w:pos="720"/>
        </w:tabs>
        <w:ind w:left="720" w:hanging="360"/>
      </w:pPr>
      <w:rPr>
        <w:rFonts w:ascii="Symbol" w:hAnsi="Symbol" w:hint="default"/>
      </w:rPr>
    </w:lvl>
    <w:lvl w:ilvl="1" w:tplc="B93CDFBE">
      <w:start w:val="569"/>
      <w:numFmt w:val="bullet"/>
      <w:lvlText w:val="►"/>
      <w:lvlJc w:val="left"/>
      <w:pPr>
        <w:tabs>
          <w:tab w:val="num" w:pos="1440"/>
        </w:tabs>
        <w:ind w:left="1440" w:hanging="360"/>
      </w:pPr>
      <w:rPr>
        <w:rFonts w:ascii="Arial" w:hAnsi="Arial" w:hint="default"/>
      </w:rPr>
    </w:lvl>
    <w:lvl w:ilvl="2" w:tplc="2B70C772" w:tentative="1">
      <w:start w:val="1"/>
      <w:numFmt w:val="bullet"/>
      <w:lvlText w:val=""/>
      <w:lvlPicBulletId w:val="0"/>
      <w:lvlJc w:val="left"/>
      <w:pPr>
        <w:tabs>
          <w:tab w:val="num" w:pos="2160"/>
        </w:tabs>
        <w:ind w:left="2160" w:hanging="360"/>
      </w:pPr>
      <w:rPr>
        <w:rFonts w:ascii="Symbol" w:hAnsi="Symbol" w:hint="default"/>
      </w:rPr>
    </w:lvl>
    <w:lvl w:ilvl="3" w:tplc="0D14FCD6" w:tentative="1">
      <w:start w:val="1"/>
      <w:numFmt w:val="bullet"/>
      <w:lvlText w:val=""/>
      <w:lvlPicBulletId w:val="0"/>
      <w:lvlJc w:val="left"/>
      <w:pPr>
        <w:tabs>
          <w:tab w:val="num" w:pos="2880"/>
        </w:tabs>
        <w:ind w:left="2880" w:hanging="360"/>
      </w:pPr>
      <w:rPr>
        <w:rFonts w:ascii="Symbol" w:hAnsi="Symbol" w:hint="default"/>
      </w:rPr>
    </w:lvl>
    <w:lvl w:ilvl="4" w:tplc="43A697EE" w:tentative="1">
      <w:start w:val="1"/>
      <w:numFmt w:val="bullet"/>
      <w:lvlText w:val=""/>
      <w:lvlPicBulletId w:val="0"/>
      <w:lvlJc w:val="left"/>
      <w:pPr>
        <w:tabs>
          <w:tab w:val="num" w:pos="3600"/>
        </w:tabs>
        <w:ind w:left="3600" w:hanging="360"/>
      </w:pPr>
      <w:rPr>
        <w:rFonts w:ascii="Symbol" w:hAnsi="Symbol" w:hint="default"/>
      </w:rPr>
    </w:lvl>
    <w:lvl w:ilvl="5" w:tplc="3368A54C" w:tentative="1">
      <w:start w:val="1"/>
      <w:numFmt w:val="bullet"/>
      <w:lvlText w:val=""/>
      <w:lvlPicBulletId w:val="0"/>
      <w:lvlJc w:val="left"/>
      <w:pPr>
        <w:tabs>
          <w:tab w:val="num" w:pos="4320"/>
        </w:tabs>
        <w:ind w:left="4320" w:hanging="360"/>
      </w:pPr>
      <w:rPr>
        <w:rFonts w:ascii="Symbol" w:hAnsi="Symbol" w:hint="default"/>
      </w:rPr>
    </w:lvl>
    <w:lvl w:ilvl="6" w:tplc="F37A23E4" w:tentative="1">
      <w:start w:val="1"/>
      <w:numFmt w:val="bullet"/>
      <w:lvlText w:val=""/>
      <w:lvlPicBulletId w:val="0"/>
      <w:lvlJc w:val="left"/>
      <w:pPr>
        <w:tabs>
          <w:tab w:val="num" w:pos="5040"/>
        </w:tabs>
        <w:ind w:left="5040" w:hanging="360"/>
      </w:pPr>
      <w:rPr>
        <w:rFonts w:ascii="Symbol" w:hAnsi="Symbol" w:hint="default"/>
      </w:rPr>
    </w:lvl>
    <w:lvl w:ilvl="7" w:tplc="65D415A2" w:tentative="1">
      <w:start w:val="1"/>
      <w:numFmt w:val="bullet"/>
      <w:lvlText w:val=""/>
      <w:lvlPicBulletId w:val="0"/>
      <w:lvlJc w:val="left"/>
      <w:pPr>
        <w:tabs>
          <w:tab w:val="num" w:pos="5760"/>
        </w:tabs>
        <w:ind w:left="5760" w:hanging="360"/>
      </w:pPr>
      <w:rPr>
        <w:rFonts w:ascii="Symbol" w:hAnsi="Symbol" w:hint="default"/>
      </w:rPr>
    </w:lvl>
    <w:lvl w:ilvl="8" w:tplc="24DA1EB8" w:tentative="1">
      <w:start w:val="1"/>
      <w:numFmt w:val="bullet"/>
      <w:lvlText w:val=""/>
      <w:lvlPicBulletId w:val="0"/>
      <w:lvlJc w:val="left"/>
      <w:pPr>
        <w:tabs>
          <w:tab w:val="num" w:pos="6480"/>
        </w:tabs>
        <w:ind w:left="6480" w:hanging="360"/>
      </w:pPr>
      <w:rPr>
        <w:rFonts w:ascii="Symbol" w:hAnsi="Symbol" w:hint="default"/>
      </w:rPr>
    </w:lvl>
  </w:abstractNum>
  <w:abstractNum w:abstractNumId="18">
    <w:nsid w:val="3FF42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10C1C1F"/>
    <w:multiLevelType w:val="hybridMultilevel"/>
    <w:tmpl w:val="1E1E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E80CD5"/>
    <w:multiLevelType w:val="hybridMultilevel"/>
    <w:tmpl w:val="D3C851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F5B16D6"/>
    <w:multiLevelType w:val="hybridMultilevel"/>
    <w:tmpl w:val="92DA3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1F7EA4"/>
    <w:multiLevelType w:val="hybridMultilevel"/>
    <w:tmpl w:val="828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43BB8"/>
    <w:multiLevelType w:val="multilevel"/>
    <w:tmpl w:val="8A36A29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nsid w:val="55B66CE5"/>
    <w:multiLevelType w:val="multilevel"/>
    <w:tmpl w:val="CE54E6E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440"/>
        </w:tabs>
        <w:ind w:left="10440" w:hanging="1800"/>
      </w:pPr>
      <w:rPr>
        <w:rFonts w:hint="default"/>
      </w:rPr>
    </w:lvl>
  </w:abstractNum>
  <w:abstractNum w:abstractNumId="25">
    <w:nsid w:val="5AE54C31"/>
    <w:multiLevelType w:val="hybridMultilevel"/>
    <w:tmpl w:val="97288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1F41C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6F20C7A"/>
    <w:multiLevelType w:val="multilevel"/>
    <w:tmpl w:val="B8EE16F6"/>
    <w:lvl w:ilvl="0">
      <w:start w:val="7"/>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8">
    <w:nsid w:val="6A2E29FD"/>
    <w:multiLevelType w:val="hybridMultilevel"/>
    <w:tmpl w:val="076CF2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ABF7F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E7845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55923A5"/>
    <w:multiLevelType w:val="hybridMultilevel"/>
    <w:tmpl w:val="EFB802B0"/>
    <w:lvl w:ilvl="0" w:tplc="76EA82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A7B21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DA50137"/>
    <w:multiLevelType w:val="multilevel"/>
    <w:tmpl w:val="B8EE16F6"/>
    <w:lvl w:ilvl="0">
      <w:start w:val="7"/>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6"/>
  </w:num>
  <w:num w:numId="3">
    <w:abstractNumId w:val="16"/>
  </w:num>
  <w:num w:numId="4">
    <w:abstractNumId w:val="25"/>
  </w:num>
  <w:num w:numId="5">
    <w:abstractNumId w:val="8"/>
  </w:num>
  <w:num w:numId="6">
    <w:abstractNumId w:val="28"/>
  </w:num>
  <w:num w:numId="7">
    <w:abstractNumId w:val="20"/>
  </w:num>
  <w:num w:numId="8">
    <w:abstractNumId w:val="0"/>
  </w:num>
  <w:num w:numId="9">
    <w:abstractNumId w:val="9"/>
  </w:num>
  <w:num w:numId="10">
    <w:abstractNumId w:val="24"/>
  </w:num>
  <w:num w:numId="11">
    <w:abstractNumId w:val="13"/>
  </w:num>
  <w:num w:numId="12">
    <w:abstractNumId w:val="31"/>
  </w:num>
  <w:num w:numId="13">
    <w:abstractNumId w:val="17"/>
  </w:num>
  <w:num w:numId="14">
    <w:abstractNumId w:val="22"/>
  </w:num>
  <w:num w:numId="15">
    <w:abstractNumId w:val="21"/>
  </w:num>
  <w:num w:numId="16">
    <w:abstractNumId w:val="10"/>
  </w:num>
  <w:num w:numId="17">
    <w:abstractNumId w:val="26"/>
  </w:num>
  <w:num w:numId="18">
    <w:abstractNumId w:val="18"/>
  </w:num>
  <w:num w:numId="19">
    <w:abstractNumId w:val="32"/>
  </w:num>
  <w:num w:numId="20">
    <w:abstractNumId w:val="30"/>
  </w:num>
  <w:num w:numId="21">
    <w:abstractNumId w:val="7"/>
  </w:num>
  <w:num w:numId="22">
    <w:abstractNumId w:val="1"/>
  </w:num>
  <w:num w:numId="23">
    <w:abstractNumId w:val="23"/>
  </w:num>
  <w:num w:numId="24">
    <w:abstractNumId w:val="5"/>
  </w:num>
  <w:num w:numId="25">
    <w:abstractNumId w:val="15"/>
  </w:num>
  <w:num w:numId="26">
    <w:abstractNumId w:val="29"/>
  </w:num>
  <w:num w:numId="27">
    <w:abstractNumId w:val="4"/>
  </w:num>
  <w:num w:numId="28">
    <w:abstractNumId w:val="2"/>
  </w:num>
  <w:num w:numId="29">
    <w:abstractNumId w:val="14"/>
  </w:num>
  <w:num w:numId="30">
    <w:abstractNumId w:val="19"/>
  </w:num>
  <w:num w:numId="31">
    <w:abstractNumId w:val="33"/>
  </w:num>
  <w:num w:numId="32">
    <w:abstractNumId w:val="12"/>
  </w:num>
  <w:num w:numId="33">
    <w:abstractNumId w:val="11"/>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1D"/>
    <w:rsid w:val="000001E0"/>
    <w:rsid w:val="000002C9"/>
    <w:rsid w:val="000028D0"/>
    <w:rsid w:val="000049DE"/>
    <w:rsid w:val="00005767"/>
    <w:rsid w:val="00007131"/>
    <w:rsid w:val="00010F55"/>
    <w:rsid w:val="00011294"/>
    <w:rsid w:val="00011F67"/>
    <w:rsid w:val="000123B0"/>
    <w:rsid w:val="000158AE"/>
    <w:rsid w:val="0001662B"/>
    <w:rsid w:val="00027379"/>
    <w:rsid w:val="0004210A"/>
    <w:rsid w:val="000453AC"/>
    <w:rsid w:val="000472F0"/>
    <w:rsid w:val="00050444"/>
    <w:rsid w:val="0005202C"/>
    <w:rsid w:val="00052081"/>
    <w:rsid w:val="00053244"/>
    <w:rsid w:val="000536E6"/>
    <w:rsid w:val="00055080"/>
    <w:rsid w:val="0005547C"/>
    <w:rsid w:val="00061A4E"/>
    <w:rsid w:val="00064AB2"/>
    <w:rsid w:val="000723FF"/>
    <w:rsid w:val="0007468D"/>
    <w:rsid w:val="00074E63"/>
    <w:rsid w:val="00075058"/>
    <w:rsid w:val="00075C51"/>
    <w:rsid w:val="000837AD"/>
    <w:rsid w:val="000843FA"/>
    <w:rsid w:val="00090263"/>
    <w:rsid w:val="00090BA5"/>
    <w:rsid w:val="00090C8B"/>
    <w:rsid w:val="0009146C"/>
    <w:rsid w:val="000967E5"/>
    <w:rsid w:val="000A3873"/>
    <w:rsid w:val="000B1EE3"/>
    <w:rsid w:val="000C2314"/>
    <w:rsid w:val="000C53DE"/>
    <w:rsid w:val="000C605C"/>
    <w:rsid w:val="000C6679"/>
    <w:rsid w:val="000D35F0"/>
    <w:rsid w:val="000D6B09"/>
    <w:rsid w:val="000D7F22"/>
    <w:rsid w:val="000E0D07"/>
    <w:rsid w:val="000E2064"/>
    <w:rsid w:val="000E3A41"/>
    <w:rsid w:val="000E74D9"/>
    <w:rsid w:val="000F04EC"/>
    <w:rsid w:val="000F2633"/>
    <w:rsid w:val="000F47F7"/>
    <w:rsid w:val="001002C8"/>
    <w:rsid w:val="00100387"/>
    <w:rsid w:val="00100E51"/>
    <w:rsid w:val="00100F4F"/>
    <w:rsid w:val="001026DC"/>
    <w:rsid w:val="00104699"/>
    <w:rsid w:val="001046DD"/>
    <w:rsid w:val="00104BCB"/>
    <w:rsid w:val="00106168"/>
    <w:rsid w:val="001109CE"/>
    <w:rsid w:val="00110E3D"/>
    <w:rsid w:val="001112C4"/>
    <w:rsid w:val="00113BEF"/>
    <w:rsid w:val="00114F82"/>
    <w:rsid w:val="00117A47"/>
    <w:rsid w:val="00122A42"/>
    <w:rsid w:val="00123787"/>
    <w:rsid w:val="00125166"/>
    <w:rsid w:val="00127B3E"/>
    <w:rsid w:val="00130B4C"/>
    <w:rsid w:val="0013332B"/>
    <w:rsid w:val="0013397C"/>
    <w:rsid w:val="00133C74"/>
    <w:rsid w:val="001346E8"/>
    <w:rsid w:val="0013548A"/>
    <w:rsid w:val="0013679A"/>
    <w:rsid w:val="001457AC"/>
    <w:rsid w:val="00146EB8"/>
    <w:rsid w:val="00150810"/>
    <w:rsid w:val="001534B7"/>
    <w:rsid w:val="001551A9"/>
    <w:rsid w:val="001555CB"/>
    <w:rsid w:val="00155EE9"/>
    <w:rsid w:val="00157924"/>
    <w:rsid w:val="00157C1C"/>
    <w:rsid w:val="0016397E"/>
    <w:rsid w:val="00167297"/>
    <w:rsid w:val="00173225"/>
    <w:rsid w:val="001739AF"/>
    <w:rsid w:val="00175DB8"/>
    <w:rsid w:val="00176F42"/>
    <w:rsid w:val="00181D5C"/>
    <w:rsid w:val="00182644"/>
    <w:rsid w:val="00183B73"/>
    <w:rsid w:val="00185A55"/>
    <w:rsid w:val="00187A64"/>
    <w:rsid w:val="001962F2"/>
    <w:rsid w:val="001A10CF"/>
    <w:rsid w:val="001A47CD"/>
    <w:rsid w:val="001B2C40"/>
    <w:rsid w:val="001B43B4"/>
    <w:rsid w:val="001B4530"/>
    <w:rsid w:val="001B4E5A"/>
    <w:rsid w:val="001B5233"/>
    <w:rsid w:val="001B7947"/>
    <w:rsid w:val="001C305F"/>
    <w:rsid w:val="001C382A"/>
    <w:rsid w:val="001C49D4"/>
    <w:rsid w:val="001C6963"/>
    <w:rsid w:val="001D0650"/>
    <w:rsid w:val="001D1114"/>
    <w:rsid w:val="001D14D4"/>
    <w:rsid w:val="001D5662"/>
    <w:rsid w:val="001E1C20"/>
    <w:rsid w:val="001E2804"/>
    <w:rsid w:val="001E7557"/>
    <w:rsid w:val="001E7A76"/>
    <w:rsid w:val="001F0719"/>
    <w:rsid w:val="001F2461"/>
    <w:rsid w:val="001F60D2"/>
    <w:rsid w:val="001F6A2A"/>
    <w:rsid w:val="001F76D2"/>
    <w:rsid w:val="002029EC"/>
    <w:rsid w:val="00204DB0"/>
    <w:rsid w:val="00204E7F"/>
    <w:rsid w:val="00205E0F"/>
    <w:rsid w:val="00205EC7"/>
    <w:rsid w:val="00206F2C"/>
    <w:rsid w:val="00212E62"/>
    <w:rsid w:val="0021667F"/>
    <w:rsid w:val="002234BB"/>
    <w:rsid w:val="00223541"/>
    <w:rsid w:val="00225C7D"/>
    <w:rsid w:val="002277D0"/>
    <w:rsid w:val="0023608E"/>
    <w:rsid w:val="002372F8"/>
    <w:rsid w:val="00240316"/>
    <w:rsid w:val="00240B98"/>
    <w:rsid w:val="00241E89"/>
    <w:rsid w:val="00244752"/>
    <w:rsid w:val="0024492E"/>
    <w:rsid w:val="00244AA2"/>
    <w:rsid w:val="00251A2B"/>
    <w:rsid w:val="002525E1"/>
    <w:rsid w:val="002550DE"/>
    <w:rsid w:val="002620D3"/>
    <w:rsid w:val="00263A1B"/>
    <w:rsid w:val="00271E2D"/>
    <w:rsid w:val="002720E4"/>
    <w:rsid w:val="00272357"/>
    <w:rsid w:val="00273198"/>
    <w:rsid w:val="00274C18"/>
    <w:rsid w:val="00275D41"/>
    <w:rsid w:val="002813E7"/>
    <w:rsid w:val="00281C5C"/>
    <w:rsid w:val="00283DC5"/>
    <w:rsid w:val="002868E8"/>
    <w:rsid w:val="002876EC"/>
    <w:rsid w:val="0029181A"/>
    <w:rsid w:val="0029243E"/>
    <w:rsid w:val="00292663"/>
    <w:rsid w:val="00292823"/>
    <w:rsid w:val="0029336E"/>
    <w:rsid w:val="002A0A4D"/>
    <w:rsid w:val="002A17B0"/>
    <w:rsid w:val="002A56DB"/>
    <w:rsid w:val="002A626F"/>
    <w:rsid w:val="002A6EF8"/>
    <w:rsid w:val="002B3C28"/>
    <w:rsid w:val="002B5A16"/>
    <w:rsid w:val="002B62CF"/>
    <w:rsid w:val="002C27D2"/>
    <w:rsid w:val="002C783B"/>
    <w:rsid w:val="002D2BAD"/>
    <w:rsid w:val="002D3D87"/>
    <w:rsid w:val="002D55E4"/>
    <w:rsid w:val="002E0118"/>
    <w:rsid w:val="002E1497"/>
    <w:rsid w:val="002E3543"/>
    <w:rsid w:val="002E6E5B"/>
    <w:rsid w:val="002E7E0C"/>
    <w:rsid w:val="002F2F93"/>
    <w:rsid w:val="002F57A1"/>
    <w:rsid w:val="002F7AB1"/>
    <w:rsid w:val="00301361"/>
    <w:rsid w:val="003016CE"/>
    <w:rsid w:val="003034C3"/>
    <w:rsid w:val="0030470D"/>
    <w:rsid w:val="0031295F"/>
    <w:rsid w:val="0031355A"/>
    <w:rsid w:val="00313BD9"/>
    <w:rsid w:val="00315BC6"/>
    <w:rsid w:val="00317686"/>
    <w:rsid w:val="0031770D"/>
    <w:rsid w:val="00317E8A"/>
    <w:rsid w:val="00320849"/>
    <w:rsid w:val="00322E93"/>
    <w:rsid w:val="003251EA"/>
    <w:rsid w:val="0032680B"/>
    <w:rsid w:val="00334F76"/>
    <w:rsid w:val="003376E9"/>
    <w:rsid w:val="00340EA9"/>
    <w:rsid w:val="00344836"/>
    <w:rsid w:val="00345825"/>
    <w:rsid w:val="00345CBF"/>
    <w:rsid w:val="00346090"/>
    <w:rsid w:val="00350BC6"/>
    <w:rsid w:val="00351C06"/>
    <w:rsid w:val="00352A77"/>
    <w:rsid w:val="003542E3"/>
    <w:rsid w:val="0035529C"/>
    <w:rsid w:val="00360068"/>
    <w:rsid w:val="003605CC"/>
    <w:rsid w:val="00370DD0"/>
    <w:rsid w:val="00371873"/>
    <w:rsid w:val="00371F73"/>
    <w:rsid w:val="00373775"/>
    <w:rsid w:val="00375A5A"/>
    <w:rsid w:val="0038380F"/>
    <w:rsid w:val="003842C0"/>
    <w:rsid w:val="003852A6"/>
    <w:rsid w:val="003859D6"/>
    <w:rsid w:val="0038765E"/>
    <w:rsid w:val="003877DD"/>
    <w:rsid w:val="00390F4B"/>
    <w:rsid w:val="00393858"/>
    <w:rsid w:val="00394A31"/>
    <w:rsid w:val="00395D2D"/>
    <w:rsid w:val="00397821"/>
    <w:rsid w:val="00397955"/>
    <w:rsid w:val="003B148C"/>
    <w:rsid w:val="003B6A1F"/>
    <w:rsid w:val="003C1281"/>
    <w:rsid w:val="003C1CDA"/>
    <w:rsid w:val="003C1D60"/>
    <w:rsid w:val="003C3913"/>
    <w:rsid w:val="003C7D73"/>
    <w:rsid w:val="003D06B1"/>
    <w:rsid w:val="003D0F12"/>
    <w:rsid w:val="003D3AEC"/>
    <w:rsid w:val="003D6CD3"/>
    <w:rsid w:val="003E04A2"/>
    <w:rsid w:val="003E3C69"/>
    <w:rsid w:val="003E5ADB"/>
    <w:rsid w:val="003E6FB1"/>
    <w:rsid w:val="003F4E93"/>
    <w:rsid w:val="003F52FC"/>
    <w:rsid w:val="003F7BF4"/>
    <w:rsid w:val="00406AE5"/>
    <w:rsid w:val="004130B6"/>
    <w:rsid w:val="004142F3"/>
    <w:rsid w:val="00421BBF"/>
    <w:rsid w:val="00423E5D"/>
    <w:rsid w:val="00432A13"/>
    <w:rsid w:val="00432B47"/>
    <w:rsid w:val="00437225"/>
    <w:rsid w:val="004400AA"/>
    <w:rsid w:val="00440BC6"/>
    <w:rsid w:val="004501BA"/>
    <w:rsid w:val="004519C8"/>
    <w:rsid w:val="00453B4A"/>
    <w:rsid w:val="0047027D"/>
    <w:rsid w:val="004708B6"/>
    <w:rsid w:val="00470D56"/>
    <w:rsid w:val="004734B8"/>
    <w:rsid w:val="00474D13"/>
    <w:rsid w:val="00491E82"/>
    <w:rsid w:val="00496191"/>
    <w:rsid w:val="004973BE"/>
    <w:rsid w:val="004A125F"/>
    <w:rsid w:val="004A1BB5"/>
    <w:rsid w:val="004A2795"/>
    <w:rsid w:val="004A3C18"/>
    <w:rsid w:val="004B0CD2"/>
    <w:rsid w:val="004B0DB6"/>
    <w:rsid w:val="004B12F6"/>
    <w:rsid w:val="004B5246"/>
    <w:rsid w:val="004B6EE2"/>
    <w:rsid w:val="004C27CB"/>
    <w:rsid w:val="004C2929"/>
    <w:rsid w:val="004C54D9"/>
    <w:rsid w:val="004D079E"/>
    <w:rsid w:val="004D1120"/>
    <w:rsid w:val="004D19E9"/>
    <w:rsid w:val="004D29A6"/>
    <w:rsid w:val="004D4892"/>
    <w:rsid w:val="004D58E6"/>
    <w:rsid w:val="004D5C88"/>
    <w:rsid w:val="004E0286"/>
    <w:rsid w:val="004E1597"/>
    <w:rsid w:val="004E2CA7"/>
    <w:rsid w:val="004E3D37"/>
    <w:rsid w:val="004E4973"/>
    <w:rsid w:val="004E57C7"/>
    <w:rsid w:val="004F0369"/>
    <w:rsid w:val="004F05E5"/>
    <w:rsid w:val="004F073A"/>
    <w:rsid w:val="004F0A97"/>
    <w:rsid w:val="004F55E0"/>
    <w:rsid w:val="0050007E"/>
    <w:rsid w:val="0050148E"/>
    <w:rsid w:val="00502B4D"/>
    <w:rsid w:val="005038B9"/>
    <w:rsid w:val="00510986"/>
    <w:rsid w:val="00513B4E"/>
    <w:rsid w:val="0051636F"/>
    <w:rsid w:val="005164B8"/>
    <w:rsid w:val="00522165"/>
    <w:rsid w:val="00525E50"/>
    <w:rsid w:val="00530335"/>
    <w:rsid w:val="00532FCE"/>
    <w:rsid w:val="00535992"/>
    <w:rsid w:val="00537754"/>
    <w:rsid w:val="005417B1"/>
    <w:rsid w:val="00542CAC"/>
    <w:rsid w:val="0054480B"/>
    <w:rsid w:val="005553F1"/>
    <w:rsid w:val="00556615"/>
    <w:rsid w:val="005617D6"/>
    <w:rsid w:val="00565416"/>
    <w:rsid w:val="005660E9"/>
    <w:rsid w:val="00572ABB"/>
    <w:rsid w:val="0057519F"/>
    <w:rsid w:val="00580E8F"/>
    <w:rsid w:val="00583AA3"/>
    <w:rsid w:val="0058489E"/>
    <w:rsid w:val="0058593A"/>
    <w:rsid w:val="00587196"/>
    <w:rsid w:val="00594121"/>
    <w:rsid w:val="00597235"/>
    <w:rsid w:val="005A03B1"/>
    <w:rsid w:val="005A119C"/>
    <w:rsid w:val="005A39CB"/>
    <w:rsid w:val="005A3E63"/>
    <w:rsid w:val="005A4E06"/>
    <w:rsid w:val="005A5C5E"/>
    <w:rsid w:val="005B0118"/>
    <w:rsid w:val="005B1A29"/>
    <w:rsid w:val="005B3E20"/>
    <w:rsid w:val="005B5436"/>
    <w:rsid w:val="005C1130"/>
    <w:rsid w:val="005C1187"/>
    <w:rsid w:val="005C152B"/>
    <w:rsid w:val="005C1FD0"/>
    <w:rsid w:val="005C4B04"/>
    <w:rsid w:val="005C59D5"/>
    <w:rsid w:val="005D1018"/>
    <w:rsid w:val="005D24EE"/>
    <w:rsid w:val="005D5776"/>
    <w:rsid w:val="005D617D"/>
    <w:rsid w:val="005D6679"/>
    <w:rsid w:val="005E223E"/>
    <w:rsid w:val="005E2B9B"/>
    <w:rsid w:val="005E3053"/>
    <w:rsid w:val="005E4C47"/>
    <w:rsid w:val="005E7911"/>
    <w:rsid w:val="005F1368"/>
    <w:rsid w:val="005F1EAE"/>
    <w:rsid w:val="005F3819"/>
    <w:rsid w:val="006004AD"/>
    <w:rsid w:val="006036EF"/>
    <w:rsid w:val="006039A3"/>
    <w:rsid w:val="0060410A"/>
    <w:rsid w:val="00605C16"/>
    <w:rsid w:val="00606090"/>
    <w:rsid w:val="006062EA"/>
    <w:rsid w:val="0060788A"/>
    <w:rsid w:val="00607C52"/>
    <w:rsid w:val="00611A9B"/>
    <w:rsid w:val="00612CC1"/>
    <w:rsid w:val="00613127"/>
    <w:rsid w:val="00613644"/>
    <w:rsid w:val="0061614F"/>
    <w:rsid w:val="00623D4D"/>
    <w:rsid w:val="00624182"/>
    <w:rsid w:val="00631130"/>
    <w:rsid w:val="00636A2C"/>
    <w:rsid w:val="00637679"/>
    <w:rsid w:val="0064118A"/>
    <w:rsid w:val="00641F47"/>
    <w:rsid w:val="00643062"/>
    <w:rsid w:val="006444EE"/>
    <w:rsid w:val="00644BFD"/>
    <w:rsid w:val="00645258"/>
    <w:rsid w:val="0064543A"/>
    <w:rsid w:val="00646640"/>
    <w:rsid w:val="0065043B"/>
    <w:rsid w:val="00654CE3"/>
    <w:rsid w:val="00655F93"/>
    <w:rsid w:val="00657661"/>
    <w:rsid w:val="006609C1"/>
    <w:rsid w:val="00663C05"/>
    <w:rsid w:val="00664640"/>
    <w:rsid w:val="00665647"/>
    <w:rsid w:val="00666451"/>
    <w:rsid w:val="00670360"/>
    <w:rsid w:val="00670923"/>
    <w:rsid w:val="006739D0"/>
    <w:rsid w:val="00680A0C"/>
    <w:rsid w:val="00681538"/>
    <w:rsid w:val="00685452"/>
    <w:rsid w:val="00692876"/>
    <w:rsid w:val="0069329D"/>
    <w:rsid w:val="006940F9"/>
    <w:rsid w:val="006948A8"/>
    <w:rsid w:val="006948CD"/>
    <w:rsid w:val="00696FE2"/>
    <w:rsid w:val="006A0EF0"/>
    <w:rsid w:val="006A12F0"/>
    <w:rsid w:val="006A19CB"/>
    <w:rsid w:val="006A5FC1"/>
    <w:rsid w:val="006B2738"/>
    <w:rsid w:val="006B37F4"/>
    <w:rsid w:val="006B4E26"/>
    <w:rsid w:val="006B69EA"/>
    <w:rsid w:val="006C10BE"/>
    <w:rsid w:val="006C1836"/>
    <w:rsid w:val="006C610A"/>
    <w:rsid w:val="006D113A"/>
    <w:rsid w:val="006D348E"/>
    <w:rsid w:val="006E2A19"/>
    <w:rsid w:val="006E75FA"/>
    <w:rsid w:val="006E7F32"/>
    <w:rsid w:val="006F05C1"/>
    <w:rsid w:val="006F14C1"/>
    <w:rsid w:val="006F69E6"/>
    <w:rsid w:val="006F7B49"/>
    <w:rsid w:val="00701E88"/>
    <w:rsid w:val="0070356F"/>
    <w:rsid w:val="007047AF"/>
    <w:rsid w:val="00707669"/>
    <w:rsid w:val="00707E7E"/>
    <w:rsid w:val="00710A88"/>
    <w:rsid w:val="0071210E"/>
    <w:rsid w:val="00712230"/>
    <w:rsid w:val="007129A2"/>
    <w:rsid w:val="00714E10"/>
    <w:rsid w:val="0071529C"/>
    <w:rsid w:val="00717473"/>
    <w:rsid w:val="00721EAB"/>
    <w:rsid w:val="0072503E"/>
    <w:rsid w:val="00727798"/>
    <w:rsid w:val="00727C94"/>
    <w:rsid w:val="00727F3D"/>
    <w:rsid w:val="00731329"/>
    <w:rsid w:val="00731650"/>
    <w:rsid w:val="007316A4"/>
    <w:rsid w:val="007334C9"/>
    <w:rsid w:val="007338E4"/>
    <w:rsid w:val="00736CA3"/>
    <w:rsid w:val="007407EC"/>
    <w:rsid w:val="00742A9F"/>
    <w:rsid w:val="0074313B"/>
    <w:rsid w:val="007432B3"/>
    <w:rsid w:val="00745757"/>
    <w:rsid w:val="0075034E"/>
    <w:rsid w:val="007504A3"/>
    <w:rsid w:val="007523E1"/>
    <w:rsid w:val="00752AE4"/>
    <w:rsid w:val="00753508"/>
    <w:rsid w:val="00756482"/>
    <w:rsid w:val="00756CF8"/>
    <w:rsid w:val="00760E06"/>
    <w:rsid w:val="0076575F"/>
    <w:rsid w:val="00766B83"/>
    <w:rsid w:val="00770175"/>
    <w:rsid w:val="00773242"/>
    <w:rsid w:val="00780DD1"/>
    <w:rsid w:val="0078561A"/>
    <w:rsid w:val="007869A6"/>
    <w:rsid w:val="00790B1D"/>
    <w:rsid w:val="00791A8D"/>
    <w:rsid w:val="007941A7"/>
    <w:rsid w:val="007A32CD"/>
    <w:rsid w:val="007A411C"/>
    <w:rsid w:val="007A4870"/>
    <w:rsid w:val="007A6E86"/>
    <w:rsid w:val="007A702D"/>
    <w:rsid w:val="007B1404"/>
    <w:rsid w:val="007B334B"/>
    <w:rsid w:val="007B6D40"/>
    <w:rsid w:val="007B7A65"/>
    <w:rsid w:val="007C3D7C"/>
    <w:rsid w:val="007C40EC"/>
    <w:rsid w:val="007C7420"/>
    <w:rsid w:val="007D1765"/>
    <w:rsid w:val="007D35A3"/>
    <w:rsid w:val="007D4989"/>
    <w:rsid w:val="007D64FB"/>
    <w:rsid w:val="007E1D35"/>
    <w:rsid w:val="007E2672"/>
    <w:rsid w:val="007E364A"/>
    <w:rsid w:val="007E6C38"/>
    <w:rsid w:val="007E7E05"/>
    <w:rsid w:val="007F14F6"/>
    <w:rsid w:val="007F2800"/>
    <w:rsid w:val="007F398A"/>
    <w:rsid w:val="007F42AA"/>
    <w:rsid w:val="007F5330"/>
    <w:rsid w:val="007F5775"/>
    <w:rsid w:val="007F632B"/>
    <w:rsid w:val="00801180"/>
    <w:rsid w:val="00802F9B"/>
    <w:rsid w:val="00805CC5"/>
    <w:rsid w:val="00805E7B"/>
    <w:rsid w:val="00810CF5"/>
    <w:rsid w:val="008119AD"/>
    <w:rsid w:val="00813DEF"/>
    <w:rsid w:val="00816644"/>
    <w:rsid w:val="00816973"/>
    <w:rsid w:val="00816A48"/>
    <w:rsid w:val="00816C26"/>
    <w:rsid w:val="008174D7"/>
    <w:rsid w:val="008203BF"/>
    <w:rsid w:val="00821B66"/>
    <w:rsid w:val="0082363E"/>
    <w:rsid w:val="00827AC6"/>
    <w:rsid w:val="0083029F"/>
    <w:rsid w:val="00830D76"/>
    <w:rsid w:val="00833A27"/>
    <w:rsid w:val="00836523"/>
    <w:rsid w:val="00836CB2"/>
    <w:rsid w:val="0084190E"/>
    <w:rsid w:val="00841AE8"/>
    <w:rsid w:val="00844C11"/>
    <w:rsid w:val="0084762E"/>
    <w:rsid w:val="00847A04"/>
    <w:rsid w:val="00851F9F"/>
    <w:rsid w:val="008520FD"/>
    <w:rsid w:val="008540E8"/>
    <w:rsid w:val="00860988"/>
    <w:rsid w:val="00862144"/>
    <w:rsid w:val="008622D7"/>
    <w:rsid w:val="00862569"/>
    <w:rsid w:val="00862CE0"/>
    <w:rsid w:val="00863260"/>
    <w:rsid w:val="00863648"/>
    <w:rsid w:val="00865D9F"/>
    <w:rsid w:val="00867C43"/>
    <w:rsid w:val="008719E1"/>
    <w:rsid w:val="00871B3A"/>
    <w:rsid w:val="008850E1"/>
    <w:rsid w:val="008950FD"/>
    <w:rsid w:val="008968BD"/>
    <w:rsid w:val="00897558"/>
    <w:rsid w:val="00897694"/>
    <w:rsid w:val="008A164C"/>
    <w:rsid w:val="008A306B"/>
    <w:rsid w:val="008A3AF3"/>
    <w:rsid w:val="008B1876"/>
    <w:rsid w:val="008B2DAE"/>
    <w:rsid w:val="008B3D1D"/>
    <w:rsid w:val="008B6684"/>
    <w:rsid w:val="008B7150"/>
    <w:rsid w:val="008B7C70"/>
    <w:rsid w:val="008C1038"/>
    <w:rsid w:val="008C358A"/>
    <w:rsid w:val="008C6E79"/>
    <w:rsid w:val="008D1231"/>
    <w:rsid w:val="008D41FA"/>
    <w:rsid w:val="008E266A"/>
    <w:rsid w:val="008E3CCE"/>
    <w:rsid w:val="008E4991"/>
    <w:rsid w:val="008E6379"/>
    <w:rsid w:val="008F3476"/>
    <w:rsid w:val="008F3606"/>
    <w:rsid w:val="008F41C7"/>
    <w:rsid w:val="008F4F11"/>
    <w:rsid w:val="008F5DD2"/>
    <w:rsid w:val="0090282C"/>
    <w:rsid w:val="009034A5"/>
    <w:rsid w:val="00903CF3"/>
    <w:rsid w:val="009043D0"/>
    <w:rsid w:val="00907BD3"/>
    <w:rsid w:val="00912F2F"/>
    <w:rsid w:val="00913162"/>
    <w:rsid w:val="00923B58"/>
    <w:rsid w:val="00925850"/>
    <w:rsid w:val="00933A20"/>
    <w:rsid w:val="00933CB8"/>
    <w:rsid w:val="009342B0"/>
    <w:rsid w:val="00937E22"/>
    <w:rsid w:val="00942F5D"/>
    <w:rsid w:val="00943288"/>
    <w:rsid w:val="00946E08"/>
    <w:rsid w:val="0095153F"/>
    <w:rsid w:val="00953833"/>
    <w:rsid w:val="00953DA0"/>
    <w:rsid w:val="00956145"/>
    <w:rsid w:val="009571FD"/>
    <w:rsid w:val="00962775"/>
    <w:rsid w:val="00963F24"/>
    <w:rsid w:val="00965275"/>
    <w:rsid w:val="00966B34"/>
    <w:rsid w:val="00966C8D"/>
    <w:rsid w:val="009719AB"/>
    <w:rsid w:val="009735C4"/>
    <w:rsid w:val="009765BD"/>
    <w:rsid w:val="0098316F"/>
    <w:rsid w:val="00983D12"/>
    <w:rsid w:val="00992732"/>
    <w:rsid w:val="00992D25"/>
    <w:rsid w:val="00992DEC"/>
    <w:rsid w:val="0099585D"/>
    <w:rsid w:val="0099677F"/>
    <w:rsid w:val="00996B78"/>
    <w:rsid w:val="009A04CE"/>
    <w:rsid w:val="009A0E75"/>
    <w:rsid w:val="009A2CAB"/>
    <w:rsid w:val="009A4133"/>
    <w:rsid w:val="009B2760"/>
    <w:rsid w:val="009B2D7E"/>
    <w:rsid w:val="009B50AC"/>
    <w:rsid w:val="009B55D8"/>
    <w:rsid w:val="009C072C"/>
    <w:rsid w:val="009C1433"/>
    <w:rsid w:val="009C146B"/>
    <w:rsid w:val="009C1A0D"/>
    <w:rsid w:val="009C44B5"/>
    <w:rsid w:val="009D0E0E"/>
    <w:rsid w:val="009D2A17"/>
    <w:rsid w:val="009D3EB1"/>
    <w:rsid w:val="009D6669"/>
    <w:rsid w:val="009D6B9D"/>
    <w:rsid w:val="009E137C"/>
    <w:rsid w:val="009E2597"/>
    <w:rsid w:val="009E2CA6"/>
    <w:rsid w:val="009E3E02"/>
    <w:rsid w:val="009E5CAB"/>
    <w:rsid w:val="009E7161"/>
    <w:rsid w:val="009E7710"/>
    <w:rsid w:val="009F1613"/>
    <w:rsid w:val="009F353A"/>
    <w:rsid w:val="009F5C60"/>
    <w:rsid w:val="00A007A9"/>
    <w:rsid w:val="00A018CE"/>
    <w:rsid w:val="00A0213E"/>
    <w:rsid w:val="00A04919"/>
    <w:rsid w:val="00A05A6D"/>
    <w:rsid w:val="00A064CF"/>
    <w:rsid w:val="00A13054"/>
    <w:rsid w:val="00A15351"/>
    <w:rsid w:val="00A15484"/>
    <w:rsid w:val="00A16788"/>
    <w:rsid w:val="00A17862"/>
    <w:rsid w:val="00A219AD"/>
    <w:rsid w:val="00A23625"/>
    <w:rsid w:val="00A24B27"/>
    <w:rsid w:val="00A251AD"/>
    <w:rsid w:val="00A33483"/>
    <w:rsid w:val="00A3691C"/>
    <w:rsid w:val="00A36E42"/>
    <w:rsid w:val="00A42DDD"/>
    <w:rsid w:val="00A442FA"/>
    <w:rsid w:val="00A44E73"/>
    <w:rsid w:val="00A4529E"/>
    <w:rsid w:val="00A459FD"/>
    <w:rsid w:val="00A505A2"/>
    <w:rsid w:val="00A50E4D"/>
    <w:rsid w:val="00A5117E"/>
    <w:rsid w:val="00A514F0"/>
    <w:rsid w:val="00A517C6"/>
    <w:rsid w:val="00A520FE"/>
    <w:rsid w:val="00A5531B"/>
    <w:rsid w:val="00A5699B"/>
    <w:rsid w:val="00A60005"/>
    <w:rsid w:val="00A67AFD"/>
    <w:rsid w:val="00A707F1"/>
    <w:rsid w:val="00A75AC8"/>
    <w:rsid w:val="00A76B8E"/>
    <w:rsid w:val="00A76B94"/>
    <w:rsid w:val="00A77C36"/>
    <w:rsid w:val="00A808D7"/>
    <w:rsid w:val="00A826FE"/>
    <w:rsid w:val="00A84BDD"/>
    <w:rsid w:val="00A914B5"/>
    <w:rsid w:val="00A91FB7"/>
    <w:rsid w:val="00A92005"/>
    <w:rsid w:val="00A92384"/>
    <w:rsid w:val="00A967E7"/>
    <w:rsid w:val="00A9691E"/>
    <w:rsid w:val="00A96ECE"/>
    <w:rsid w:val="00A97087"/>
    <w:rsid w:val="00AA08BA"/>
    <w:rsid w:val="00AA1880"/>
    <w:rsid w:val="00AA2376"/>
    <w:rsid w:val="00AA28D8"/>
    <w:rsid w:val="00AA3397"/>
    <w:rsid w:val="00AA3B1D"/>
    <w:rsid w:val="00AA3FF7"/>
    <w:rsid w:val="00AA514F"/>
    <w:rsid w:val="00AA5C51"/>
    <w:rsid w:val="00AA7439"/>
    <w:rsid w:val="00AB21C8"/>
    <w:rsid w:val="00AB4826"/>
    <w:rsid w:val="00AB6975"/>
    <w:rsid w:val="00AB7097"/>
    <w:rsid w:val="00AC0298"/>
    <w:rsid w:val="00AC22A9"/>
    <w:rsid w:val="00AC2EA7"/>
    <w:rsid w:val="00AC3F7C"/>
    <w:rsid w:val="00AC5426"/>
    <w:rsid w:val="00AC5E87"/>
    <w:rsid w:val="00AC61FE"/>
    <w:rsid w:val="00AC6A01"/>
    <w:rsid w:val="00AC757E"/>
    <w:rsid w:val="00AD1D96"/>
    <w:rsid w:val="00AD58FD"/>
    <w:rsid w:val="00AE1D96"/>
    <w:rsid w:val="00AE2449"/>
    <w:rsid w:val="00AE36C5"/>
    <w:rsid w:val="00AE371D"/>
    <w:rsid w:val="00AE50A0"/>
    <w:rsid w:val="00AE55C1"/>
    <w:rsid w:val="00AE5FE3"/>
    <w:rsid w:val="00AE680B"/>
    <w:rsid w:val="00AE6EE9"/>
    <w:rsid w:val="00AF39EA"/>
    <w:rsid w:val="00AF4B6F"/>
    <w:rsid w:val="00AF4D20"/>
    <w:rsid w:val="00B005ED"/>
    <w:rsid w:val="00B108AB"/>
    <w:rsid w:val="00B13935"/>
    <w:rsid w:val="00B142C0"/>
    <w:rsid w:val="00B151E0"/>
    <w:rsid w:val="00B168C0"/>
    <w:rsid w:val="00B17B50"/>
    <w:rsid w:val="00B2149F"/>
    <w:rsid w:val="00B24625"/>
    <w:rsid w:val="00B247C2"/>
    <w:rsid w:val="00B31A9A"/>
    <w:rsid w:val="00B32DB8"/>
    <w:rsid w:val="00B33CE2"/>
    <w:rsid w:val="00B3419B"/>
    <w:rsid w:val="00B348B1"/>
    <w:rsid w:val="00B34FA6"/>
    <w:rsid w:val="00B34FF5"/>
    <w:rsid w:val="00B436E6"/>
    <w:rsid w:val="00B4530A"/>
    <w:rsid w:val="00B520CB"/>
    <w:rsid w:val="00B54318"/>
    <w:rsid w:val="00B54CED"/>
    <w:rsid w:val="00B55243"/>
    <w:rsid w:val="00B561A1"/>
    <w:rsid w:val="00B61F96"/>
    <w:rsid w:val="00B6230D"/>
    <w:rsid w:val="00B6426E"/>
    <w:rsid w:val="00B64E25"/>
    <w:rsid w:val="00B668AB"/>
    <w:rsid w:val="00B66B89"/>
    <w:rsid w:val="00B6734F"/>
    <w:rsid w:val="00B72604"/>
    <w:rsid w:val="00B736AA"/>
    <w:rsid w:val="00B73B68"/>
    <w:rsid w:val="00B7406E"/>
    <w:rsid w:val="00B7470F"/>
    <w:rsid w:val="00B74AC7"/>
    <w:rsid w:val="00B7551C"/>
    <w:rsid w:val="00B76350"/>
    <w:rsid w:val="00B77362"/>
    <w:rsid w:val="00B77403"/>
    <w:rsid w:val="00B82BCE"/>
    <w:rsid w:val="00B83265"/>
    <w:rsid w:val="00B84530"/>
    <w:rsid w:val="00B879C6"/>
    <w:rsid w:val="00B91BF1"/>
    <w:rsid w:val="00B928BC"/>
    <w:rsid w:val="00B9371F"/>
    <w:rsid w:val="00B93AC0"/>
    <w:rsid w:val="00B96D57"/>
    <w:rsid w:val="00BA04DE"/>
    <w:rsid w:val="00BA0C43"/>
    <w:rsid w:val="00BA47C0"/>
    <w:rsid w:val="00BA661A"/>
    <w:rsid w:val="00BA6717"/>
    <w:rsid w:val="00BA797F"/>
    <w:rsid w:val="00BB0557"/>
    <w:rsid w:val="00BB07D9"/>
    <w:rsid w:val="00BB3347"/>
    <w:rsid w:val="00BB364A"/>
    <w:rsid w:val="00BB3F2A"/>
    <w:rsid w:val="00BB7E60"/>
    <w:rsid w:val="00BC03E2"/>
    <w:rsid w:val="00BC26A8"/>
    <w:rsid w:val="00BC46A0"/>
    <w:rsid w:val="00BD0A55"/>
    <w:rsid w:val="00BD0C3A"/>
    <w:rsid w:val="00BD0FD3"/>
    <w:rsid w:val="00BD2991"/>
    <w:rsid w:val="00BD6406"/>
    <w:rsid w:val="00BD680B"/>
    <w:rsid w:val="00BE046C"/>
    <w:rsid w:val="00BE4FFE"/>
    <w:rsid w:val="00BE53CF"/>
    <w:rsid w:val="00BE5B5E"/>
    <w:rsid w:val="00BF1E06"/>
    <w:rsid w:val="00BF20CB"/>
    <w:rsid w:val="00BF36FF"/>
    <w:rsid w:val="00BF3E09"/>
    <w:rsid w:val="00BF560A"/>
    <w:rsid w:val="00BF5C46"/>
    <w:rsid w:val="00BF6817"/>
    <w:rsid w:val="00C0082E"/>
    <w:rsid w:val="00C011F9"/>
    <w:rsid w:val="00C066DC"/>
    <w:rsid w:val="00C06C60"/>
    <w:rsid w:val="00C07A80"/>
    <w:rsid w:val="00C10AAB"/>
    <w:rsid w:val="00C10ACD"/>
    <w:rsid w:val="00C115C8"/>
    <w:rsid w:val="00C12D47"/>
    <w:rsid w:val="00C13D15"/>
    <w:rsid w:val="00C14145"/>
    <w:rsid w:val="00C215D2"/>
    <w:rsid w:val="00C24EC2"/>
    <w:rsid w:val="00C25C74"/>
    <w:rsid w:val="00C30F7D"/>
    <w:rsid w:val="00C3181F"/>
    <w:rsid w:val="00C31E32"/>
    <w:rsid w:val="00C374B2"/>
    <w:rsid w:val="00C37B81"/>
    <w:rsid w:val="00C37C17"/>
    <w:rsid w:val="00C37FD8"/>
    <w:rsid w:val="00C41248"/>
    <w:rsid w:val="00C417A4"/>
    <w:rsid w:val="00C437D3"/>
    <w:rsid w:val="00C44580"/>
    <w:rsid w:val="00C44B55"/>
    <w:rsid w:val="00C47E5E"/>
    <w:rsid w:val="00C50640"/>
    <w:rsid w:val="00C50BD7"/>
    <w:rsid w:val="00C516FE"/>
    <w:rsid w:val="00C51ADC"/>
    <w:rsid w:val="00C52699"/>
    <w:rsid w:val="00C5293D"/>
    <w:rsid w:val="00C54908"/>
    <w:rsid w:val="00C5496B"/>
    <w:rsid w:val="00C5557A"/>
    <w:rsid w:val="00C55621"/>
    <w:rsid w:val="00C56BBE"/>
    <w:rsid w:val="00C61C63"/>
    <w:rsid w:val="00C6286E"/>
    <w:rsid w:val="00C642B8"/>
    <w:rsid w:val="00C67669"/>
    <w:rsid w:val="00C67C7D"/>
    <w:rsid w:val="00C67DF8"/>
    <w:rsid w:val="00C7340A"/>
    <w:rsid w:val="00C7359C"/>
    <w:rsid w:val="00C75709"/>
    <w:rsid w:val="00C7648D"/>
    <w:rsid w:val="00C80327"/>
    <w:rsid w:val="00C812DD"/>
    <w:rsid w:val="00C926B8"/>
    <w:rsid w:val="00C94D3C"/>
    <w:rsid w:val="00C9527E"/>
    <w:rsid w:val="00C95A10"/>
    <w:rsid w:val="00C95D6A"/>
    <w:rsid w:val="00C960F0"/>
    <w:rsid w:val="00C97B8D"/>
    <w:rsid w:val="00CA066D"/>
    <w:rsid w:val="00CA0D0F"/>
    <w:rsid w:val="00CA3CE1"/>
    <w:rsid w:val="00CA4275"/>
    <w:rsid w:val="00CA45B6"/>
    <w:rsid w:val="00CA6387"/>
    <w:rsid w:val="00CA7ED9"/>
    <w:rsid w:val="00CB2A52"/>
    <w:rsid w:val="00CB31D0"/>
    <w:rsid w:val="00CB4CA2"/>
    <w:rsid w:val="00CB4FFB"/>
    <w:rsid w:val="00CC032D"/>
    <w:rsid w:val="00CC5380"/>
    <w:rsid w:val="00CC7C11"/>
    <w:rsid w:val="00CD0B8A"/>
    <w:rsid w:val="00CD541E"/>
    <w:rsid w:val="00CD6D95"/>
    <w:rsid w:val="00CD7FA5"/>
    <w:rsid w:val="00CE0D07"/>
    <w:rsid w:val="00CE42A3"/>
    <w:rsid w:val="00CE6A83"/>
    <w:rsid w:val="00CE7015"/>
    <w:rsid w:val="00CF2CAF"/>
    <w:rsid w:val="00CF5DCC"/>
    <w:rsid w:val="00D01F53"/>
    <w:rsid w:val="00D0222A"/>
    <w:rsid w:val="00D0406A"/>
    <w:rsid w:val="00D05535"/>
    <w:rsid w:val="00D072D3"/>
    <w:rsid w:val="00D15AF1"/>
    <w:rsid w:val="00D20E5B"/>
    <w:rsid w:val="00D216C5"/>
    <w:rsid w:val="00D224A0"/>
    <w:rsid w:val="00D25078"/>
    <w:rsid w:val="00D26042"/>
    <w:rsid w:val="00D26C82"/>
    <w:rsid w:val="00D2757A"/>
    <w:rsid w:val="00D308EE"/>
    <w:rsid w:val="00D3104F"/>
    <w:rsid w:val="00D338CB"/>
    <w:rsid w:val="00D35444"/>
    <w:rsid w:val="00D36577"/>
    <w:rsid w:val="00D41576"/>
    <w:rsid w:val="00D44DBE"/>
    <w:rsid w:val="00D44ED0"/>
    <w:rsid w:val="00D503DE"/>
    <w:rsid w:val="00D53F68"/>
    <w:rsid w:val="00D54AFE"/>
    <w:rsid w:val="00D557AD"/>
    <w:rsid w:val="00D60102"/>
    <w:rsid w:val="00D60BEC"/>
    <w:rsid w:val="00D635D1"/>
    <w:rsid w:val="00D63CF3"/>
    <w:rsid w:val="00D65F97"/>
    <w:rsid w:val="00D710B3"/>
    <w:rsid w:val="00D73081"/>
    <w:rsid w:val="00D74A00"/>
    <w:rsid w:val="00D751AB"/>
    <w:rsid w:val="00D7576D"/>
    <w:rsid w:val="00D82DFE"/>
    <w:rsid w:val="00D8591C"/>
    <w:rsid w:val="00D87F51"/>
    <w:rsid w:val="00D910DF"/>
    <w:rsid w:val="00D91C4A"/>
    <w:rsid w:val="00D92CA2"/>
    <w:rsid w:val="00D94179"/>
    <w:rsid w:val="00DA08D3"/>
    <w:rsid w:val="00DA2A21"/>
    <w:rsid w:val="00DA4417"/>
    <w:rsid w:val="00DA4EB4"/>
    <w:rsid w:val="00DA6DDC"/>
    <w:rsid w:val="00DB201A"/>
    <w:rsid w:val="00DB3B48"/>
    <w:rsid w:val="00DB6D68"/>
    <w:rsid w:val="00DB7BEA"/>
    <w:rsid w:val="00DC1EDB"/>
    <w:rsid w:val="00DC3A04"/>
    <w:rsid w:val="00DC554E"/>
    <w:rsid w:val="00DD1710"/>
    <w:rsid w:val="00DD612F"/>
    <w:rsid w:val="00DD7922"/>
    <w:rsid w:val="00DD79C3"/>
    <w:rsid w:val="00DE0BBE"/>
    <w:rsid w:val="00DE5F1C"/>
    <w:rsid w:val="00DE631A"/>
    <w:rsid w:val="00DE647B"/>
    <w:rsid w:val="00DE7DF1"/>
    <w:rsid w:val="00DF3A89"/>
    <w:rsid w:val="00DF44DF"/>
    <w:rsid w:val="00DF5158"/>
    <w:rsid w:val="00DF6E72"/>
    <w:rsid w:val="00E016A6"/>
    <w:rsid w:val="00E02E9E"/>
    <w:rsid w:val="00E041CD"/>
    <w:rsid w:val="00E044F2"/>
    <w:rsid w:val="00E05275"/>
    <w:rsid w:val="00E117EB"/>
    <w:rsid w:val="00E11DCD"/>
    <w:rsid w:val="00E127AF"/>
    <w:rsid w:val="00E150BA"/>
    <w:rsid w:val="00E154CC"/>
    <w:rsid w:val="00E17361"/>
    <w:rsid w:val="00E2117B"/>
    <w:rsid w:val="00E22DFC"/>
    <w:rsid w:val="00E271ED"/>
    <w:rsid w:val="00E3271C"/>
    <w:rsid w:val="00E50652"/>
    <w:rsid w:val="00E51E26"/>
    <w:rsid w:val="00E545DF"/>
    <w:rsid w:val="00E56551"/>
    <w:rsid w:val="00E566F0"/>
    <w:rsid w:val="00E61813"/>
    <w:rsid w:val="00E6257C"/>
    <w:rsid w:val="00E650F5"/>
    <w:rsid w:val="00E70217"/>
    <w:rsid w:val="00E70CA2"/>
    <w:rsid w:val="00E71D34"/>
    <w:rsid w:val="00E72DF9"/>
    <w:rsid w:val="00E749F9"/>
    <w:rsid w:val="00E75A98"/>
    <w:rsid w:val="00E81936"/>
    <w:rsid w:val="00E8285F"/>
    <w:rsid w:val="00E82A8D"/>
    <w:rsid w:val="00E83244"/>
    <w:rsid w:val="00E83A64"/>
    <w:rsid w:val="00E83E43"/>
    <w:rsid w:val="00E850AB"/>
    <w:rsid w:val="00E85646"/>
    <w:rsid w:val="00E86059"/>
    <w:rsid w:val="00E87C93"/>
    <w:rsid w:val="00E90D70"/>
    <w:rsid w:val="00E9120C"/>
    <w:rsid w:val="00E91BAA"/>
    <w:rsid w:val="00E943E9"/>
    <w:rsid w:val="00E95C35"/>
    <w:rsid w:val="00EA04DC"/>
    <w:rsid w:val="00EA0EB2"/>
    <w:rsid w:val="00EA2DCF"/>
    <w:rsid w:val="00EA32AF"/>
    <w:rsid w:val="00EA3ACC"/>
    <w:rsid w:val="00EA6ED9"/>
    <w:rsid w:val="00EB2F2A"/>
    <w:rsid w:val="00EB32DD"/>
    <w:rsid w:val="00EB3365"/>
    <w:rsid w:val="00EB3512"/>
    <w:rsid w:val="00EB3B2E"/>
    <w:rsid w:val="00EB63E7"/>
    <w:rsid w:val="00EB78B1"/>
    <w:rsid w:val="00EB7DBD"/>
    <w:rsid w:val="00EC0691"/>
    <w:rsid w:val="00EC1855"/>
    <w:rsid w:val="00EC4F56"/>
    <w:rsid w:val="00EC75F9"/>
    <w:rsid w:val="00EC7C69"/>
    <w:rsid w:val="00ED01D3"/>
    <w:rsid w:val="00ED5569"/>
    <w:rsid w:val="00ED71A0"/>
    <w:rsid w:val="00EE1D8D"/>
    <w:rsid w:val="00EE288C"/>
    <w:rsid w:val="00EE51A3"/>
    <w:rsid w:val="00EF0966"/>
    <w:rsid w:val="00EF1B22"/>
    <w:rsid w:val="00EF32E7"/>
    <w:rsid w:val="00EF38D2"/>
    <w:rsid w:val="00EF4C52"/>
    <w:rsid w:val="00EF4D88"/>
    <w:rsid w:val="00F01A20"/>
    <w:rsid w:val="00F0414C"/>
    <w:rsid w:val="00F10609"/>
    <w:rsid w:val="00F16C11"/>
    <w:rsid w:val="00F16F14"/>
    <w:rsid w:val="00F21B4E"/>
    <w:rsid w:val="00F21DB0"/>
    <w:rsid w:val="00F22BF2"/>
    <w:rsid w:val="00F24457"/>
    <w:rsid w:val="00F27089"/>
    <w:rsid w:val="00F27841"/>
    <w:rsid w:val="00F27B66"/>
    <w:rsid w:val="00F3079B"/>
    <w:rsid w:val="00F32065"/>
    <w:rsid w:val="00F32306"/>
    <w:rsid w:val="00F3542F"/>
    <w:rsid w:val="00F41A94"/>
    <w:rsid w:val="00F439C0"/>
    <w:rsid w:val="00F44335"/>
    <w:rsid w:val="00F451F6"/>
    <w:rsid w:val="00F4620C"/>
    <w:rsid w:val="00F47C26"/>
    <w:rsid w:val="00F52335"/>
    <w:rsid w:val="00F52953"/>
    <w:rsid w:val="00F53D6C"/>
    <w:rsid w:val="00F61679"/>
    <w:rsid w:val="00F6285C"/>
    <w:rsid w:val="00F64A6E"/>
    <w:rsid w:val="00F66BCE"/>
    <w:rsid w:val="00F66F0B"/>
    <w:rsid w:val="00F71BB2"/>
    <w:rsid w:val="00F76A78"/>
    <w:rsid w:val="00F77C72"/>
    <w:rsid w:val="00F812B0"/>
    <w:rsid w:val="00F81B80"/>
    <w:rsid w:val="00F85955"/>
    <w:rsid w:val="00F937B9"/>
    <w:rsid w:val="00F97783"/>
    <w:rsid w:val="00FA28B2"/>
    <w:rsid w:val="00FA2B55"/>
    <w:rsid w:val="00FA3E14"/>
    <w:rsid w:val="00FB0B28"/>
    <w:rsid w:val="00FB343D"/>
    <w:rsid w:val="00FB3917"/>
    <w:rsid w:val="00FB3CA8"/>
    <w:rsid w:val="00FB4167"/>
    <w:rsid w:val="00FB5271"/>
    <w:rsid w:val="00FB566F"/>
    <w:rsid w:val="00FB5D27"/>
    <w:rsid w:val="00FB6680"/>
    <w:rsid w:val="00FC0146"/>
    <w:rsid w:val="00FC1E09"/>
    <w:rsid w:val="00FC6EFE"/>
    <w:rsid w:val="00FD02A3"/>
    <w:rsid w:val="00FD0359"/>
    <w:rsid w:val="00FD0446"/>
    <w:rsid w:val="00FD15C8"/>
    <w:rsid w:val="00FD21EB"/>
    <w:rsid w:val="00FD3C0A"/>
    <w:rsid w:val="00FD4354"/>
    <w:rsid w:val="00FD544D"/>
    <w:rsid w:val="00FE23F0"/>
    <w:rsid w:val="00FE50A2"/>
    <w:rsid w:val="00FE62BF"/>
    <w:rsid w:val="00FE6874"/>
    <w:rsid w:val="00FF223B"/>
    <w:rsid w:val="00FF27B4"/>
    <w:rsid w:val="00FF2EDD"/>
    <w:rsid w:val="00FF3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page number"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link w:val="Heading1Char"/>
    <w:qFormat/>
    <w:rsid w:val="007E6C3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FD435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bold">
    <w:name w:val="center bold"/>
    <w:aliases w:val="cbo"/>
    <w:basedOn w:val="Normal"/>
    <w:rsid w:val="00AC6A01"/>
    <w:pPr>
      <w:jc w:val="center"/>
    </w:pPr>
    <w:rPr>
      <w:rFonts w:ascii="Book Antiqua" w:hAnsi="Book Antiqua"/>
      <w:b/>
      <w:szCs w:val="20"/>
    </w:rPr>
  </w:style>
  <w:style w:type="paragraph" w:styleId="TOC1">
    <w:name w:val="toc 1"/>
    <w:basedOn w:val="Normal"/>
    <w:next w:val="Normal"/>
    <w:autoRedefine/>
    <w:uiPriority w:val="39"/>
    <w:qFormat/>
    <w:rsid w:val="007E6C38"/>
    <w:pPr>
      <w:keepNext/>
      <w:tabs>
        <w:tab w:val="left" w:pos="1620"/>
        <w:tab w:val="right" w:leader="dot" w:pos="9350"/>
      </w:tabs>
      <w:spacing w:before="120" w:after="120"/>
      <w:ind w:left="540" w:right="720" w:hanging="540"/>
    </w:pPr>
    <w:rPr>
      <w:b/>
      <w:bCs/>
      <w:caps/>
      <w:noProof/>
    </w:rPr>
  </w:style>
  <w:style w:type="character" w:styleId="Hyperlink">
    <w:name w:val="Hyperlink"/>
    <w:uiPriority w:val="99"/>
    <w:rsid w:val="007E6C38"/>
    <w:rPr>
      <w:rFonts w:cs="Times New Roman"/>
      <w:color w:val="0000FF"/>
      <w:sz w:val="18"/>
      <w:szCs w:val="18"/>
      <w:u w:val="single"/>
    </w:rPr>
  </w:style>
  <w:style w:type="paragraph" w:styleId="TOC2">
    <w:name w:val="toc 2"/>
    <w:basedOn w:val="Normal"/>
    <w:next w:val="Normal"/>
    <w:autoRedefine/>
    <w:uiPriority w:val="39"/>
    <w:qFormat/>
    <w:rsid w:val="007E6C38"/>
    <w:pPr>
      <w:tabs>
        <w:tab w:val="left" w:pos="1080"/>
        <w:tab w:val="right" w:leader="dot" w:pos="9350"/>
      </w:tabs>
      <w:ind w:left="1080" w:right="720" w:hanging="547"/>
    </w:pPr>
    <w:rPr>
      <w:noProof/>
    </w:rPr>
  </w:style>
  <w:style w:type="character" w:customStyle="1" w:styleId="Heading1Char">
    <w:name w:val="Heading 1 Char"/>
    <w:link w:val="Heading1"/>
    <w:rsid w:val="007E6C38"/>
    <w:rPr>
      <w:rFonts w:ascii="Cambria" w:eastAsia="Times New Roman" w:hAnsi="Cambria" w:cs="Times New Roman"/>
      <w:b/>
      <w:bCs/>
      <w:kern w:val="32"/>
      <w:sz w:val="32"/>
      <w:szCs w:val="32"/>
    </w:rPr>
  </w:style>
  <w:style w:type="paragraph" w:styleId="TOCHeading">
    <w:name w:val="TOC Heading"/>
    <w:basedOn w:val="Heading1"/>
    <w:next w:val="Normal"/>
    <w:uiPriority w:val="39"/>
    <w:qFormat/>
    <w:rsid w:val="007E6C38"/>
    <w:pPr>
      <w:keepLines/>
      <w:spacing w:before="0" w:after="240"/>
      <w:jc w:val="center"/>
      <w:outlineLvl w:val="9"/>
    </w:pPr>
    <w:rPr>
      <w:rFonts w:ascii="Times New Roman" w:hAnsi="Times New Roman"/>
      <w:color w:val="365F91"/>
      <w:kern w:val="0"/>
      <w:sz w:val="28"/>
      <w:szCs w:val="28"/>
    </w:rPr>
  </w:style>
  <w:style w:type="paragraph" w:styleId="Header">
    <w:name w:val="header"/>
    <w:basedOn w:val="Normal"/>
    <w:link w:val="HeaderChar"/>
    <w:uiPriority w:val="99"/>
    <w:rsid w:val="004130B6"/>
    <w:pPr>
      <w:tabs>
        <w:tab w:val="center" w:pos="4680"/>
        <w:tab w:val="right" w:pos="9360"/>
      </w:tabs>
    </w:pPr>
  </w:style>
  <w:style w:type="character" w:customStyle="1" w:styleId="HeaderChar">
    <w:name w:val="Header Char"/>
    <w:link w:val="Header"/>
    <w:uiPriority w:val="99"/>
    <w:rsid w:val="004130B6"/>
    <w:rPr>
      <w:sz w:val="24"/>
      <w:szCs w:val="24"/>
    </w:rPr>
  </w:style>
  <w:style w:type="paragraph" w:styleId="Footer">
    <w:name w:val="footer"/>
    <w:basedOn w:val="Normal"/>
    <w:link w:val="FooterChar"/>
    <w:uiPriority w:val="99"/>
    <w:rsid w:val="004130B6"/>
    <w:pPr>
      <w:tabs>
        <w:tab w:val="center" w:pos="4680"/>
        <w:tab w:val="right" w:pos="9360"/>
      </w:tabs>
    </w:pPr>
  </w:style>
  <w:style w:type="character" w:customStyle="1" w:styleId="FooterChar">
    <w:name w:val="Footer Char"/>
    <w:link w:val="Footer"/>
    <w:uiPriority w:val="99"/>
    <w:rsid w:val="004130B6"/>
    <w:rPr>
      <w:sz w:val="24"/>
      <w:szCs w:val="24"/>
    </w:rPr>
  </w:style>
  <w:style w:type="paragraph" w:customStyle="1" w:styleId="SubHeading">
    <w:name w:val="SubHeading"/>
    <w:basedOn w:val="Normal"/>
    <w:autoRedefine/>
    <w:qFormat/>
    <w:rsid w:val="000B1EE3"/>
    <w:pPr>
      <w:spacing w:after="120"/>
    </w:pPr>
    <w:rPr>
      <w:b/>
    </w:rPr>
  </w:style>
  <w:style w:type="character" w:styleId="PageNumber">
    <w:name w:val="page number"/>
    <w:uiPriority w:val="99"/>
    <w:rsid w:val="00315BC6"/>
    <w:rPr>
      <w:rFonts w:cs="Times New Roman"/>
      <w:bdr w:val="none" w:sz="0" w:space="0" w:color="auto"/>
    </w:rPr>
  </w:style>
  <w:style w:type="paragraph" w:styleId="NoSpacing">
    <w:name w:val="No Spacing"/>
    <w:uiPriority w:val="1"/>
    <w:qFormat/>
    <w:rsid w:val="00315BC6"/>
    <w:rPr>
      <w:sz w:val="24"/>
      <w:lang w:eastAsia="en-US"/>
    </w:rPr>
  </w:style>
  <w:style w:type="table" w:styleId="TableGrid">
    <w:name w:val="Table Grid"/>
    <w:basedOn w:val="TableNormal"/>
    <w:rsid w:val="00693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1C382A"/>
    <w:rPr>
      <w:color w:val="00000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1D1B11"/>
      </w:rPr>
      <w:tblPr/>
      <w:tcPr>
        <w:shd w:val="clear" w:color="auto" w:fill="548DD4"/>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CommentReference">
    <w:name w:val="annotation reference"/>
    <w:rsid w:val="00A517C6"/>
    <w:rPr>
      <w:sz w:val="16"/>
      <w:szCs w:val="16"/>
    </w:rPr>
  </w:style>
  <w:style w:type="paragraph" w:styleId="CommentText">
    <w:name w:val="annotation text"/>
    <w:basedOn w:val="Normal"/>
    <w:link w:val="CommentTextChar"/>
    <w:rsid w:val="00A517C6"/>
    <w:rPr>
      <w:sz w:val="20"/>
      <w:szCs w:val="20"/>
    </w:rPr>
  </w:style>
  <w:style w:type="character" w:customStyle="1" w:styleId="CommentTextChar">
    <w:name w:val="Comment Text Char"/>
    <w:basedOn w:val="DefaultParagraphFont"/>
    <w:link w:val="CommentText"/>
    <w:rsid w:val="00A517C6"/>
  </w:style>
  <w:style w:type="paragraph" w:styleId="CommentSubject">
    <w:name w:val="annotation subject"/>
    <w:basedOn w:val="CommentText"/>
    <w:next w:val="CommentText"/>
    <w:link w:val="CommentSubjectChar"/>
    <w:rsid w:val="00A517C6"/>
    <w:rPr>
      <w:b/>
      <w:bCs/>
    </w:rPr>
  </w:style>
  <w:style w:type="character" w:customStyle="1" w:styleId="CommentSubjectChar">
    <w:name w:val="Comment Subject Char"/>
    <w:link w:val="CommentSubject"/>
    <w:rsid w:val="00A517C6"/>
    <w:rPr>
      <w:b/>
      <w:bCs/>
    </w:rPr>
  </w:style>
  <w:style w:type="paragraph" w:styleId="Revision">
    <w:name w:val="Revision"/>
    <w:hidden/>
    <w:uiPriority w:val="99"/>
    <w:semiHidden/>
    <w:rsid w:val="00A517C6"/>
    <w:rPr>
      <w:sz w:val="24"/>
      <w:szCs w:val="24"/>
      <w:lang w:eastAsia="en-US"/>
    </w:rPr>
  </w:style>
  <w:style w:type="paragraph" w:styleId="BalloonText">
    <w:name w:val="Balloon Text"/>
    <w:basedOn w:val="Normal"/>
    <w:link w:val="BalloonTextChar"/>
    <w:rsid w:val="00A517C6"/>
    <w:rPr>
      <w:rFonts w:ascii="Tahoma" w:hAnsi="Tahoma" w:cs="Tahoma"/>
      <w:sz w:val="16"/>
      <w:szCs w:val="16"/>
    </w:rPr>
  </w:style>
  <w:style w:type="character" w:customStyle="1" w:styleId="BalloonTextChar">
    <w:name w:val="Balloon Text Char"/>
    <w:link w:val="BalloonText"/>
    <w:rsid w:val="00A517C6"/>
    <w:rPr>
      <w:rFonts w:ascii="Tahoma" w:hAnsi="Tahoma" w:cs="Tahoma"/>
      <w:sz w:val="16"/>
      <w:szCs w:val="16"/>
    </w:rPr>
  </w:style>
  <w:style w:type="paragraph" w:styleId="FootnoteText">
    <w:name w:val="footnote text"/>
    <w:basedOn w:val="Normal"/>
    <w:link w:val="FootnoteTextChar"/>
    <w:rsid w:val="00943288"/>
    <w:rPr>
      <w:sz w:val="20"/>
      <w:szCs w:val="20"/>
    </w:rPr>
  </w:style>
  <w:style w:type="character" w:customStyle="1" w:styleId="FootnoteTextChar">
    <w:name w:val="Footnote Text Char"/>
    <w:basedOn w:val="DefaultParagraphFont"/>
    <w:link w:val="FootnoteText"/>
    <w:rsid w:val="00943288"/>
  </w:style>
  <w:style w:type="character" w:styleId="FootnoteReference">
    <w:name w:val="footnote reference"/>
    <w:rsid w:val="00943288"/>
    <w:rPr>
      <w:vertAlign w:val="superscript"/>
    </w:rPr>
  </w:style>
  <w:style w:type="paragraph" w:styleId="Caption">
    <w:name w:val="caption"/>
    <w:basedOn w:val="Normal"/>
    <w:next w:val="Normal"/>
    <w:qFormat/>
    <w:rsid w:val="00DD612F"/>
    <w:rPr>
      <w:b/>
      <w:bCs/>
      <w:sz w:val="20"/>
      <w:szCs w:val="20"/>
    </w:rPr>
  </w:style>
  <w:style w:type="character" w:styleId="Strong">
    <w:name w:val="Strong"/>
    <w:qFormat/>
    <w:rsid w:val="003C7D73"/>
    <w:rPr>
      <w:b/>
      <w:bCs/>
    </w:rPr>
  </w:style>
  <w:style w:type="paragraph" w:styleId="ListParagraph">
    <w:name w:val="List Paragraph"/>
    <w:basedOn w:val="Normal"/>
    <w:qFormat/>
    <w:rsid w:val="00AB6975"/>
    <w:pPr>
      <w:ind w:left="720"/>
      <w:contextualSpacing/>
    </w:pPr>
    <w:rPr>
      <w:rFonts w:ascii="Calibri" w:hAnsi="Calibri" w:cs="Calibri"/>
      <w:sz w:val="22"/>
      <w:szCs w:val="22"/>
    </w:rPr>
  </w:style>
  <w:style w:type="character" w:customStyle="1" w:styleId="Heading2Char">
    <w:name w:val="Heading 2 Char"/>
    <w:basedOn w:val="DefaultParagraphFont"/>
    <w:link w:val="Heading2"/>
    <w:semiHidden/>
    <w:rsid w:val="00FD4354"/>
    <w:rPr>
      <w:rFonts w:asciiTheme="majorHAnsi" w:eastAsiaTheme="majorEastAsia" w:hAnsiTheme="majorHAnsi" w:cstheme="majorBidi"/>
      <w:b/>
      <w:bCs/>
      <w:color w:val="4F81BD" w:themeColor="accent1"/>
      <w:sz w:val="26"/>
      <w:szCs w:val="26"/>
      <w:lang w:eastAsia="en-US"/>
    </w:rPr>
  </w:style>
  <w:style w:type="paragraph" w:styleId="TOC3">
    <w:name w:val="toc 3"/>
    <w:basedOn w:val="Normal"/>
    <w:next w:val="Normal"/>
    <w:autoRedefine/>
    <w:uiPriority w:val="39"/>
    <w:unhideWhenUsed/>
    <w:qFormat/>
    <w:rsid w:val="00A4529E"/>
    <w:pPr>
      <w:spacing w:after="100" w:line="276" w:lineRule="auto"/>
      <w:ind w:left="440"/>
    </w:pPr>
    <w:rPr>
      <w:rFonts w:asciiTheme="minorHAnsi" w:eastAsiaTheme="minorEastAsia" w:hAnsiTheme="minorHAnsi" w:cstheme="minorBidi"/>
      <w:sz w:val="22"/>
      <w:szCs w:val="22"/>
      <w:lang w:eastAsia="ja-JP"/>
    </w:rPr>
  </w:style>
  <w:style w:type="paragraph" w:styleId="TableofFigures">
    <w:name w:val="table of figures"/>
    <w:basedOn w:val="Normal"/>
    <w:next w:val="Normal"/>
    <w:uiPriority w:val="99"/>
    <w:rsid w:val="001579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able of figures" w:uiPriority="99"/>
    <w:lsdException w:name="page number"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lang w:eastAsia="en-US"/>
    </w:rPr>
  </w:style>
  <w:style w:type="paragraph" w:styleId="Heading1">
    <w:name w:val="heading 1"/>
    <w:basedOn w:val="Normal"/>
    <w:next w:val="Normal"/>
    <w:link w:val="Heading1Char"/>
    <w:qFormat/>
    <w:rsid w:val="007E6C3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FD435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bold">
    <w:name w:val="center bold"/>
    <w:aliases w:val="cbo"/>
    <w:basedOn w:val="Normal"/>
    <w:rsid w:val="00AC6A01"/>
    <w:pPr>
      <w:jc w:val="center"/>
    </w:pPr>
    <w:rPr>
      <w:rFonts w:ascii="Book Antiqua" w:hAnsi="Book Antiqua"/>
      <w:b/>
      <w:szCs w:val="20"/>
    </w:rPr>
  </w:style>
  <w:style w:type="paragraph" w:styleId="TOC1">
    <w:name w:val="toc 1"/>
    <w:basedOn w:val="Normal"/>
    <w:next w:val="Normal"/>
    <w:autoRedefine/>
    <w:uiPriority w:val="39"/>
    <w:qFormat/>
    <w:rsid w:val="007E6C38"/>
    <w:pPr>
      <w:keepNext/>
      <w:tabs>
        <w:tab w:val="left" w:pos="1620"/>
        <w:tab w:val="right" w:leader="dot" w:pos="9350"/>
      </w:tabs>
      <w:spacing w:before="120" w:after="120"/>
      <w:ind w:left="540" w:right="720" w:hanging="540"/>
    </w:pPr>
    <w:rPr>
      <w:b/>
      <w:bCs/>
      <w:caps/>
      <w:noProof/>
    </w:rPr>
  </w:style>
  <w:style w:type="character" w:styleId="Hyperlink">
    <w:name w:val="Hyperlink"/>
    <w:uiPriority w:val="99"/>
    <w:rsid w:val="007E6C38"/>
    <w:rPr>
      <w:rFonts w:cs="Times New Roman"/>
      <w:color w:val="0000FF"/>
      <w:sz w:val="18"/>
      <w:szCs w:val="18"/>
      <w:u w:val="single"/>
    </w:rPr>
  </w:style>
  <w:style w:type="paragraph" w:styleId="TOC2">
    <w:name w:val="toc 2"/>
    <w:basedOn w:val="Normal"/>
    <w:next w:val="Normal"/>
    <w:autoRedefine/>
    <w:uiPriority w:val="39"/>
    <w:qFormat/>
    <w:rsid w:val="007E6C38"/>
    <w:pPr>
      <w:tabs>
        <w:tab w:val="left" w:pos="1080"/>
        <w:tab w:val="right" w:leader="dot" w:pos="9350"/>
      </w:tabs>
      <w:ind w:left="1080" w:right="720" w:hanging="547"/>
    </w:pPr>
    <w:rPr>
      <w:noProof/>
    </w:rPr>
  </w:style>
  <w:style w:type="character" w:customStyle="1" w:styleId="Heading1Char">
    <w:name w:val="Heading 1 Char"/>
    <w:link w:val="Heading1"/>
    <w:rsid w:val="007E6C38"/>
    <w:rPr>
      <w:rFonts w:ascii="Cambria" w:eastAsia="Times New Roman" w:hAnsi="Cambria" w:cs="Times New Roman"/>
      <w:b/>
      <w:bCs/>
      <w:kern w:val="32"/>
      <w:sz w:val="32"/>
      <w:szCs w:val="32"/>
    </w:rPr>
  </w:style>
  <w:style w:type="paragraph" w:styleId="TOCHeading">
    <w:name w:val="TOC Heading"/>
    <w:basedOn w:val="Heading1"/>
    <w:next w:val="Normal"/>
    <w:uiPriority w:val="39"/>
    <w:qFormat/>
    <w:rsid w:val="007E6C38"/>
    <w:pPr>
      <w:keepLines/>
      <w:spacing w:before="0" w:after="240"/>
      <w:jc w:val="center"/>
      <w:outlineLvl w:val="9"/>
    </w:pPr>
    <w:rPr>
      <w:rFonts w:ascii="Times New Roman" w:hAnsi="Times New Roman"/>
      <w:color w:val="365F91"/>
      <w:kern w:val="0"/>
      <w:sz w:val="28"/>
      <w:szCs w:val="28"/>
    </w:rPr>
  </w:style>
  <w:style w:type="paragraph" w:styleId="Header">
    <w:name w:val="header"/>
    <w:basedOn w:val="Normal"/>
    <w:link w:val="HeaderChar"/>
    <w:uiPriority w:val="99"/>
    <w:rsid w:val="004130B6"/>
    <w:pPr>
      <w:tabs>
        <w:tab w:val="center" w:pos="4680"/>
        <w:tab w:val="right" w:pos="9360"/>
      </w:tabs>
    </w:pPr>
  </w:style>
  <w:style w:type="character" w:customStyle="1" w:styleId="HeaderChar">
    <w:name w:val="Header Char"/>
    <w:link w:val="Header"/>
    <w:uiPriority w:val="99"/>
    <w:rsid w:val="004130B6"/>
    <w:rPr>
      <w:sz w:val="24"/>
      <w:szCs w:val="24"/>
    </w:rPr>
  </w:style>
  <w:style w:type="paragraph" w:styleId="Footer">
    <w:name w:val="footer"/>
    <w:basedOn w:val="Normal"/>
    <w:link w:val="FooterChar"/>
    <w:uiPriority w:val="99"/>
    <w:rsid w:val="004130B6"/>
    <w:pPr>
      <w:tabs>
        <w:tab w:val="center" w:pos="4680"/>
        <w:tab w:val="right" w:pos="9360"/>
      </w:tabs>
    </w:pPr>
  </w:style>
  <w:style w:type="character" w:customStyle="1" w:styleId="FooterChar">
    <w:name w:val="Footer Char"/>
    <w:link w:val="Footer"/>
    <w:uiPriority w:val="99"/>
    <w:rsid w:val="004130B6"/>
    <w:rPr>
      <w:sz w:val="24"/>
      <w:szCs w:val="24"/>
    </w:rPr>
  </w:style>
  <w:style w:type="paragraph" w:customStyle="1" w:styleId="SubHeading">
    <w:name w:val="SubHeading"/>
    <w:basedOn w:val="Normal"/>
    <w:autoRedefine/>
    <w:qFormat/>
    <w:rsid w:val="000B1EE3"/>
    <w:pPr>
      <w:spacing w:after="120"/>
    </w:pPr>
    <w:rPr>
      <w:b/>
    </w:rPr>
  </w:style>
  <w:style w:type="character" w:styleId="PageNumber">
    <w:name w:val="page number"/>
    <w:uiPriority w:val="99"/>
    <w:rsid w:val="00315BC6"/>
    <w:rPr>
      <w:rFonts w:cs="Times New Roman"/>
      <w:bdr w:val="none" w:sz="0" w:space="0" w:color="auto"/>
    </w:rPr>
  </w:style>
  <w:style w:type="paragraph" w:styleId="NoSpacing">
    <w:name w:val="No Spacing"/>
    <w:uiPriority w:val="1"/>
    <w:qFormat/>
    <w:rsid w:val="00315BC6"/>
    <w:rPr>
      <w:sz w:val="24"/>
      <w:lang w:eastAsia="en-US"/>
    </w:rPr>
  </w:style>
  <w:style w:type="table" w:styleId="TableGrid">
    <w:name w:val="Table Grid"/>
    <w:basedOn w:val="TableNormal"/>
    <w:rsid w:val="00693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lassic3">
    <w:name w:val="Table Classic 3"/>
    <w:basedOn w:val="TableNormal"/>
    <w:rsid w:val="001C382A"/>
    <w:rPr>
      <w:color w:val="00000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1D1B11"/>
      </w:rPr>
      <w:tblPr/>
      <w:tcPr>
        <w:shd w:val="clear" w:color="auto" w:fill="548DD4"/>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CommentReference">
    <w:name w:val="annotation reference"/>
    <w:rsid w:val="00A517C6"/>
    <w:rPr>
      <w:sz w:val="16"/>
      <w:szCs w:val="16"/>
    </w:rPr>
  </w:style>
  <w:style w:type="paragraph" w:styleId="CommentText">
    <w:name w:val="annotation text"/>
    <w:basedOn w:val="Normal"/>
    <w:link w:val="CommentTextChar"/>
    <w:rsid w:val="00A517C6"/>
    <w:rPr>
      <w:sz w:val="20"/>
      <w:szCs w:val="20"/>
    </w:rPr>
  </w:style>
  <w:style w:type="character" w:customStyle="1" w:styleId="CommentTextChar">
    <w:name w:val="Comment Text Char"/>
    <w:basedOn w:val="DefaultParagraphFont"/>
    <w:link w:val="CommentText"/>
    <w:rsid w:val="00A517C6"/>
  </w:style>
  <w:style w:type="paragraph" w:styleId="CommentSubject">
    <w:name w:val="annotation subject"/>
    <w:basedOn w:val="CommentText"/>
    <w:next w:val="CommentText"/>
    <w:link w:val="CommentSubjectChar"/>
    <w:rsid w:val="00A517C6"/>
    <w:rPr>
      <w:b/>
      <w:bCs/>
    </w:rPr>
  </w:style>
  <w:style w:type="character" w:customStyle="1" w:styleId="CommentSubjectChar">
    <w:name w:val="Comment Subject Char"/>
    <w:link w:val="CommentSubject"/>
    <w:rsid w:val="00A517C6"/>
    <w:rPr>
      <w:b/>
      <w:bCs/>
    </w:rPr>
  </w:style>
  <w:style w:type="paragraph" w:styleId="Revision">
    <w:name w:val="Revision"/>
    <w:hidden/>
    <w:uiPriority w:val="99"/>
    <w:semiHidden/>
    <w:rsid w:val="00A517C6"/>
    <w:rPr>
      <w:sz w:val="24"/>
      <w:szCs w:val="24"/>
      <w:lang w:eastAsia="en-US"/>
    </w:rPr>
  </w:style>
  <w:style w:type="paragraph" w:styleId="BalloonText">
    <w:name w:val="Balloon Text"/>
    <w:basedOn w:val="Normal"/>
    <w:link w:val="BalloonTextChar"/>
    <w:rsid w:val="00A517C6"/>
    <w:rPr>
      <w:rFonts w:ascii="Tahoma" w:hAnsi="Tahoma" w:cs="Tahoma"/>
      <w:sz w:val="16"/>
      <w:szCs w:val="16"/>
    </w:rPr>
  </w:style>
  <w:style w:type="character" w:customStyle="1" w:styleId="BalloonTextChar">
    <w:name w:val="Balloon Text Char"/>
    <w:link w:val="BalloonText"/>
    <w:rsid w:val="00A517C6"/>
    <w:rPr>
      <w:rFonts w:ascii="Tahoma" w:hAnsi="Tahoma" w:cs="Tahoma"/>
      <w:sz w:val="16"/>
      <w:szCs w:val="16"/>
    </w:rPr>
  </w:style>
  <w:style w:type="paragraph" w:styleId="FootnoteText">
    <w:name w:val="footnote text"/>
    <w:basedOn w:val="Normal"/>
    <w:link w:val="FootnoteTextChar"/>
    <w:rsid w:val="00943288"/>
    <w:rPr>
      <w:sz w:val="20"/>
      <w:szCs w:val="20"/>
    </w:rPr>
  </w:style>
  <w:style w:type="character" w:customStyle="1" w:styleId="FootnoteTextChar">
    <w:name w:val="Footnote Text Char"/>
    <w:basedOn w:val="DefaultParagraphFont"/>
    <w:link w:val="FootnoteText"/>
    <w:rsid w:val="00943288"/>
  </w:style>
  <w:style w:type="character" w:styleId="FootnoteReference">
    <w:name w:val="footnote reference"/>
    <w:rsid w:val="00943288"/>
    <w:rPr>
      <w:vertAlign w:val="superscript"/>
    </w:rPr>
  </w:style>
  <w:style w:type="paragraph" w:styleId="Caption">
    <w:name w:val="caption"/>
    <w:basedOn w:val="Normal"/>
    <w:next w:val="Normal"/>
    <w:qFormat/>
    <w:rsid w:val="00DD612F"/>
    <w:rPr>
      <w:b/>
      <w:bCs/>
      <w:sz w:val="20"/>
      <w:szCs w:val="20"/>
    </w:rPr>
  </w:style>
  <w:style w:type="character" w:styleId="Strong">
    <w:name w:val="Strong"/>
    <w:qFormat/>
    <w:rsid w:val="003C7D73"/>
    <w:rPr>
      <w:b/>
      <w:bCs/>
    </w:rPr>
  </w:style>
  <w:style w:type="paragraph" w:styleId="ListParagraph">
    <w:name w:val="List Paragraph"/>
    <w:basedOn w:val="Normal"/>
    <w:qFormat/>
    <w:rsid w:val="00AB6975"/>
    <w:pPr>
      <w:ind w:left="720"/>
      <w:contextualSpacing/>
    </w:pPr>
    <w:rPr>
      <w:rFonts w:ascii="Calibri" w:hAnsi="Calibri" w:cs="Calibri"/>
      <w:sz w:val="22"/>
      <w:szCs w:val="22"/>
    </w:rPr>
  </w:style>
  <w:style w:type="character" w:customStyle="1" w:styleId="Heading2Char">
    <w:name w:val="Heading 2 Char"/>
    <w:basedOn w:val="DefaultParagraphFont"/>
    <w:link w:val="Heading2"/>
    <w:semiHidden/>
    <w:rsid w:val="00FD4354"/>
    <w:rPr>
      <w:rFonts w:asciiTheme="majorHAnsi" w:eastAsiaTheme="majorEastAsia" w:hAnsiTheme="majorHAnsi" w:cstheme="majorBidi"/>
      <w:b/>
      <w:bCs/>
      <w:color w:val="4F81BD" w:themeColor="accent1"/>
      <w:sz w:val="26"/>
      <w:szCs w:val="26"/>
      <w:lang w:eastAsia="en-US"/>
    </w:rPr>
  </w:style>
  <w:style w:type="paragraph" w:styleId="TOC3">
    <w:name w:val="toc 3"/>
    <w:basedOn w:val="Normal"/>
    <w:next w:val="Normal"/>
    <w:autoRedefine/>
    <w:uiPriority w:val="39"/>
    <w:unhideWhenUsed/>
    <w:qFormat/>
    <w:rsid w:val="00A4529E"/>
    <w:pPr>
      <w:spacing w:after="100" w:line="276" w:lineRule="auto"/>
      <w:ind w:left="440"/>
    </w:pPr>
    <w:rPr>
      <w:rFonts w:asciiTheme="minorHAnsi" w:eastAsiaTheme="minorEastAsia" w:hAnsiTheme="minorHAnsi" w:cstheme="minorBidi"/>
      <w:sz w:val="22"/>
      <w:szCs w:val="22"/>
      <w:lang w:eastAsia="ja-JP"/>
    </w:rPr>
  </w:style>
  <w:style w:type="paragraph" w:styleId="TableofFigures">
    <w:name w:val="table of figures"/>
    <w:basedOn w:val="Normal"/>
    <w:next w:val="Normal"/>
    <w:uiPriority w:val="99"/>
    <w:rsid w:val="00157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727105">
      <w:bodyDiv w:val="1"/>
      <w:marLeft w:val="0"/>
      <w:marRight w:val="0"/>
      <w:marTop w:val="0"/>
      <w:marBottom w:val="0"/>
      <w:divBdr>
        <w:top w:val="none" w:sz="0" w:space="0" w:color="auto"/>
        <w:left w:val="none" w:sz="0" w:space="0" w:color="auto"/>
        <w:bottom w:val="none" w:sz="0" w:space="0" w:color="auto"/>
        <w:right w:val="none" w:sz="0" w:space="0" w:color="auto"/>
      </w:divBdr>
    </w:div>
    <w:div w:id="711805224">
      <w:bodyDiv w:val="1"/>
      <w:marLeft w:val="0"/>
      <w:marRight w:val="0"/>
      <w:marTop w:val="0"/>
      <w:marBottom w:val="0"/>
      <w:divBdr>
        <w:top w:val="none" w:sz="0" w:space="0" w:color="auto"/>
        <w:left w:val="none" w:sz="0" w:space="0" w:color="auto"/>
        <w:bottom w:val="none" w:sz="0" w:space="0" w:color="auto"/>
        <w:right w:val="none" w:sz="0" w:space="0" w:color="auto"/>
      </w:divBdr>
    </w:div>
    <w:div w:id="821851654">
      <w:bodyDiv w:val="1"/>
      <w:marLeft w:val="0"/>
      <w:marRight w:val="0"/>
      <w:marTop w:val="0"/>
      <w:marBottom w:val="0"/>
      <w:divBdr>
        <w:top w:val="none" w:sz="0" w:space="0" w:color="auto"/>
        <w:left w:val="none" w:sz="0" w:space="0" w:color="auto"/>
        <w:bottom w:val="none" w:sz="0" w:space="0" w:color="auto"/>
        <w:right w:val="none" w:sz="0" w:space="0" w:color="auto"/>
      </w:divBdr>
    </w:div>
    <w:div w:id="914633649">
      <w:bodyDiv w:val="1"/>
      <w:marLeft w:val="0"/>
      <w:marRight w:val="0"/>
      <w:marTop w:val="0"/>
      <w:marBottom w:val="0"/>
      <w:divBdr>
        <w:top w:val="none" w:sz="0" w:space="0" w:color="auto"/>
        <w:left w:val="none" w:sz="0" w:space="0" w:color="auto"/>
        <w:bottom w:val="none" w:sz="0" w:space="0" w:color="auto"/>
        <w:right w:val="none" w:sz="0" w:space="0" w:color="auto"/>
      </w:divBdr>
    </w:div>
    <w:div w:id="929432908">
      <w:bodyDiv w:val="1"/>
      <w:marLeft w:val="0"/>
      <w:marRight w:val="0"/>
      <w:marTop w:val="0"/>
      <w:marBottom w:val="0"/>
      <w:divBdr>
        <w:top w:val="none" w:sz="0" w:space="0" w:color="auto"/>
        <w:left w:val="none" w:sz="0" w:space="0" w:color="auto"/>
        <w:bottom w:val="none" w:sz="0" w:space="0" w:color="auto"/>
        <w:right w:val="none" w:sz="0" w:space="0" w:color="auto"/>
      </w:divBdr>
    </w:div>
    <w:div w:id="1092974750">
      <w:bodyDiv w:val="1"/>
      <w:marLeft w:val="0"/>
      <w:marRight w:val="0"/>
      <w:marTop w:val="0"/>
      <w:marBottom w:val="0"/>
      <w:divBdr>
        <w:top w:val="none" w:sz="0" w:space="0" w:color="auto"/>
        <w:left w:val="none" w:sz="0" w:space="0" w:color="auto"/>
        <w:bottom w:val="none" w:sz="0" w:space="0" w:color="auto"/>
        <w:right w:val="none" w:sz="0" w:space="0" w:color="auto"/>
      </w:divBdr>
    </w:div>
    <w:div w:id="1435594656">
      <w:bodyDiv w:val="1"/>
      <w:marLeft w:val="0"/>
      <w:marRight w:val="0"/>
      <w:marTop w:val="0"/>
      <w:marBottom w:val="0"/>
      <w:divBdr>
        <w:top w:val="none" w:sz="0" w:space="0" w:color="auto"/>
        <w:left w:val="none" w:sz="0" w:space="0" w:color="auto"/>
        <w:bottom w:val="none" w:sz="0" w:space="0" w:color="auto"/>
        <w:right w:val="none" w:sz="0" w:space="0" w:color="auto"/>
      </w:divBdr>
      <w:divsChild>
        <w:div w:id="51076198">
          <w:marLeft w:val="0"/>
          <w:marRight w:val="0"/>
          <w:marTop w:val="0"/>
          <w:marBottom w:val="0"/>
          <w:divBdr>
            <w:top w:val="none" w:sz="0" w:space="0" w:color="auto"/>
            <w:left w:val="none" w:sz="0" w:space="0" w:color="auto"/>
            <w:bottom w:val="none" w:sz="0" w:space="0" w:color="auto"/>
            <w:right w:val="none" w:sz="0" w:space="0" w:color="auto"/>
          </w:divBdr>
          <w:divsChild>
            <w:div w:id="685054814">
              <w:marLeft w:val="0"/>
              <w:marRight w:val="0"/>
              <w:marTop w:val="0"/>
              <w:marBottom w:val="0"/>
              <w:divBdr>
                <w:top w:val="none" w:sz="0" w:space="0" w:color="auto"/>
                <w:left w:val="none" w:sz="0" w:space="0" w:color="auto"/>
                <w:bottom w:val="none" w:sz="0" w:space="0" w:color="auto"/>
                <w:right w:val="none" w:sz="0" w:space="0" w:color="auto"/>
              </w:divBdr>
            </w:div>
          </w:divsChild>
        </w:div>
        <w:div w:id="1298605847">
          <w:marLeft w:val="0"/>
          <w:marRight w:val="0"/>
          <w:marTop w:val="0"/>
          <w:marBottom w:val="0"/>
          <w:divBdr>
            <w:top w:val="none" w:sz="0" w:space="0" w:color="auto"/>
            <w:left w:val="none" w:sz="0" w:space="0" w:color="auto"/>
            <w:bottom w:val="none" w:sz="0" w:space="0" w:color="auto"/>
            <w:right w:val="none" w:sz="0" w:space="0" w:color="auto"/>
          </w:divBdr>
          <w:divsChild>
            <w:div w:id="638001489">
              <w:marLeft w:val="0"/>
              <w:marRight w:val="0"/>
              <w:marTop w:val="0"/>
              <w:marBottom w:val="0"/>
              <w:divBdr>
                <w:top w:val="none" w:sz="0" w:space="0" w:color="auto"/>
                <w:left w:val="none" w:sz="0" w:space="0" w:color="auto"/>
                <w:bottom w:val="none" w:sz="0" w:space="0" w:color="auto"/>
                <w:right w:val="none" w:sz="0" w:space="0" w:color="auto"/>
              </w:divBdr>
            </w:div>
            <w:div w:id="1258562925">
              <w:marLeft w:val="0"/>
              <w:marRight w:val="0"/>
              <w:marTop w:val="0"/>
              <w:marBottom w:val="0"/>
              <w:divBdr>
                <w:top w:val="none" w:sz="0" w:space="0" w:color="auto"/>
                <w:left w:val="none" w:sz="0" w:space="0" w:color="auto"/>
                <w:bottom w:val="none" w:sz="0" w:space="0" w:color="auto"/>
                <w:right w:val="none" w:sz="0" w:space="0" w:color="auto"/>
              </w:divBdr>
              <w:divsChild>
                <w:div w:id="6244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92694">
      <w:bodyDiv w:val="1"/>
      <w:marLeft w:val="0"/>
      <w:marRight w:val="0"/>
      <w:marTop w:val="0"/>
      <w:marBottom w:val="0"/>
      <w:divBdr>
        <w:top w:val="none" w:sz="0" w:space="0" w:color="auto"/>
        <w:left w:val="none" w:sz="0" w:space="0" w:color="auto"/>
        <w:bottom w:val="none" w:sz="0" w:space="0" w:color="auto"/>
        <w:right w:val="none" w:sz="0" w:space="0" w:color="auto"/>
      </w:divBdr>
    </w:div>
    <w:div w:id="1763644839">
      <w:bodyDiv w:val="1"/>
      <w:marLeft w:val="0"/>
      <w:marRight w:val="0"/>
      <w:marTop w:val="0"/>
      <w:marBottom w:val="0"/>
      <w:divBdr>
        <w:top w:val="none" w:sz="0" w:space="0" w:color="auto"/>
        <w:left w:val="none" w:sz="0" w:space="0" w:color="auto"/>
        <w:bottom w:val="none" w:sz="0" w:space="0" w:color="auto"/>
        <w:right w:val="none" w:sz="0" w:space="0" w:color="auto"/>
      </w:divBdr>
    </w:div>
    <w:div w:id="1776707274">
      <w:bodyDiv w:val="1"/>
      <w:marLeft w:val="0"/>
      <w:marRight w:val="0"/>
      <w:marTop w:val="0"/>
      <w:marBottom w:val="0"/>
      <w:divBdr>
        <w:top w:val="none" w:sz="0" w:space="0" w:color="auto"/>
        <w:left w:val="none" w:sz="0" w:space="0" w:color="auto"/>
        <w:bottom w:val="none" w:sz="0" w:space="0" w:color="auto"/>
        <w:right w:val="none" w:sz="0" w:space="0" w:color="auto"/>
      </w:divBdr>
      <w:divsChild>
        <w:div w:id="542209688">
          <w:marLeft w:val="734"/>
          <w:marRight w:val="0"/>
          <w:marTop w:val="96"/>
          <w:marBottom w:val="0"/>
          <w:divBdr>
            <w:top w:val="none" w:sz="0" w:space="0" w:color="auto"/>
            <w:left w:val="none" w:sz="0" w:space="0" w:color="auto"/>
            <w:bottom w:val="none" w:sz="0" w:space="0" w:color="auto"/>
            <w:right w:val="none" w:sz="0" w:space="0" w:color="auto"/>
          </w:divBdr>
        </w:div>
        <w:div w:id="680008702">
          <w:marLeft w:val="1166"/>
          <w:marRight w:val="0"/>
          <w:marTop w:val="82"/>
          <w:marBottom w:val="0"/>
          <w:divBdr>
            <w:top w:val="none" w:sz="0" w:space="0" w:color="auto"/>
            <w:left w:val="none" w:sz="0" w:space="0" w:color="auto"/>
            <w:bottom w:val="none" w:sz="0" w:space="0" w:color="auto"/>
            <w:right w:val="none" w:sz="0" w:space="0" w:color="auto"/>
          </w:divBdr>
        </w:div>
        <w:div w:id="1690328772">
          <w:marLeft w:val="1166"/>
          <w:marRight w:val="0"/>
          <w:marTop w:val="82"/>
          <w:marBottom w:val="0"/>
          <w:divBdr>
            <w:top w:val="none" w:sz="0" w:space="0" w:color="auto"/>
            <w:left w:val="none" w:sz="0" w:space="0" w:color="auto"/>
            <w:bottom w:val="none" w:sz="0" w:space="0" w:color="auto"/>
            <w:right w:val="none" w:sz="0" w:space="0" w:color="auto"/>
          </w:divBdr>
        </w:div>
        <w:div w:id="1903364852">
          <w:marLeft w:val="1166"/>
          <w:marRight w:val="0"/>
          <w:marTop w:val="82"/>
          <w:marBottom w:val="0"/>
          <w:divBdr>
            <w:top w:val="none" w:sz="0" w:space="0" w:color="auto"/>
            <w:left w:val="none" w:sz="0" w:space="0" w:color="auto"/>
            <w:bottom w:val="none" w:sz="0" w:space="0" w:color="auto"/>
            <w:right w:val="none" w:sz="0" w:space="0" w:color="auto"/>
          </w:divBdr>
        </w:div>
        <w:div w:id="2058776608">
          <w:marLeft w:val="1166"/>
          <w:marRight w:val="0"/>
          <w:marTop w:val="82"/>
          <w:marBottom w:val="0"/>
          <w:divBdr>
            <w:top w:val="none" w:sz="0" w:space="0" w:color="auto"/>
            <w:left w:val="none" w:sz="0" w:space="0" w:color="auto"/>
            <w:bottom w:val="none" w:sz="0" w:space="0" w:color="auto"/>
            <w:right w:val="none" w:sz="0" w:space="0" w:color="auto"/>
          </w:divBdr>
        </w:div>
      </w:divsChild>
    </w:div>
    <w:div w:id="1850633518">
      <w:bodyDiv w:val="1"/>
      <w:marLeft w:val="0"/>
      <w:marRight w:val="0"/>
      <w:marTop w:val="0"/>
      <w:marBottom w:val="0"/>
      <w:divBdr>
        <w:top w:val="none" w:sz="0" w:space="0" w:color="auto"/>
        <w:left w:val="none" w:sz="0" w:space="0" w:color="auto"/>
        <w:bottom w:val="none" w:sz="0" w:space="0" w:color="auto"/>
        <w:right w:val="none" w:sz="0" w:space="0" w:color="auto"/>
      </w:divBdr>
    </w:div>
    <w:div w:id="2032026220">
      <w:bodyDiv w:val="1"/>
      <w:marLeft w:val="0"/>
      <w:marRight w:val="0"/>
      <w:marTop w:val="0"/>
      <w:marBottom w:val="0"/>
      <w:divBdr>
        <w:top w:val="none" w:sz="0" w:space="0" w:color="auto"/>
        <w:left w:val="none" w:sz="0" w:space="0" w:color="auto"/>
        <w:bottom w:val="none" w:sz="0" w:space="0" w:color="auto"/>
        <w:right w:val="none" w:sz="0" w:space="0" w:color="auto"/>
      </w:divBdr>
    </w:div>
    <w:div w:id="2069181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CBERSciTool\TextMiner\doc\ETHER%20manual.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file:///C:\CBERSciTool\TextMiner\doc\ETHER%20manual.docx"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CBERSciTool\TextMiner\doc\ETHER%20manual.docx"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file:///\\Cbsfs03\OBE%20Central\VAERS_Text_Mining\%20VAERS_Text_Mining.zip"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www.engilitycorp.com" TargetMode="Externa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ww.ncbi.nlm.nih.gov/pubmed/2365049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779CB-C67B-4640-890E-17D8400D9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3448</TotalTime>
  <Pages>15</Pages>
  <Words>2617</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Algorithms</vt:lpstr>
    </vt:vector>
  </TitlesOfParts>
  <Company>Booz Allen Hamilton</Company>
  <LinksUpToDate>false</LinksUpToDate>
  <CharactersWithSpaces>17500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dc:title>
  <dc:creator>Minere</dc:creator>
  <cp:lastModifiedBy>Wang, Wei * (OBE)</cp:lastModifiedBy>
  <cp:revision>155</cp:revision>
  <cp:lastPrinted>2012-06-29T14:53:00Z</cp:lastPrinted>
  <dcterms:created xsi:type="dcterms:W3CDTF">2014-07-28T02:48:00Z</dcterms:created>
  <dcterms:modified xsi:type="dcterms:W3CDTF">2014-10-07T17:59:00Z</dcterms:modified>
</cp:coreProperties>
</file>