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5B8CB" w14:textId="77777777" w:rsidR="00045F50" w:rsidRPr="00045F50" w:rsidRDefault="00045F50" w:rsidP="00045F50">
      <w:pPr>
        <w:spacing w:after="0"/>
        <w:jc w:val="center"/>
        <w:rPr>
          <w:rFonts w:ascii="Times New Roman" w:eastAsiaTheme="minorEastAsia" w:hAnsi="Times New Roman"/>
          <w:b/>
          <w:bCs/>
          <w:caps/>
          <w:kern w:val="0"/>
          <w:sz w:val="28"/>
          <w:szCs w:val="28"/>
          <w14:ligatures w14:val="none"/>
        </w:rPr>
      </w:pPr>
      <w:r w:rsidRPr="00045F50">
        <w:rPr>
          <w:rFonts w:ascii="Times New Roman" w:eastAsiaTheme="minorEastAsia" w:hAnsi="Times New Roman"/>
          <w:b/>
          <w:bCs/>
          <w:kern w:val="0"/>
          <w:sz w:val="28"/>
          <w:szCs w:val="28"/>
          <w14:ligatures w14:val="none"/>
        </w:rPr>
        <w:t>Министерство науки и высшего образования Российской Федерации</w:t>
      </w:r>
    </w:p>
    <w:p w14:paraId="766F0EBF" w14:textId="77777777" w:rsidR="00045F50" w:rsidRPr="00045F50" w:rsidRDefault="00045F50" w:rsidP="00045F50">
      <w:pPr>
        <w:spacing w:after="0" w:line="240" w:lineRule="auto"/>
        <w:jc w:val="center"/>
        <w:rPr>
          <w:rFonts w:ascii="Times New Roman" w:eastAsiaTheme="minorEastAsia" w:hAnsi="Times New Roman"/>
          <w:bCs/>
          <w:kern w:val="0"/>
          <w:sz w:val="26"/>
          <w:szCs w:val="26"/>
          <w14:ligatures w14:val="none"/>
        </w:rPr>
      </w:pPr>
      <w:r w:rsidRPr="00045F50">
        <w:rPr>
          <w:rFonts w:ascii="Times New Roman" w:eastAsiaTheme="minorEastAsia" w:hAnsi="Times New Roman"/>
          <w:bCs/>
          <w:kern w:val="0"/>
          <w:sz w:val="26"/>
          <w:szCs w:val="26"/>
          <w14:ligatures w14:val="none"/>
        </w:rPr>
        <w:t>ФЕДЕРАЛЬНОЕ ГОСУДАРСТВЕННОЕ АВТОНОМНОЕ ОБРАЗОВАТЕЛЬНОЕ УЧРЕЖДЕНИЕ ВЫСШЕГО ОБРАЗОВАНИЯ</w:t>
      </w:r>
    </w:p>
    <w:p w14:paraId="1D95AEC6" w14:textId="77777777" w:rsidR="00045F50" w:rsidRPr="00045F50" w:rsidRDefault="00045F50" w:rsidP="00045F50">
      <w:pPr>
        <w:spacing w:after="0" w:line="240" w:lineRule="auto"/>
        <w:jc w:val="center"/>
        <w:rPr>
          <w:rFonts w:ascii="Times New Roman" w:eastAsiaTheme="minorEastAsia" w:hAnsi="Times New Roman"/>
          <w:b/>
          <w:bCs/>
          <w:kern w:val="0"/>
          <w:sz w:val="28"/>
          <w:szCs w:val="28"/>
          <w14:ligatures w14:val="none"/>
        </w:rPr>
      </w:pPr>
      <w:r w:rsidRPr="00045F50">
        <w:rPr>
          <w:rFonts w:ascii="Times New Roman" w:eastAsiaTheme="minorEastAsia" w:hAnsi="Times New Roman"/>
          <w:b/>
          <w:bCs/>
          <w:kern w:val="0"/>
          <w:sz w:val="28"/>
          <w:szCs w:val="28"/>
          <w14:ligatures w14:val="none"/>
        </w:rPr>
        <w:t>НАЦИОНАЛЬНЫЙ ИССЛЕДОВАТЕЛЬСКИЙ УНИВЕРСИТЕТ ИТМО</w:t>
      </w:r>
    </w:p>
    <w:p w14:paraId="125E9F4D" w14:textId="77777777" w:rsidR="00045F50" w:rsidRPr="00045F50" w:rsidRDefault="00045F50" w:rsidP="00045F50">
      <w:pPr>
        <w:spacing w:after="0" w:line="240" w:lineRule="auto"/>
        <w:jc w:val="center"/>
        <w:rPr>
          <w:rFonts w:ascii="Times New Roman" w:eastAsiaTheme="minorEastAsia" w:hAnsi="Times New Roman"/>
          <w:b/>
          <w:kern w:val="0"/>
          <w:sz w:val="28"/>
          <w:szCs w:val="28"/>
          <w14:ligatures w14:val="none"/>
        </w:rPr>
      </w:pPr>
      <w:r w:rsidRPr="00045F50">
        <w:rPr>
          <w:rFonts w:ascii="Times New Roman" w:eastAsiaTheme="minorEastAsia" w:hAnsi="Times New Roman"/>
          <w:b/>
          <w:kern w:val="0"/>
          <w:sz w:val="28"/>
          <w:szCs w:val="28"/>
          <w:lang w:val="en-US"/>
          <w14:ligatures w14:val="none"/>
        </w:rPr>
        <w:t>ITMO</w:t>
      </w:r>
      <w:r w:rsidRPr="00045F50">
        <w:rPr>
          <w:rFonts w:ascii="Times New Roman" w:eastAsiaTheme="minorEastAsia" w:hAnsi="Times New Roman"/>
          <w:b/>
          <w:kern w:val="0"/>
          <w:sz w:val="28"/>
          <w:szCs w:val="28"/>
          <w14:ligatures w14:val="none"/>
        </w:rPr>
        <w:t xml:space="preserve"> </w:t>
      </w:r>
      <w:r w:rsidRPr="00045F50">
        <w:rPr>
          <w:rFonts w:ascii="Times New Roman" w:eastAsiaTheme="minorEastAsia" w:hAnsi="Times New Roman"/>
          <w:b/>
          <w:kern w:val="0"/>
          <w:sz w:val="28"/>
          <w:szCs w:val="28"/>
          <w:lang w:val="en-US"/>
          <w14:ligatures w14:val="none"/>
        </w:rPr>
        <w:t>University</w:t>
      </w:r>
    </w:p>
    <w:p w14:paraId="5311F762" w14:textId="77777777" w:rsidR="00045F50" w:rsidRPr="00045F50" w:rsidRDefault="00045F50" w:rsidP="00045F50">
      <w:pPr>
        <w:spacing w:after="0" w:line="240" w:lineRule="auto"/>
        <w:jc w:val="center"/>
        <w:rPr>
          <w:rFonts w:ascii="Times New Roman" w:eastAsiaTheme="minorEastAsia" w:hAnsi="Times New Roman"/>
          <w:b/>
          <w:kern w:val="0"/>
          <w:sz w:val="28"/>
          <w14:ligatures w14:val="none"/>
        </w:rPr>
      </w:pPr>
    </w:p>
    <w:p w14:paraId="734C3D18" w14:textId="77777777" w:rsidR="00045F50" w:rsidRPr="00045F50" w:rsidRDefault="00045F50" w:rsidP="00045F50">
      <w:pPr>
        <w:spacing w:after="0" w:line="240" w:lineRule="auto"/>
        <w:jc w:val="center"/>
        <w:rPr>
          <w:rFonts w:ascii="Times New Roman" w:eastAsiaTheme="minorEastAsia" w:hAnsi="Times New Roman"/>
          <w:b/>
          <w:kern w:val="0"/>
          <w:sz w:val="28"/>
          <w14:ligatures w14:val="none"/>
        </w:rPr>
      </w:pPr>
    </w:p>
    <w:p w14:paraId="4ED0C165" w14:textId="77777777" w:rsidR="00045F50" w:rsidRPr="00045F50" w:rsidRDefault="00045F50" w:rsidP="00045F50">
      <w:pPr>
        <w:spacing w:after="0" w:line="240" w:lineRule="auto"/>
        <w:jc w:val="center"/>
        <w:rPr>
          <w:rFonts w:ascii="Times New Roman" w:eastAsiaTheme="minorEastAsia" w:hAnsi="Times New Roman"/>
          <w:b/>
          <w:kern w:val="0"/>
          <w:sz w:val="28"/>
          <w14:ligatures w14:val="none"/>
        </w:rPr>
      </w:pPr>
    </w:p>
    <w:p w14:paraId="39982D50" w14:textId="0CC33F8B" w:rsidR="00045F50" w:rsidRPr="000B1CB7" w:rsidRDefault="00045F50" w:rsidP="00045F50">
      <w:pPr>
        <w:spacing w:after="0" w:line="240" w:lineRule="auto"/>
        <w:jc w:val="center"/>
        <w:rPr>
          <w:rFonts w:ascii="Times New Roman" w:eastAsiaTheme="minorEastAsia" w:hAnsi="Times New Roman"/>
          <w:b/>
          <w:kern w:val="0"/>
          <w:sz w:val="28"/>
          <w14:ligatures w14:val="none"/>
        </w:rPr>
      </w:pPr>
      <w:r w:rsidRPr="00045F50">
        <w:rPr>
          <w:rFonts w:ascii="Times New Roman" w:eastAsiaTheme="minorEastAsia" w:hAnsi="Times New Roman"/>
          <w:b/>
          <w:kern w:val="0"/>
          <w:sz w:val="28"/>
          <w14:ligatures w14:val="none"/>
        </w:rPr>
        <w:t xml:space="preserve">ОТЧЁТ ПО ЛАБОРАТОРНОЙ РАБОТЕ </w:t>
      </w:r>
      <w:r w:rsidR="00884E23">
        <w:rPr>
          <w:rFonts w:ascii="Times New Roman" w:eastAsiaTheme="minorEastAsia" w:hAnsi="Times New Roman"/>
          <w:b/>
          <w:kern w:val="0"/>
          <w:sz w:val="28"/>
          <w14:ligatures w14:val="none"/>
        </w:rPr>
        <w:t>1</w:t>
      </w:r>
    </w:p>
    <w:p w14:paraId="1E0F25F0" w14:textId="79014E39" w:rsidR="00045F50" w:rsidRPr="00AB716C" w:rsidRDefault="00045F50" w:rsidP="00045F50">
      <w:pPr>
        <w:tabs>
          <w:tab w:val="center" w:pos="4678"/>
          <w:tab w:val="right" w:pos="9356"/>
        </w:tabs>
        <w:spacing w:before="360" w:after="360" w:line="240" w:lineRule="auto"/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</w:pPr>
      <w:r w:rsidRPr="00045F50">
        <w:rPr>
          <w:rFonts w:ascii="Times New Roman" w:eastAsiaTheme="minorEastAsia" w:hAnsi="Times New Roman"/>
          <w:b/>
          <w:kern w:val="0"/>
          <w:sz w:val="28"/>
          <w:szCs w:val="28"/>
          <w14:ligatures w14:val="none"/>
        </w:rPr>
        <w:t>По дисциплине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 </w:t>
      </w:r>
      <w:r w:rsidR="00AB716C">
        <w:rPr>
          <w:rFonts w:ascii="Times New Roman" w:eastAsiaTheme="minorEastAsia" w:hAnsi="Times New Roman"/>
          <w:kern w:val="0"/>
          <w:sz w:val="28"/>
          <w:szCs w:val="28"/>
          <w:lang w:val="en-US"/>
          <w14:ligatures w14:val="none"/>
        </w:rPr>
        <w:t>Web</w:t>
      </w:r>
      <w:r w:rsidR="00AB716C" w:rsidRPr="00AB716C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>-</w:t>
      </w:r>
      <w:r w:rsidR="00AB716C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>программирование</w:t>
      </w:r>
    </w:p>
    <w:p w14:paraId="462F33CA" w14:textId="63AD546D" w:rsidR="00045F50" w:rsidRPr="00AB716C" w:rsidRDefault="00045F50" w:rsidP="00045F50">
      <w:pPr>
        <w:tabs>
          <w:tab w:val="left" w:pos="426"/>
          <w:tab w:val="center" w:pos="4820"/>
          <w:tab w:val="right" w:pos="9356"/>
        </w:tabs>
        <w:spacing w:before="360" w:after="360" w:line="240" w:lineRule="auto"/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</w:pPr>
      <w:r w:rsidRPr="00045F50">
        <w:rPr>
          <w:rFonts w:ascii="Times New Roman" w:eastAsiaTheme="minorEastAsia" w:hAnsi="Times New Roman"/>
          <w:b/>
          <w:kern w:val="0"/>
          <w:sz w:val="28"/>
          <w:szCs w:val="28"/>
          <w14:ligatures w14:val="none"/>
        </w:rPr>
        <w:t>Тема работы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 </w:t>
      </w:r>
      <w:r w:rsidR="00AB716C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Основы </w:t>
      </w:r>
      <w:r w:rsidR="00AB716C">
        <w:rPr>
          <w:rFonts w:ascii="Times New Roman" w:eastAsiaTheme="minorEastAsia" w:hAnsi="Times New Roman"/>
          <w:kern w:val="0"/>
          <w:sz w:val="28"/>
          <w:szCs w:val="28"/>
          <w:lang w:val="en-US"/>
          <w14:ligatures w14:val="none"/>
        </w:rPr>
        <w:t>HTML</w:t>
      </w:r>
      <w:r w:rsidR="00AB716C" w:rsidRPr="00AB716C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 </w:t>
      </w:r>
      <w:r w:rsidR="00AB716C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и </w:t>
      </w:r>
      <w:r w:rsidR="00AB716C">
        <w:rPr>
          <w:rFonts w:ascii="Times New Roman" w:eastAsiaTheme="minorEastAsia" w:hAnsi="Times New Roman"/>
          <w:kern w:val="0"/>
          <w:sz w:val="28"/>
          <w:szCs w:val="28"/>
          <w:lang w:val="en-US"/>
          <w14:ligatures w14:val="none"/>
        </w:rPr>
        <w:t>CSS</w:t>
      </w:r>
    </w:p>
    <w:p w14:paraId="1BE2B0CA" w14:textId="1126ACEA" w:rsidR="00045F50" w:rsidRPr="00045F50" w:rsidRDefault="00045F50" w:rsidP="00045F5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rPr>
          <w:rFonts w:ascii="Times New Roman" w:eastAsiaTheme="minorEastAsia" w:hAnsi="Times New Roman"/>
          <w:kern w:val="0"/>
          <w:sz w:val="28"/>
          <w:szCs w:val="28"/>
          <w14:ligatures w14:val="none"/>
        </w:rPr>
      </w:pPr>
      <w:r w:rsidRPr="00045F50">
        <w:rPr>
          <w:rFonts w:ascii="Times New Roman" w:eastAsiaTheme="minorEastAsia" w:hAnsi="Times New Roman"/>
          <w:b/>
          <w:kern w:val="0"/>
          <w:sz w:val="28"/>
          <w:szCs w:val="28"/>
          <w14:ligatures w14:val="none"/>
        </w:rPr>
        <w:t>Обучающийся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 </w:t>
      </w:r>
      <w:r w:rsidR="00CB471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Бабаев Руслан </w:t>
      </w:r>
      <w:proofErr w:type="spellStart"/>
      <w:r w:rsidR="00CB471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>Сагибович</w:t>
      </w:r>
      <w:proofErr w:type="spellEnd"/>
    </w:p>
    <w:p w14:paraId="62A4F824" w14:textId="77777777" w:rsidR="00045F50" w:rsidRPr="00045F50" w:rsidRDefault="00045F50" w:rsidP="00045F5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rPr>
          <w:rFonts w:ascii="Times New Roman" w:eastAsiaTheme="minorEastAsia" w:hAnsi="Times New Roman"/>
          <w:kern w:val="0"/>
          <w:sz w:val="28"/>
          <w:szCs w:val="28"/>
          <w14:ligatures w14:val="none"/>
        </w:rPr>
      </w:pPr>
      <w:r w:rsidRPr="00045F50">
        <w:rPr>
          <w:rFonts w:ascii="Times New Roman" w:eastAsiaTheme="minorEastAsia" w:hAnsi="Times New Roman"/>
          <w:b/>
          <w:kern w:val="0"/>
          <w:sz w:val="28"/>
          <w:szCs w:val="28"/>
          <w14:ligatures w14:val="none"/>
        </w:rPr>
        <w:t>Факультет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 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ab/>
      </w:r>
      <w:proofErr w:type="spellStart"/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>Факультет</w:t>
      </w:r>
      <w:proofErr w:type="spellEnd"/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 инфокоммуникационных технологий</w:t>
      </w:r>
    </w:p>
    <w:p w14:paraId="6DD07735" w14:textId="3AF5F772" w:rsidR="00045F50" w:rsidRPr="00045F50" w:rsidRDefault="00045F50" w:rsidP="00045F5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rPr>
          <w:rFonts w:ascii="Times New Roman" w:eastAsiaTheme="minorEastAsia" w:hAnsi="Times New Roman"/>
          <w:kern w:val="0"/>
          <w:sz w:val="28"/>
          <w:szCs w:val="28"/>
          <w14:ligatures w14:val="none"/>
        </w:rPr>
      </w:pPr>
      <w:r w:rsidRPr="00045F50">
        <w:rPr>
          <w:rFonts w:ascii="Times New Roman" w:eastAsiaTheme="minorEastAsia" w:hAnsi="Times New Roman"/>
          <w:b/>
          <w:kern w:val="0"/>
          <w:sz w:val="28"/>
          <w:szCs w:val="28"/>
          <w14:ligatures w14:val="none"/>
        </w:rPr>
        <w:t>Группа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 К3</w:t>
      </w:r>
      <w:r w:rsidR="00CB471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>3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>21</w:t>
      </w:r>
    </w:p>
    <w:p w14:paraId="717A2F4D" w14:textId="77777777" w:rsidR="00045F50" w:rsidRPr="00045F50" w:rsidRDefault="00045F50" w:rsidP="00045F5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rPr>
          <w:rFonts w:ascii="Times New Roman" w:eastAsiaTheme="minorEastAsia" w:hAnsi="Times New Roman"/>
          <w:kern w:val="0"/>
          <w:sz w:val="28"/>
          <w:szCs w:val="28"/>
          <w14:ligatures w14:val="none"/>
        </w:rPr>
      </w:pPr>
      <w:r w:rsidRPr="00045F50">
        <w:rPr>
          <w:rFonts w:ascii="Times New Roman" w:eastAsiaTheme="minorEastAsia" w:hAnsi="Times New Roman"/>
          <w:b/>
          <w:kern w:val="0"/>
          <w:sz w:val="28"/>
          <w:szCs w:val="28"/>
          <w14:ligatures w14:val="none"/>
        </w:rPr>
        <w:t>Направление подготовки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 11.03.02 Инфокоммуникационные технологии и системы связи</w:t>
      </w:r>
    </w:p>
    <w:p w14:paraId="77759155" w14:textId="77777777" w:rsidR="00045F50" w:rsidRPr="00045F50" w:rsidRDefault="00045F50" w:rsidP="00045F5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rPr>
          <w:rFonts w:ascii="Times New Roman" w:eastAsiaTheme="minorEastAsia" w:hAnsi="Times New Roman"/>
          <w:kern w:val="0"/>
          <w:sz w:val="28"/>
          <w:szCs w:val="28"/>
          <w14:ligatures w14:val="none"/>
        </w:rPr>
      </w:pPr>
      <w:r w:rsidRPr="00045F50">
        <w:rPr>
          <w:rFonts w:ascii="Times New Roman" w:eastAsiaTheme="minorEastAsia" w:hAnsi="Times New Roman"/>
          <w:b/>
          <w:kern w:val="0"/>
          <w:sz w:val="28"/>
          <w:szCs w:val="28"/>
          <w14:ligatures w14:val="none"/>
        </w:rPr>
        <w:t>Образовательная программа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 Программирование в инфокоммуникационных системах</w:t>
      </w:r>
    </w:p>
    <w:p w14:paraId="74556D86" w14:textId="77777777" w:rsidR="00045F50" w:rsidRPr="00045F50" w:rsidRDefault="00045F50" w:rsidP="00045F5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rPr>
          <w:rFonts w:ascii="Times New Roman" w:eastAsiaTheme="minorEastAsia" w:hAnsi="Times New Roman"/>
          <w:kern w:val="0"/>
          <w:sz w:val="28"/>
          <w:szCs w:val="28"/>
          <w14:ligatures w14:val="none"/>
        </w:rPr>
      </w:pPr>
    </w:p>
    <w:p w14:paraId="0C57B36E" w14:textId="0547F213" w:rsidR="00045F50" w:rsidRPr="00045F50" w:rsidRDefault="00045F50" w:rsidP="00045F5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0" w:line="240" w:lineRule="auto"/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</w:pPr>
      <w:r w:rsidRPr="00045F50">
        <w:rPr>
          <w:rFonts w:ascii="Times New Roman" w:eastAsiaTheme="minorEastAsia" w:hAnsi="Times New Roman"/>
          <w:b/>
          <w:kern w:val="0"/>
          <w:sz w:val="28"/>
          <w:szCs w:val="28"/>
          <w14:ligatures w14:val="none"/>
        </w:rPr>
        <w:t>Обучающийся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 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ab/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ab/>
      </w:r>
      <w:r w:rsidR="00CB471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15</w:t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.</w:t>
      </w:r>
      <w:r w:rsidR="00CB471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10</w:t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.202</w:t>
      </w:r>
      <w:r w:rsidR="00884E23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4</w:t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ab/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ab/>
      </w:r>
      <w:r w:rsidRPr="00045F50">
        <w:rPr>
          <w:rFonts w:ascii="Times New Roman" w:eastAsiaTheme="minorEastAsia" w:hAnsi="Times New Roman"/>
          <w:i/>
          <w:kern w:val="0"/>
          <w:sz w:val="28"/>
          <w:szCs w:val="28"/>
          <w:u w:val="single"/>
          <w14:ligatures w14:val="none"/>
        </w:rPr>
        <w:tab/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ab/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ab/>
      </w:r>
      <w:r w:rsidR="00CB471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Бабаев</w:t>
      </w:r>
      <w:r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 xml:space="preserve"> </w:t>
      </w:r>
      <w:r w:rsidR="00CB471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Р</w:t>
      </w:r>
      <w:r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.</w:t>
      </w:r>
      <w:r w:rsidR="00CB471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С</w:t>
      </w:r>
      <w:r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.</w:t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ab/>
      </w:r>
    </w:p>
    <w:p w14:paraId="1B8B3F48" w14:textId="77777777" w:rsidR="00045F50" w:rsidRPr="00045F50" w:rsidRDefault="00045F50" w:rsidP="00045F50">
      <w:pPr>
        <w:tabs>
          <w:tab w:val="center" w:pos="3686"/>
          <w:tab w:val="center" w:pos="5812"/>
          <w:tab w:val="center" w:pos="8222"/>
        </w:tabs>
        <w:spacing w:after="360" w:line="240" w:lineRule="auto"/>
        <w:rPr>
          <w:rFonts w:ascii="Times New Roman" w:eastAsiaTheme="minorEastAsia" w:hAnsi="Times New Roman"/>
          <w:kern w:val="0"/>
          <w:sz w:val="28"/>
          <w:szCs w:val="28"/>
          <w:vertAlign w:val="superscript"/>
          <w14:ligatures w14:val="none"/>
        </w:rPr>
      </w:pPr>
      <w:r w:rsidRPr="00045F50">
        <w:rPr>
          <w:rFonts w:ascii="Times New Roman" w:eastAsiaTheme="minorEastAsia" w:hAnsi="Times New Roman"/>
          <w:kern w:val="0"/>
          <w:sz w:val="28"/>
          <w:szCs w:val="28"/>
          <w:vertAlign w:val="superscript"/>
          <w14:ligatures w14:val="none"/>
        </w:rPr>
        <w:tab/>
        <w:t>(дата)</w:t>
      </w:r>
      <w:r w:rsidRPr="00045F50">
        <w:rPr>
          <w:rFonts w:ascii="Times New Roman" w:eastAsiaTheme="minorEastAsia" w:hAnsi="Times New Roman"/>
          <w:kern w:val="0"/>
          <w:sz w:val="28"/>
          <w:szCs w:val="28"/>
          <w:vertAlign w:val="superscript"/>
          <w14:ligatures w14:val="none"/>
        </w:rPr>
        <w:tab/>
        <w:t>(подпись)</w:t>
      </w:r>
      <w:r w:rsidRPr="00045F50">
        <w:rPr>
          <w:rFonts w:ascii="Times New Roman" w:eastAsiaTheme="minorEastAsia" w:hAnsi="Times New Roman"/>
          <w:kern w:val="0"/>
          <w:sz w:val="28"/>
          <w:szCs w:val="28"/>
          <w:vertAlign w:val="superscript"/>
          <w14:ligatures w14:val="none"/>
        </w:rPr>
        <w:tab/>
        <w:t>(Ф.И.О.)</w:t>
      </w:r>
    </w:p>
    <w:p w14:paraId="48076919" w14:textId="07EF7600" w:rsidR="00045F50" w:rsidRPr="00045F50" w:rsidRDefault="00045F50" w:rsidP="00045F5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0" w:line="240" w:lineRule="auto"/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</w:pPr>
      <w:r w:rsidRPr="00045F50">
        <w:rPr>
          <w:rFonts w:ascii="Times New Roman" w:eastAsiaTheme="minorEastAsia" w:hAnsi="Times New Roman"/>
          <w:b/>
          <w:kern w:val="0"/>
          <w:sz w:val="28"/>
          <w:szCs w:val="28"/>
          <w14:ligatures w14:val="none"/>
        </w:rPr>
        <w:t>Руководитель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 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ab/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ab/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ab/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ab/>
      </w:r>
      <w:r w:rsidRPr="00045F50">
        <w:rPr>
          <w:rFonts w:ascii="Times New Roman" w:eastAsiaTheme="minorEastAsia" w:hAnsi="Times New Roman"/>
          <w:i/>
          <w:kern w:val="0"/>
          <w:sz w:val="28"/>
          <w:szCs w:val="28"/>
          <w:u w:val="single"/>
          <w14:ligatures w14:val="none"/>
        </w:rPr>
        <w:tab/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ab/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ab/>
      </w:r>
      <w:r w:rsidR="00AB716C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Марченко</w:t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 xml:space="preserve"> </w:t>
      </w:r>
      <w:r w:rsidR="00AB716C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Е</w:t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.</w:t>
      </w:r>
      <w:r w:rsidR="00AB716C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В</w:t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.</w:t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ab/>
      </w:r>
    </w:p>
    <w:p w14:paraId="5F57C9E8" w14:textId="77777777" w:rsidR="00045F50" w:rsidRPr="00045F50" w:rsidRDefault="00045F50" w:rsidP="00045F50">
      <w:pPr>
        <w:tabs>
          <w:tab w:val="center" w:pos="3686"/>
          <w:tab w:val="center" w:pos="5812"/>
          <w:tab w:val="center" w:pos="8222"/>
        </w:tabs>
        <w:spacing w:after="360" w:line="240" w:lineRule="auto"/>
        <w:rPr>
          <w:rFonts w:ascii="Times New Roman" w:eastAsiaTheme="minorEastAsia" w:hAnsi="Times New Roman"/>
          <w:kern w:val="0"/>
          <w:sz w:val="28"/>
          <w:szCs w:val="28"/>
          <w:vertAlign w:val="superscript"/>
          <w14:ligatures w14:val="none"/>
        </w:rPr>
      </w:pPr>
      <w:r w:rsidRPr="00045F50">
        <w:rPr>
          <w:rFonts w:ascii="Times New Roman" w:eastAsiaTheme="minorEastAsia" w:hAnsi="Times New Roman"/>
          <w:kern w:val="0"/>
          <w:sz w:val="28"/>
          <w:szCs w:val="28"/>
          <w:vertAlign w:val="superscript"/>
          <w14:ligatures w14:val="none"/>
        </w:rPr>
        <w:tab/>
        <w:t>(дата)</w:t>
      </w:r>
      <w:r w:rsidRPr="00045F50">
        <w:rPr>
          <w:rFonts w:ascii="Times New Roman" w:eastAsiaTheme="minorEastAsia" w:hAnsi="Times New Roman"/>
          <w:kern w:val="0"/>
          <w:sz w:val="28"/>
          <w:szCs w:val="28"/>
          <w:vertAlign w:val="superscript"/>
          <w14:ligatures w14:val="none"/>
        </w:rPr>
        <w:tab/>
        <w:t>(подпись)</w:t>
      </w:r>
      <w:r w:rsidRPr="00045F50">
        <w:rPr>
          <w:rFonts w:ascii="Times New Roman" w:eastAsiaTheme="minorEastAsia" w:hAnsi="Times New Roman"/>
          <w:kern w:val="0"/>
          <w:sz w:val="28"/>
          <w:szCs w:val="28"/>
          <w:vertAlign w:val="superscript"/>
          <w14:ligatures w14:val="none"/>
        </w:rPr>
        <w:tab/>
        <w:t>(Ф.И.О.)</w:t>
      </w:r>
    </w:p>
    <w:p w14:paraId="45E9C3B7" w14:textId="77777777" w:rsidR="00045F50" w:rsidRPr="00045F50" w:rsidRDefault="00045F50" w:rsidP="00045F50">
      <w:pPr>
        <w:tabs>
          <w:tab w:val="right" w:pos="10206"/>
        </w:tabs>
        <w:spacing w:before="360" w:after="360" w:line="240" w:lineRule="auto"/>
        <w:jc w:val="center"/>
        <w:rPr>
          <w:rFonts w:ascii="Times New Roman" w:eastAsiaTheme="minorEastAsia" w:hAnsi="Times New Roman"/>
          <w:kern w:val="0"/>
          <w:sz w:val="28"/>
          <w:lang w:eastAsia="ru-RU"/>
          <w14:ligatures w14:val="none"/>
        </w:rPr>
      </w:pPr>
    </w:p>
    <w:p w14:paraId="340615AE" w14:textId="77777777" w:rsidR="00045F50" w:rsidRPr="00045F50" w:rsidRDefault="00045F50" w:rsidP="00045F50">
      <w:pPr>
        <w:tabs>
          <w:tab w:val="right" w:pos="10206"/>
        </w:tabs>
        <w:spacing w:before="360" w:after="360" w:line="240" w:lineRule="auto"/>
        <w:jc w:val="center"/>
        <w:rPr>
          <w:rFonts w:ascii="Times New Roman" w:eastAsiaTheme="minorEastAsia" w:hAnsi="Times New Roman"/>
          <w:kern w:val="0"/>
          <w:sz w:val="28"/>
          <w:lang w:eastAsia="ru-RU"/>
          <w14:ligatures w14:val="none"/>
        </w:rPr>
      </w:pPr>
    </w:p>
    <w:p w14:paraId="687A71A6" w14:textId="77777777" w:rsidR="00045F50" w:rsidRPr="00045F50" w:rsidRDefault="00045F50" w:rsidP="00045F50">
      <w:pPr>
        <w:rPr>
          <w:rFonts w:ascii="Times New Roman" w:eastAsiaTheme="minorEastAsia" w:hAnsi="Times New Roman"/>
          <w:kern w:val="0"/>
          <w:sz w:val="28"/>
          <w14:ligatures w14:val="none"/>
        </w:rPr>
      </w:pPr>
    </w:p>
    <w:p w14:paraId="001681D2" w14:textId="55CD86F9" w:rsidR="00BE2EEE" w:rsidRDefault="00045F50" w:rsidP="00AB716C">
      <w:pPr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045F50">
        <w:rPr>
          <w:rFonts w:ascii="Times New Roman" w:eastAsiaTheme="minorEastAsia" w:hAnsi="Times New Roman"/>
          <w:kern w:val="0"/>
          <w:sz w:val="28"/>
          <w14:ligatures w14:val="none"/>
        </w:rPr>
        <w:br/>
        <w:t>Санкт-Петербург</w:t>
      </w:r>
      <w:r w:rsidRPr="00045F50">
        <w:rPr>
          <w:rFonts w:ascii="Times New Roman" w:eastAsiaTheme="minorEastAsia" w:hAnsi="Times New Roman"/>
          <w:kern w:val="0"/>
          <w:sz w:val="28"/>
          <w14:ligatures w14:val="none"/>
        </w:rPr>
        <w:br/>
        <w:t>202</w:t>
      </w:r>
      <w:r w:rsidR="00884E23">
        <w:rPr>
          <w:rFonts w:ascii="Times New Roman" w:eastAsiaTheme="minorEastAsia" w:hAnsi="Times New Roman"/>
          <w:kern w:val="0"/>
          <w:sz w:val="28"/>
          <w14:ligatures w14:val="none"/>
        </w:rPr>
        <w:t>4</w:t>
      </w:r>
      <w:r w:rsidRPr="00045F50">
        <w:rPr>
          <w:rFonts w:ascii="Times New Roman" w:eastAsiaTheme="minorEastAsia" w:hAnsi="Times New Roman"/>
          <w:kern w:val="0"/>
          <w:sz w:val="28"/>
          <w14:ligatures w14:val="none"/>
        </w:rPr>
        <w:t xml:space="preserve"> г.</w:t>
      </w:r>
    </w:p>
    <w:p w14:paraId="0335A926" w14:textId="42FA1792" w:rsidR="00AB716C" w:rsidRPr="00CB4710" w:rsidRDefault="00AB716C" w:rsidP="00AB716C">
      <w:pPr>
        <w:pStyle w:val="1"/>
        <w:rPr>
          <w:sz w:val="36"/>
          <w:szCs w:val="28"/>
        </w:rPr>
      </w:pPr>
      <w:r w:rsidRPr="00CB4710">
        <w:rPr>
          <w:sz w:val="36"/>
          <w:szCs w:val="28"/>
        </w:rPr>
        <w:lastRenderedPageBreak/>
        <w:t>Цель</w:t>
      </w:r>
    </w:p>
    <w:p w14:paraId="2DE62B6E" w14:textId="2A55DA61" w:rsidR="00AB716C" w:rsidRDefault="00AB716C" w:rsidP="00AB716C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Познакомиться с основами языков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HTML</w:t>
      </w:r>
      <w:r w:rsidRPr="00AB716C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и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CSS</w:t>
      </w:r>
      <w:r w:rsidRPr="00AB716C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для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web</w:t>
      </w:r>
      <w:r w:rsidRPr="00AB716C">
        <w:rPr>
          <w:rFonts w:ascii="Times New Roman" w:eastAsiaTheme="minorEastAsia" w:hAnsi="Times New Roman"/>
          <w:kern w:val="0"/>
          <w:sz w:val="28"/>
          <w14:ligatures w14:val="none"/>
        </w:rPr>
        <w:t>-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программирования, изучить основные теги и структуры. </w:t>
      </w:r>
    </w:p>
    <w:p w14:paraId="496279B2" w14:textId="77777777" w:rsidR="00AB716C" w:rsidRDefault="00AB716C" w:rsidP="00AB716C">
      <w:pPr>
        <w:spacing w:line="360" w:lineRule="auto"/>
        <w:ind w:firstLine="709"/>
        <w:rPr>
          <w:rFonts w:ascii="Times New Roman" w:eastAsiaTheme="minorEastAsia" w:hAnsi="Times New Roman"/>
          <w:kern w:val="0"/>
          <w:sz w:val="28"/>
          <w14:ligatures w14:val="none"/>
        </w:rPr>
      </w:pPr>
    </w:p>
    <w:p w14:paraId="7183F8D2" w14:textId="4BC52375" w:rsidR="00AB716C" w:rsidRPr="00CB4710" w:rsidRDefault="00AB716C" w:rsidP="00AB716C">
      <w:pPr>
        <w:pStyle w:val="1"/>
        <w:rPr>
          <w:sz w:val="36"/>
          <w:szCs w:val="28"/>
        </w:rPr>
      </w:pPr>
      <w:r w:rsidRPr="00CB4710">
        <w:rPr>
          <w:sz w:val="36"/>
          <w:szCs w:val="28"/>
        </w:rPr>
        <w:t>Задачи</w:t>
      </w:r>
    </w:p>
    <w:p w14:paraId="6B01861F" w14:textId="7489C9D7" w:rsidR="00AB716C" w:rsidRDefault="00AB58CC" w:rsidP="00AB716C">
      <w:pPr>
        <w:pStyle w:val="a3"/>
        <w:numPr>
          <w:ilvl w:val="0"/>
          <w:numId w:val="3"/>
        </w:numPr>
        <w:spacing w:line="360" w:lineRule="auto"/>
        <w:rPr>
          <w:rFonts w:ascii="Times New Roman" w:eastAsiaTheme="minorEastAsia" w:hAnsi="Times New Roman"/>
          <w:kern w:val="0"/>
          <w:sz w:val="28"/>
          <w14:ligatures w14:val="none"/>
        </w:rPr>
      </w:pPr>
      <w:bookmarkStart w:id="0" w:name="_Hlk178156082"/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Ознакомиться и изучить структуру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HTML</w:t>
      </w:r>
      <w:r w:rsidRPr="00AB58CC">
        <w:rPr>
          <w:rFonts w:ascii="Times New Roman" w:eastAsiaTheme="minorEastAsia" w:hAnsi="Times New Roman"/>
          <w:kern w:val="0"/>
          <w:sz w:val="28"/>
          <w14:ligatures w14:val="none"/>
        </w:rPr>
        <w:t>;</w:t>
      </w:r>
    </w:p>
    <w:p w14:paraId="08FD37FE" w14:textId="6D831435" w:rsidR="00AB716C" w:rsidRPr="00AB58CC" w:rsidRDefault="00AB58CC" w:rsidP="00AB716C">
      <w:pPr>
        <w:pStyle w:val="a3"/>
        <w:numPr>
          <w:ilvl w:val="0"/>
          <w:numId w:val="3"/>
        </w:numPr>
        <w:spacing w:line="360" w:lineRule="auto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Изучить основы логического форматирования текста</w:t>
      </w:r>
      <w:r w:rsidRPr="00AB58CC">
        <w:rPr>
          <w:rFonts w:ascii="Times New Roman" w:eastAsiaTheme="minorEastAsia" w:hAnsi="Times New Roman"/>
          <w:kern w:val="0"/>
          <w:sz w:val="28"/>
          <w14:ligatures w14:val="none"/>
        </w:rPr>
        <w:t>;</w:t>
      </w:r>
    </w:p>
    <w:p w14:paraId="3A376660" w14:textId="61D0E5A4" w:rsidR="00AB58CC" w:rsidRPr="00AB58CC" w:rsidRDefault="00AB58CC" w:rsidP="00AB716C">
      <w:pPr>
        <w:pStyle w:val="a3"/>
        <w:numPr>
          <w:ilvl w:val="0"/>
          <w:numId w:val="3"/>
        </w:numPr>
        <w:spacing w:line="360" w:lineRule="auto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Изучить работу гиперссылок в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HTML</w:t>
      </w:r>
      <w:r w:rsidRPr="00AB58CC">
        <w:rPr>
          <w:rFonts w:ascii="Times New Roman" w:eastAsiaTheme="minorEastAsia" w:hAnsi="Times New Roman"/>
          <w:kern w:val="0"/>
          <w:sz w:val="28"/>
          <w14:ligatures w14:val="none"/>
        </w:rPr>
        <w:t>;</w:t>
      </w:r>
    </w:p>
    <w:p w14:paraId="6C3F43C2" w14:textId="5DBBCB39" w:rsidR="00AB58CC" w:rsidRPr="00AB58CC" w:rsidRDefault="00AB58CC" w:rsidP="00AB716C">
      <w:pPr>
        <w:pStyle w:val="a3"/>
        <w:numPr>
          <w:ilvl w:val="0"/>
          <w:numId w:val="3"/>
        </w:numPr>
        <w:spacing w:line="360" w:lineRule="auto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Изучить структуру работы с таблицами</w:t>
      </w:r>
      <w:r w:rsidRPr="00AB58CC">
        <w:rPr>
          <w:rFonts w:ascii="Times New Roman" w:eastAsiaTheme="minorEastAsia" w:hAnsi="Times New Roman"/>
          <w:kern w:val="0"/>
          <w:sz w:val="28"/>
          <w14:ligatures w14:val="none"/>
        </w:rPr>
        <w:t>;</w:t>
      </w:r>
    </w:p>
    <w:p w14:paraId="53E20312" w14:textId="705602C9" w:rsidR="00AB58CC" w:rsidRPr="00AB58CC" w:rsidRDefault="00AB58CC" w:rsidP="00AB716C">
      <w:pPr>
        <w:pStyle w:val="a3"/>
        <w:numPr>
          <w:ilvl w:val="0"/>
          <w:numId w:val="3"/>
        </w:numPr>
        <w:spacing w:line="360" w:lineRule="auto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Научиться работать с изображениями и медиаконтентом</w:t>
      </w:r>
      <w:r w:rsidRPr="00AB58CC">
        <w:rPr>
          <w:rFonts w:ascii="Times New Roman" w:eastAsiaTheme="minorEastAsia" w:hAnsi="Times New Roman"/>
          <w:kern w:val="0"/>
          <w:sz w:val="28"/>
          <w14:ligatures w14:val="none"/>
        </w:rPr>
        <w:t>;</w:t>
      </w:r>
    </w:p>
    <w:p w14:paraId="0F334A4A" w14:textId="43112DF4" w:rsidR="00AB58CC" w:rsidRPr="00AB58CC" w:rsidRDefault="00AB58CC" w:rsidP="00AB716C">
      <w:pPr>
        <w:pStyle w:val="a3"/>
        <w:numPr>
          <w:ilvl w:val="0"/>
          <w:numId w:val="3"/>
        </w:numPr>
        <w:spacing w:line="360" w:lineRule="auto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Научиться работать и взаимодействовать с формами</w:t>
      </w:r>
      <w:r w:rsidRPr="00AB58CC">
        <w:rPr>
          <w:rFonts w:ascii="Times New Roman" w:eastAsiaTheme="minorEastAsia" w:hAnsi="Times New Roman"/>
          <w:kern w:val="0"/>
          <w:sz w:val="28"/>
          <w14:ligatures w14:val="none"/>
        </w:rPr>
        <w:t>;</w:t>
      </w:r>
    </w:p>
    <w:p w14:paraId="3C085168" w14:textId="63591970" w:rsidR="00AB58CC" w:rsidRDefault="00AB58CC" w:rsidP="00AB716C">
      <w:pPr>
        <w:pStyle w:val="a3"/>
        <w:numPr>
          <w:ilvl w:val="0"/>
          <w:numId w:val="3"/>
        </w:numPr>
        <w:spacing w:line="360" w:lineRule="auto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Изучить основы работы с блочной структурой.</w:t>
      </w:r>
    </w:p>
    <w:bookmarkEnd w:id="0"/>
    <w:p w14:paraId="7CF0BA71" w14:textId="723F8C9A" w:rsidR="00AB716C" w:rsidRDefault="00AB716C">
      <w:pPr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br w:type="page"/>
      </w:r>
    </w:p>
    <w:p w14:paraId="0B01E104" w14:textId="0B288848" w:rsidR="00AB716C" w:rsidRPr="00CB4710" w:rsidRDefault="00AB716C" w:rsidP="00AB716C">
      <w:pPr>
        <w:pStyle w:val="1"/>
        <w:rPr>
          <w:sz w:val="32"/>
          <w:szCs w:val="24"/>
        </w:rPr>
      </w:pPr>
      <w:r w:rsidRPr="00CB4710">
        <w:rPr>
          <w:sz w:val="32"/>
          <w:szCs w:val="24"/>
        </w:rPr>
        <w:lastRenderedPageBreak/>
        <w:t>Ход работы</w:t>
      </w:r>
    </w:p>
    <w:p w14:paraId="151E12DD" w14:textId="77777777" w:rsidR="00294003" w:rsidRPr="00CB4710" w:rsidRDefault="00050D4D" w:rsidP="00CB4710">
      <w:pPr>
        <w:pStyle w:val="2"/>
        <w:spacing w:after="120"/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r w:rsidRPr="00CB4710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>Часть</w:t>
      </w:r>
      <w:r w:rsidRPr="00CB4710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 xml:space="preserve"> 1</w:t>
      </w:r>
    </w:p>
    <w:p w14:paraId="1D2F7811" w14:textId="3DC6711E" w:rsidR="00AB716C" w:rsidRPr="00294003" w:rsidRDefault="00050D4D" w:rsidP="00AB716C">
      <w:pPr>
        <w:spacing w:line="360" w:lineRule="auto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294003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1</w:t>
      </w:r>
    </w:p>
    <w:p w14:paraId="2B10E60D" w14:textId="6C8403CD" w:rsidR="00050D4D" w:rsidRPr="00CB4710" w:rsidRDefault="00050D4D" w:rsidP="006C662C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В этом упражнении было необходимо познакомиться с основами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HTML</w:t>
      </w:r>
      <w:r w:rsidRPr="00050D4D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и создать свою первую страницу, где с помощью тега </w:t>
      </w:r>
      <w:r w:rsidRPr="00050D4D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p</w:t>
      </w:r>
      <w:r w:rsidRPr="00050D4D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вывести приветственное сообщение</w:t>
      </w:r>
      <w:r w:rsidR="00CB4710">
        <w:rPr>
          <w:rFonts w:ascii="Times New Roman" w:eastAsiaTheme="minorEastAsia" w:hAnsi="Times New Roman"/>
          <w:kern w:val="0"/>
          <w:sz w:val="28"/>
          <w14:ligatures w14:val="none"/>
        </w:rPr>
        <w:t xml:space="preserve">. В качестве среды разработки использовался </w:t>
      </w:r>
      <w:r w:rsidR="00CB4710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Notepad</w:t>
      </w:r>
      <w:r w:rsidR="00CB4710" w:rsidRPr="00CB4710">
        <w:rPr>
          <w:rFonts w:ascii="Times New Roman" w:eastAsiaTheme="minorEastAsia" w:hAnsi="Times New Roman"/>
          <w:kern w:val="0"/>
          <w:sz w:val="28"/>
          <w14:ligatures w14:val="none"/>
        </w:rPr>
        <w:t xml:space="preserve">++, </w:t>
      </w:r>
      <w:r w:rsidR="00CB4710">
        <w:rPr>
          <w:rFonts w:ascii="Times New Roman" w:eastAsiaTheme="minorEastAsia" w:hAnsi="Times New Roman"/>
          <w:kern w:val="0"/>
          <w:sz w:val="28"/>
          <w14:ligatures w14:val="none"/>
        </w:rPr>
        <w:t xml:space="preserve">а сами </w:t>
      </w:r>
      <w:r w:rsidR="00CB4710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html</w:t>
      </w:r>
      <w:r w:rsidR="00CB4710" w:rsidRPr="00CB4710">
        <w:rPr>
          <w:rFonts w:ascii="Times New Roman" w:eastAsiaTheme="minorEastAsia" w:hAnsi="Times New Roman"/>
          <w:kern w:val="0"/>
          <w:sz w:val="28"/>
          <w14:ligatures w14:val="none"/>
        </w:rPr>
        <w:t>-</w:t>
      </w:r>
      <w:r w:rsidR="00CB4710">
        <w:rPr>
          <w:rFonts w:ascii="Times New Roman" w:eastAsiaTheme="minorEastAsia" w:hAnsi="Times New Roman"/>
          <w:kern w:val="0"/>
          <w:sz w:val="28"/>
          <w14:ligatures w14:val="none"/>
        </w:rPr>
        <w:t xml:space="preserve">файлы открывались в </w:t>
      </w:r>
      <w:r w:rsidR="00CB4710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Yandex</w:t>
      </w:r>
      <w:r w:rsidR="00CB4710" w:rsidRPr="00CB4710">
        <w:rPr>
          <w:rFonts w:ascii="Times New Roman" w:eastAsiaTheme="minorEastAsia" w:hAnsi="Times New Roman"/>
          <w:kern w:val="0"/>
          <w:sz w:val="28"/>
          <w14:ligatures w14:val="none"/>
        </w:rPr>
        <w:t xml:space="preserve">. </w:t>
      </w:r>
      <w:r w:rsidR="00CB4710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Browser.</w:t>
      </w:r>
    </w:p>
    <w:p w14:paraId="5CB7E6F6" w14:textId="00EE54A8" w:rsidR="00050D4D" w:rsidRPr="00294003" w:rsidRDefault="00050D4D" w:rsidP="00050D4D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294003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2</w:t>
      </w:r>
    </w:p>
    <w:p w14:paraId="61E6EC25" w14:textId="006E04EF" w:rsidR="00050D4D" w:rsidRPr="00CB4710" w:rsidRDefault="00CB4710" w:rsidP="006C662C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Здесь мы познакомились с тем, как оставлять комментарии в коде, а также с помощью тэга </w:t>
      </w:r>
      <w:r w:rsidRPr="00CB4710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meta</w:t>
      </w:r>
      <w:r w:rsidRPr="00CB4710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задали кодировку 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utf</w:t>
      </w:r>
      <w:proofErr w:type="spellEnd"/>
      <w:r w:rsidRPr="00CB4710">
        <w:rPr>
          <w:rFonts w:ascii="Times New Roman" w:eastAsiaTheme="minorEastAsia" w:hAnsi="Times New Roman"/>
          <w:kern w:val="0"/>
          <w:sz w:val="28"/>
          <w14:ligatures w14:val="none"/>
        </w:rPr>
        <w:t>-8.</w:t>
      </w:r>
    </w:p>
    <w:p w14:paraId="67C02ACC" w14:textId="523272D1" w:rsidR="002224EE" w:rsidRPr="00294003" w:rsidRDefault="002224EE" w:rsidP="002224EE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294003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3</w:t>
      </w:r>
    </w:p>
    <w:p w14:paraId="4ACB35D4" w14:textId="0D85F4D6" w:rsidR="00CB4710" w:rsidRPr="00CB4710" w:rsidRDefault="00CB4710" w:rsidP="00CB4710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CB4710">
        <w:rPr>
          <w:rFonts w:ascii="Times New Roman" w:eastAsiaTheme="minorEastAsia" w:hAnsi="Times New Roman"/>
          <w:kern w:val="0"/>
          <w:sz w:val="28"/>
          <w14:ligatures w14:val="none"/>
        </w:rPr>
        <w:t>В этом упражнении была проведена работа с различными HTML-тегами. Во-первых, с использованием тега &lt;a&gt; была создана ссылка, ведущая на сайт Консорциума Всемирной паутины.</w:t>
      </w:r>
    </w:p>
    <w:p w14:paraId="674AA649" w14:textId="1AADCD60" w:rsidR="00CB4710" w:rsidRPr="00CB4710" w:rsidRDefault="00CB4710" w:rsidP="00CB4710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CB4710">
        <w:rPr>
          <w:rFonts w:ascii="Times New Roman" w:eastAsiaTheme="minorEastAsia" w:hAnsi="Times New Roman"/>
          <w:kern w:val="0"/>
          <w:sz w:val="28"/>
          <w14:ligatures w14:val="none"/>
        </w:rPr>
        <w:t>Во-вторых, был использован тег &lt;</w:t>
      </w:r>
      <w:proofErr w:type="spellStart"/>
      <w:r w:rsidRPr="00CB4710">
        <w:rPr>
          <w:rFonts w:ascii="Times New Roman" w:eastAsiaTheme="minorEastAsia" w:hAnsi="Times New Roman"/>
          <w:kern w:val="0"/>
          <w:sz w:val="28"/>
          <w14:ligatures w14:val="none"/>
        </w:rPr>
        <w:t>img</w:t>
      </w:r>
      <w:proofErr w:type="spellEnd"/>
      <w:r w:rsidRPr="00CB4710">
        <w:rPr>
          <w:rFonts w:ascii="Times New Roman" w:eastAsiaTheme="minorEastAsia" w:hAnsi="Times New Roman"/>
          <w:kern w:val="0"/>
          <w:sz w:val="28"/>
          <w14:ligatures w14:val="none"/>
        </w:rPr>
        <w:t>&gt;, с помощью которого добавлено изображение, локально хранящееся на компьютере. Для более аккуратного расположения элементов на странице применен тег &lt;</w:t>
      </w:r>
      <w:proofErr w:type="spellStart"/>
      <w:r w:rsidRPr="00CB4710">
        <w:rPr>
          <w:rFonts w:ascii="Times New Roman" w:eastAsiaTheme="minorEastAsia" w:hAnsi="Times New Roman"/>
          <w:kern w:val="0"/>
          <w:sz w:val="28"/>
          <w14:ligatures w14:val="none"/>
        </w:rPr>
        <w:t>br</w:t>
      </w:r>
      <w:proofErr w:type="spellEnd"/>
      <w:r w:rsidRPr="00CB4710">
        <w:rPr>
          <w:rFonts w:ascii="Times New Roman" w:eastAsiaTheme="minorEastAsia" w:hAnsi="Times New Roman"/>
          <w:kern w:val="0"/>
          <w:sz w:val="28"/>
          <w14:ligatures w14:val="none"/>
        </w:rPr>
        <w:t xml:space="preserve"> /&gt;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.</w:t>
      </w:r>
    </w:p>
    <w:p w14:paraId="1A6AFF2E" w14:textId="505DA50F" w:rsidR="006C662C" w:rsidRDefault="00CB4710" w:rsidP="00CB4710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CB4710">
        <w:rPr>
          <w:rFonts w:ascii="Times New Roman" w:eastAsiaTheme="minorEastAsia" w:hAnsi="Times New Roman"/>
          <w:kern w:val="0"/>
          <w:sz w:val="28"/>
          <w14:ligatures w14:val="none"/>
        </w:rPr>
        <w:t xml:space="preserve">Кроме того, с использованием атрибута </w:t>
      </w:r>
      <w:proofErr w:type="spellStart"/>
      <w:r w:rsidRPr="00CB4710">
        <w:rPr>
          <w:rFonts w:ascii="Times New Roman" w:eastAsiaTheme="minorEastAsia" w:hAnsi="Times New Roman"/>
          <w:kern w:val="0"/>
          <w:sz w:val="28"/>
          <w14:ligatures w14:val="none"/>
        </w:rPr>
        <w:t>title</w:t>
      </w:r>
      <w:proofErr w:type="spellEnd"/>
      <w:r w:rsidRPr="00CB4710">
        <w:rPr>
          <w:rFonts w:ascii="Times New Roman" w:eastAsiaTheme="minorEastAsia" w:hAnsi="Times New Roman"/>
          <w:kern w:val="0"/>
          <w:sz w:val="28"/>
          <w14:ligatures w14:val="none"/>
        </w:rPr>
        <w:t xml:space="preserve"> в теге &lt;p&gt; была добавлена подсказка для текста. В итоге получилась следующая веб-страница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 w:rsidRPr="00CB4710">
        <w:rPr>
          <w:rFonts w:ascii="Times New Roman" w:eastAsiaTheme="minorEastAsia" w:hAnsi="Times New Roman"/>
          <w:kern w:val="0"/>
          <w:sz w:val="28"/>
          <w14:ligatures w14:val="none"/>
        </w:rPr>
        <w:t xml:space="preserve">(см. рисунок </w:t>
      </w:r>
      <w:r w:rsidR="0027787B">
        <w:rPr>
          <w:rFonts w:ascii="Times New Roman" w:eastAsiaTheme="minorEastAsia" w:hAnsi="Times New Roman"/>
          <w:kern w:val="0"/>
          <w:sz w:val="28"/>
          <w14:ligatures w14:val="none"/>
        </w:rPr>
        <w:t>1</w:t>
      </w:r>
      <w:r w:rsidRPr="00CB4710">
        <w:rPr>
          <w:rFonts w:ascii="Times New Roman" w:eastAsiaTheme="minorEastAsia" w:hAnsi="Times New Roman"/>
          <w:kern w:val="0"/>
          <w:sz w:val="28"/>
          <w14:ligatures w14:val="none"/>
        </w:rPr>
        <w:t>)</w:t>
      </w:r>
      <w:r w:rsidR="006C662C">
        <w:rPr>
          <w:rFonts w:ascii="Times New Roman" w:eastAsiaTheme="minorEastAsia" w:hAnsi="Times New Roman"/>
          <w:kern w:val="0"/>
          <w:sz w:val="28"/>
          <w14:ligatures w14:val="none"/>
        </w:rPr>
        <w:t>.</w:t>
      </w:r>
    </w:p>
    <w:p w14:paraId="5F36781C" w14:textId="77777777" w:rsidR="0027787B" w:rsidRDefault="006C662C" w:rsidP="0027787B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6C662C">
        <w:rPr>
          <w:rFonts w:ascii="Times New Roman" w:eastAsiaTheme="minorEastAsia" w:hAnsi="Times New Roman"/>
          <w:noProof/>
          <w:kern w:val="0"/>
          <w:sz w:val="28"/>
          <w14:ligatures w14:val="none"/>
        </w:rPr>
        <w:drawing>
          <wp:inline distT="0" distB="0" distL="0" distR="0" wp14:anchorId="2A156971" wp14:editId="190C76D1">
            <wp:extent cx="4055165" cy="1957397"/>
            <wp:effectExtent l="0" t="0" r="2540" b="5080"/>
            <wp:docPr id="1604552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521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6412" cy="196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8B99" w14:textId="2AE30705" w:rsidR="006C662C" w:rsidRDefault="006C662C" w:rsidP="0027787B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lastRenderedPageBreak/>
        <w:t xml:space="preserve">Рисунок </w:t>
      </w:r>
      <w:r w:rsidR="0027787B">
        <w:rPr>
          <w:rFonts w:ascii="Times New Roman" w:eastAsiaTheme="minorEastAsia" w:hAnsi="Times New Roman"/>
          <w:kern w:val="0"/>
          <w:sz w:val="28"/>
          <w14:ligatures w14:val="none"/>
        </w:rPr>
        <w:t>1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– </w:t>
      </w:r>
      <w:r w:rsidR="00C36697">
        <w:rPr>
          <w:rFonts w:ascii="Times New Roman" w:eastAsiaTheme="minorEastAsia" w:hAnsi="Times New Roman"/>
          <w:kern w:val="0"/>
          <w:sz w:val="28"/>
          <w14:ligatures w14:val="none"/>
        </w:rPr>
        <w:t>Первая страница</w:t>
      </w:r>
    </w:p>
    <w:p w14:paraId="46EF96B1" w14:textId="1F6EA53F" w:rsidR="006C662C" w:rsidRPr="006C662C" w:rsidRDefault="006C662C" w:rsidP="006C662C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6C662C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4</w:t>
      </w:r>
    </w:p>
    <w:p w14:paraId="4D756CCC" w14:textId="7E0022D6" w:rsidR="000869C7" w:rsidRPr="000869C7" w:rsidRDefault="000869C7" w:rsidP="000869C7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В этом упражнении основной задачей было изучение устаревших HTML-тегов, функции которых в новых версиях языка перешли в CSS. Среди рассмотренных тегов и атрибутов были:</w:t>
      </w:r>
    </w:p>
    <w:p w14:paraId="2CDB9B5D" w14:textId="77777777" w:rsidR="000869C7" w:rsidRPr="000869C7" w:rsidRDefault="000869C7" w:rsidP="000869C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 xml:space="preserve">Атрибут </w:t>
      </w:r>
      <w:proofErr w:type="spellStart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bgcolor</w:t>
      </w:r>
      <w:proofErr w:type="spellEnd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, который использовался для задания цвета фона.</w:t>
      </w:r>
    </w:p>
    <w:p w14:paraId="7FE413AD" w14:textId="77777777" w:rsidR="000869C7" w:rsidRPr="000869C7" w:rsidRDefault="000869C7" w:rsidP="000869C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 xml:space="preserve">Атрибут </w:t>
      </w:r>
      <w:proofErr w:type="spellStart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text</w:t>
      </w:r>
      <w:proofErr w:type="spellEnd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, с помощью которого устанавливался цвет текста.</w:t>
      </w:r>
    </w:p>
    <w:p w14:paraId="6BD3CC54" w14:textId="77777777" w:rsidR="000869C7" w:rsidRPr="000869C7" w:rsidRDefault="000869C7" w:rsidP="000869C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 xml:space="preserve">Атрибут </w:t>
      </w:r>
      <w:proofErr w:type="spellStart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align</w:t>
      </w:r>
      <w:proofErr w:type="spellEnd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, предназначенный для управления выравниванием элементов.</w:t>
      </w:r>
    </w:p>
    <w:p w14:paraId="3752B5B7" w14:textId="77777777" w:rsidR="000869C7" w:rsidRPr="000869C7" w:rsidRDefault="000869C7" w:rsidP="000869C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Тег &lt;</w:t>
      </w:r>
      <w:proofErr w:type="spellStart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font</w:t>
      </w:r>
      <w:proofErr w:type="spellEnd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&gt;, который применялся для работы с текстом и его шрифтом.</w:t>
      </w:r>
    </w:p>
    <w:p w14:paraId="2E8F52F5" w14:textId="77777777" w:rsidR="0027787B" w:rsidRDefault="000869C7" w:rsidP="0027787B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 xml:space="preserve">В копии файла ex2.html под названием ex3.html, все устаревшие теги и атрибуты были заменены на их CSS-аналоги. В результате получилась следующая страница (см. рисунок </w:t>
      </w:r>
      <w:r w:rsidR="0027787B">
        <w:rPr>
          <w:rFonts w:ascii="Times New Roman" w:eastAsiaTheme="minorEastAsia" w:hAnsi="Times New Roman"/>
          <w:kern w:val="0"/>
          <w:sz w:val="28"/>
          <w14:ligatures w14:val="none"/>
        </w:rPr>
        <w:t>2</w:t>
      </w:r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).</w:t>
      </w:r>
    </w:p>
    <w:p w14:paraId="7A823920" w14:textId="77777777" w:rsidR="0027787B" w:rsidRDefault="006C662C" w:rsidP="0027787B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6C662C">
        <w:rPr>
          <w:rFonts w:ascii="Times New Roman" w:eastAsiaTheme="minorEastAsia" w:hAnsi="Times New Roman"/>
          <w:noProof/>
          <w:kern w:val="0"/>
          <w:sz w:val="28"/>
          <w14:ligatures w14:val="none"/>
        </w:rPr>
        <w:drawing>
          <wp:inline distT="0" distB="0" distL="0" distR="0" wp14:anchorId="572BECA8" wp14:editId="567D07E4">
            <wp:extent cx="5694742" cy="898497"/>
            <wp:effectExtent l="0" t="0" r="1270" b="0"/>
            <wp:docPr id="1342198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1987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3231" cy="90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2497" w14:textId="6010AB23" w:rsidR="006C662C" w:rsidRDefault="006C662C" w:rsidP="0027787B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Рисунок </w:t>
      </w:r>
      <w:r w:rsidR="0027787B">
        <w:rPr>
          <w:rFonts w:ascii="Times New Roman" w:eastAsiaTheme="minorEastAsia" w:hAnsi="Times New Roman"/>
          <w:kern w:val="0"/>
          <w:sz w:val="28"/>
          <w14:ligatures w14:val="none"/>
        </w:rPr>
        <w:t>2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– Страница с установленными стилями</w:t>
      </w:r>
    </w:p>
    <w:p w14:paraId="407B8974" w14:textId="1A655C2C" w:rsidR="006C662C" w:rsidRDefault="00DE208F" w:rsidP="00DE208F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DE208F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5</w:t>
      </w:r>
    </w:p>
    <w:p w14:paraId="3368CC15" w14:textId="149DEC6C" w:rsidR="000869C7" w:rsidRPr="000869C7" w:rsidRDefault="000869C7" w:rsidP="000869C7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В данном задании мы сравнивали работу тегов &lt;p&gt; и &lt;</w:t>
      </w:r>
      <w:proofErr w:type="spellStart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pre</w:t>
      </w:r>
      <w:proofErr w:type="spellEnd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&gt;, добавляя множество переносов строк с помощью клавиши Enter и пробелов. В результате мы пришли к выводу, что тег &lt;p&gt; нивелирует весь ручной формат текста, заменяя несколько подряд идущих пробелов на один и игнорируя символы переноса строки.</w:t>
      </w:r>
    </w:p>
    <w:p w14:paraId="20CF35C1" w14:textId="6DCEB124" w:rsidR="00244C86" w:rsidRDefault="000869C7" w:rsidP="000869C7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В отличие от этого, тег &lt;</w:t>
      </w:r>
      <w:proofErr w:type="spellStart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pre</w:t>
      </w:r>
      <w:proofErr w:type="spellEnd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 сохраняет все косметические изменения, внесенные в редакторе, и отображает их в браузере (см. рисунок </w:t>
      </w:r>
      <w:r w:rsidR="0027787B">
        <w:rPr>
          <w:rFonts w:ascii="Times New Roman" w:eastAsiaTheme="minorEastAsia" w:hAnsi="Times New Roman"/>
          <w:kern w:val="0"/>
          <w:sz w:val="28"/>
          <w14:ligatures w14:val="none"/>
        </w:rPr>
        <w:t>3</w:t>
      </w:r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).</w:t>
      </w:r>
    </w:p>
    <w:p w14:paraId="4A58D12D" w14:textId="77777777" w:rsidR="0027787B" w:rsidRDefault="00244C86" w:rsidP="0027787B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244C86">
        <w:rPr>
          <w:rFonts w:ascii="Times New Roman" w:eastAsiaTheme="minorEastAsia" w:hAnsi="Times New Roman"/>
          <w:noProof/>
          <w:kern w:val="0"/>
          <w:sz w:val="28"/>
          <w14:ligatures w14:val="none"/>
        </w:rPr>
        <w:lastRenderedPageBreak/>
        <w:drawing>
          <wp:inline distT="0" distB="0" distL="0" distR="0" wp14:anchorId="51989BA1" wp14:editId="289492A5">
            <wp:extent cx="4047214" cy="2627272"/>
            <wp:effectExtent l="0" t="0" r="0" b="1905"/>
            <wp:docPr id="1187273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736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5139" cy="263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8ED2" w14:textId="092439DE" w:rsidR="00244C86" w:rsidRPr="00244C86" w:rsidRDefault="00244C86" w:rsidP="0027787B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Рисунок </w:t>
      </w:r>
      <w:r w:rsidR="0027787B">
        <w:rPr>
          <w:rFonts w:ascii="Times New Roman" w:eastAsiaTheme="minorEastAsia" w:hAnsi="Times New Roman"/>
          <w:kern w:val="0"/>
          <w:sz w:val="28"/>
          <w14:ligatures w14:val="none"/>
        </w:rPr>
        <w:t>3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– </w:t>
      </w:r>
      <w:r w:rsidR="00C36697">
        <w:rPr>
          <w:rFonts w:ascii="Times New Roman" w:eastAsiaTheme="minorEastAsia" w:hAnsi="Times New Roman"/>
          <w:kern w:val="0"/>
          <w:sz w:val="28"/>
          <w14:ligatures w14:val="none"/>
        </w:rPr>
        <w:t>Пример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работы тега </w:t>
      </w:r>
      <w:r w:rsidRPr="00244C86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pre</w:t>
      </w:r>
      <w:r w:rsidRPr="00244C86">
        <w:rPr>
          <w:rFonts w:ascii="Times New Roman" w:eastAsiaTheme="minorEastAsia" w:hAnsi="Times New Roman"/>
          <w:kern w:val="0"/>
          <w:sz w:val="28"/>
          <w14:ligatures w14:val="none"/>
        </w:rPr>
        <w:t>&gt;</w:t>
      </w:r>
    </w:p>
    <w:p w14:paraId="4897BE5B" w14:textId="280A13E6" w:rsidR="00244C86" w:rsidRDefault="00244C86" w:rsidP="00244C86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244C86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6</w:t>
      </w:r>
    </w:p>
    <w:p w14:paraId="28958A14" w14:textId="022F0530" w:rsidR="000869C7" w:rsidRPr="000869C7" w:rsidRDefault="000869C7" w:rsidP="000869C7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В этом упражнении рассматривалось добавление специальных символов, которые уже зарезервированы в HTML. Для этого используется особый синтаксис: &amp;</w:t>
      </w:r>
      <w:proofErr w:type="spellStart"/>
      <w:proofErr w:type="gramStart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обозначениеСимвола</w:t>
      </w:r>
      <w:proofErr w:type="spellEnd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;.</w:t>
      </w:r>
      <w:proofErr w:type="gramEnd"/>
    </w:p>
    <w:p w14:paraId="06E0AE94" w14:textId="40450C6B" w:rsidR="00A52260" w:rsidRPr="00207D56" w:rsidRDefault="000869C7" w:rsidP="000869C7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 xml:space="preserve">С помощью данной конструкции в текст были добавлены знаки валют, кавычки и символ торговой марки (см. рисунок </w:t>
      </w:r>
      <w:r w:rsidR="0027787B">
        <w:rPr>
          <w:rFonts w:ascii="Times New Roman" w:eastAsiaTheme="minorEastAsia" w:hAnsi="Times New Roman"/>
          <w:kern w:val="0"/>
          <w:sz w:val="28"/>
          <w14:ligatures w14:val="none"/>
        </w:rPr>
        <w:t>4</w:t>
      </w:r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).</w:t>
      </w:r>
    </w:p>
    <w:p w14:paraId="24E838EA" w14:textId="77777777" w:rsidR="0027787B" w:rsidRDefault="00A52260" w:rsidP="0027787B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</w:pPr>
      <w:r w:rsidRPr="00A52260">
        <w:rPr>
          <w:rFonts w:ascii="Times New Roman" w:eastAsiaTheme="minorEastAsia" w:hAnsi="Times New Roman"/>
          <w:noProof/>
          <w:kern w:val="0"/>
          <w:sz w:val="28"/>
          <w:lang w:val="en-US"/>
          <w14:ligatures w14:val="none"/>
        </w:rPr>
        <w:drawing>
          <wp:inline distT="0" distB="0" distL="0" distR="0" wp14:anchorId="5A60E7AC" wp14:editId="09D64F5C">
            <wp:extent cx="4874150" cy="2135664"/>
            <wp:effectExtent l="0" t="0" r="3175" b="0"/>
            <wp:docPr id="291269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694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7202" cy="21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AA79" w14:textId="6C32A095" w:rsidR="00A52260" w:rsidRPr="0027787B" w:rsidRDefault="00A52260" w:rsidP="0027787B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Рисунок </w:t>
      </w:r>
      <w:r w:rsidR="0027787B">
        <w:rPr>
          <w:rFonts w:ascii="Times New Roman" w:eastAsiaTheme="minorEastAsia" w:hAnsi="Times New Roman"/>
          <w:kern w:val="0"/>
          <w:sz w:val="28"/>
          <w14:ligatures w14:val="none"/>
        </w:rPr>
        <w:t>4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– </w:t>
      </w:r>
      <w:r w:rsidR="00C36697">
        <w:rPr>
          <w:rFonts w:ascii="Times New Roman" w:eastAsiaTheme="minorEastAsia" w:hAnsi="Times New Roman"/>
          <w:kern w:val="0"/>
          <w:sz w:val="28"/>
          <w14:ligatures w14:val="none"/>
        </w:rPr>
        <w:t>Специальные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символ</w:t>
      </w:r>
      <w:r w:rsidR="00C36697">
        <w:rPr>
          <w:rFonts w:ascii="Times New Roman" w:eastAsiaTheme="minorEastAsia" w:hAnsi="Times New Roman"/>
          <w:kern w:val="0"/>
          <w:sz w:val="28"/>
          <w14:ligatures w14:val="none"/>
        </w:rPr>
        <w:t>ы</w:t>
      </w:r>
    </w:p>
    <w:p w14:paraId="7F277672" w14:textId="700A31F8" w:rsidR="00CB4710" w:rsidRPr="00CB4710" w:rsidRDefault="00CB4710" w:rsidP="00CB4710">
      <w:pPr>
        <w:pStyle w:val="2"/>
        <w:spacing w:after="120"/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r w:rsidRPr="00CB4710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>Часть</w:t>
      </w:r>
      <w:r w:rsidRPr="00CB4710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>2</w:t>
      </w:r>
    </w:p>
    <w:p w14:paraId="416153DC" w14:textId="15244D3E" w:rsidR="00A52260" w:rsidRPr="00A52260" w:rsidRDefault="00A52260" w:rsidP="00A52260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A52260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1</w:t>
      </w:r>
    </w:p>
    <w:p w14:paraId="7C886CC7" w14:textId="5AEC3518" w:rsidR="00A52260" w:rsidRDefault="000869C7" w:rsidP="000A790A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lastRenderedPageBreak/>
        <w:t xml:space="preserve">В этом упражнении мы ознакомились со всеми уровнями заголовков от &lt;h1&gt; до &lt;h6&gt;. Все заголовки успешно отображены на странице (см. рисунок </w:t>
      </w:r>
      <w:r w:rsidR="0027787B">
        <w:rPr>
          <w:rFonts w:ascii="Times New Roman" w:eastAsiaTheme="minorEastAsia" w:hAnsi="Times New Roman"/>
          <w:kern w:val="0"/>
          <w:sz w:val="28"/>
          <w14:ligatures w14:val="none"/>
        </w:rPr>
        <w:t>5</w:t>
      </w:r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)</w:t>
      </w:r>
      <w:r w:rsidR="00A52260">
        <w:rPr>
          <w:rFonts w:ascii="Times New Roman" w:eastAsiaTheme="minorEastAsia" w:hAnsi="Times New Roman"/>
          <w:kern w:val="0"/>
          <w:sz w:val="28"/>
          <w14:ligatures w14:val="none"/>
        </w:rPr>
        <w:t>.</w:t>
      </w:r>
    </w:p>
    <w:p w14:paraId="40DC67F6" w14:textId="77777777" w:rsidR="0027787B" w:rsidRDefault="00A52260" w:rsidP="0027787B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A52260">
        <w:rPr>
          <w:rFonts w:ascii="Times New Roman" w:eastAsiaTheme="minorEastAsia" w:hAnsi="Times New Roman"/>
          <w:noProof/>
          <w:kern w:val="0"/>
          <w:sz w:val="28"/>
          <w14:ligatures w14:val="none"/>
        </w:rPr>
        <w:drawing>
          <wp:inline distT="0" distB="0" distL="0" distR="0" wp14:anchorId="371255E5" wp14:editId="52C56671">
            <wp:extent cx="2409245" cy="2386372"/>
            <wp:effectExtent l="0" t="0" r="0" b="0"/>
            <wp:docPr id="2069191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914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4343" cy="239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6C9A" w14:textId="0E51BB14" w:rsidR="00A52260" w:rsidRDefault="00A52260" w:rsidP="0027787B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Рисунок </w:t>
      </w:r>
      <w:r w:rsidR="0027787B">
        <w:rPr>
          <w:rFonts w:ascii="Times New Roman" w:eastAsiaTheme="minorEastAsia" w:hAnsi="Times New Roman"/>
          <w:kern w:val="0"/>
          <w:sz w:val="28"/>
          <w14:ligatures w14:val="none"/>
        </w:rPr>
        <w:t>5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– </w:t>
      </w:r>
      <w:r w:rsidR="00C36697">
        <w:rPr>
          <w:rFonts w:ascii="Times New Roman" w:eastAsiaTheme="minorEastAsia" w:hAnsi="Times New Roman"/>
          <w:kern w:val="0"/>
          <w:sz w:val="28"/>
          <w14:ligatures w14:val="none"/>
        </w:rPr>
        <w:t>Заголовки</w:t>
      </w:r>
    </w:p>
    <w:p w14:paraId="1411EE9B" w14:textId="6996C0BA" w:rsidR="00CA765D" w:rsidRDefault="00CA765D" w:rsidP="00CA765D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CA765D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2</w:t>
      </w:r>
    </w:p>
    <w:p w14:paraId="577D3469" w14:textId="77777777" w:rsidR="0027787B" w:rsidRDefault="000869C7" w:rsidP="0027787B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 xml:space="preserve">В данном задании мы изучили основные теги для работы с текстом и его выделением. На практике были применены различные свойства, такие как подчеркивание, зачеркивание, курсив, выделение жирным шрифтом и надстрочный текст. Эти свойства реализуются с помощью вложенных тегов, которые размещаются внутри текстовых элементов (абзацев или заголовков) (см. рисунок </w:t>
      </w:r>
      <w:r w:rsidR="0027787B">
        <w:rPr>
          <w:rFonts w:ascii="Times New Roman" w:eastAsiaTheme="minorEastAsia" w:hAnsi="Times New Roman"/>
          <w:kern w:val="0"/>
          <w:sz w:val="28"/>
          <w14:ligatures w14:val="none"/>
        </w:rPr>
        <w:t>6</w:t>
      </w:r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).</w:t>
      </w:r>
    </w:p>
    <w:p w14:paraId="4236D8FF" w14:textId="77777777" w:rsidR="0027787B" w:rsidRDefault="000D5913" w:rsidP="0027787B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0D5913">
        <w:rPr>
          <w:rFonts w:ascii="Times New Roman" w:eastAsiaTheme="minorEastAsia" w:hAnsi="Times New Roman"/>
          <w:noProof/>
          <w:kern w:val="0"/>
          <w:sz w:val="28"/>
          <w14:ligatures w14:val="none"/>
        </w:rPr>
        <w:drawing>
          <wp:inline distT="0" distB="0" distL="0" distR="0" wp14:anchorId="1690DD53" wp14:editId="08621E11">
            <wp:extent cx="5669280" cy="2027378"/>
            <wp:effectExtent l="0" t="0" r="7620" b="0"/>
            <wp:docPr id="545634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346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265" cy="205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6555" w14:textId="49274DAC" w:rsidR="000D5913" w:rsidRDefault="000D5913" w:rsidP="0027787B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Рисунок </w:t>
      </w:r>
      <w:r w:rsidR="0027787B">
        <w:rPr>
          <w:rFonts w:ascii="Times New Roman" w:eastAsiaTheme="minorEastAsia" w:hAnsi="Times New Roman"/>
          <w:kern w:val="0"/>
          <w:sz w:val="28"/>
          <w14:ligatures w14:val="none"/>
        </w:rPr>
        <w:t>6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– </w:t>
      </w:r>
      <w:r w:rsidR="00C36697">
        <w:rPr>
          <w:rFonts w:ascii="Times New Roman" w:eastAsiaTheme="minorEastAsia" w:hAnsi="Times New Roman"/>
          <w:kern w:val="0"/>
          <w:sz w:val="28"/>
          <w14:ligatures w14:val="none"/>
        </w:rPr>
        <w:t>Л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огическо</w:t>
      </w:r>
      <w:r w:rsidR="00C36697">
        <w:rPr>
          <w:rFonts w:ascii="Times New Roman" w:eastAsiaTheme="minorEastAsia" w:hAnsi="Times New Roman"/>
          <w:kern w:val="0"/>
          <w:sz w:val="28"/>
          <w14:ligatures w14:val="none"/>
        </w:rPr>
        <w:t>е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форматировани</w:t>
      </w:r>
      <w:r w:rsidR="00C36697">
        <w:rPr>
          <w:rFonts w:ascii="Times New Roman" w:eastAsiaTheme="minorEastAsia" w:hAnsi="Times New Roman"/>
          <w:kern w:val="0"/>
          <w:sz w:val="28"/>
          <w14:ligatures w14:val="none"/>
        </w:rPr>
        <w:t>е</w:t>
      </w:r>
    </w:p>
    <w:p w14:paraId="6E4FBADA" w14:textId="7B2DF01E" w:rsidR="000D5913" w:rsidRDefault="00655FC0" w:rsidP="00655FC0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655FC0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3</w:t>
      </w:r>
    </w:p>
    <w:p w14:paraId="2C649BC8" w14:textId="1B531C1B" w:rsidR="00881801" w:rsidRPr="000869C7" w:rsidRDefault="000869C7" w:rsidP="000A790A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lastRenderedPageBreak/>
        <w:t>В этом упражнении мы знакомились с тегами для создания цитат, определений и ссылок. Для создания определения использовался тег &lt;</w:t>
      </w:r>
      <w:proofErr w:type="spellStart"/>
      <w:r w:rsidRPr="000869C7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dfn</w:t>
      </w:r>
      <w:proofErr w:type="spellEnd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&gt;, который отображает всплывающую подсказку. Цитаты создавались с помощью тега &lt;</w:t>
      </w:r>
      <w:r w:rsidRPr="000869C7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blockquote</w:t>
      </w:r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&gt;, а для ссылок применялся тег &lt;</w:t>
      </w:r>
      <w:r w:rsidRPr="000869C7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cite</w:t>
      </w:r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 (см. рисунок </w:t>
      </w:r>
      <w:r w:rsidR="0027787B">
        <w:rPr>
          <w:rFonts w:ascii="Times New Roman" w:eastAsiaTheme="minorEastAsia" w:hAnsi="Times New Roman"/>
          <w:kern w:val="0"/>
          <w:sz w:val="28"/>
          <w14:ligatures w14:val="none"/>
        </w:rPr>
        <w:t>7</w:t>
      </w:r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).</w:t>
      </w:r>
    </w:p>
    <w:p w14:paraId="2BD37008" w14:textId="77777777" w:rsidR="0027787B" w:rsidRDefault="00881801" w:rsidP="0027787B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</w:pPr>
      <w:r w:rsidRPr="00881801">
        <w:rPr>
          <w:rFonts w:ascii="Times New Roman" w:eastAsiaTheme="minorEastAsia" w:hAnsi="Times New Roman"/>
          <w:noProof/>
          <w:kern w:val="0"/>
          <w:sz w:val="28"/>
          <w:lang w:val="en-US"/>
          <w14:ligatures w14:val="none"/>
        </w:rPr>
        <w:drawing>
          <wp:inline distT="0" distB="0" distL="0" distR="0" wp14:anchorId="1F7FFF6C" wp14:editId="050B928F">
            <wp:extent cx="5503276" cy="1940118"/>
            <wp:effectExtent l="0" t="0" r="2540" b="3175"/>
            <wp:docPr id="384810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102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6967" cy="194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A615" w14:textId="4F84919F" w:rsidR="00881801" w:rsidRPr="0027787B" w:rsidRDefault="00881801" w:rsidP="0027787B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Рисунок </w:t>
      </w:r>
      <w:r w:rsidR="0027787B">
        <w:rPr>
          <w:rFonts w:ascii="Times New Roman" w:eastAsiaTheme="minorEastAsia" w:hAnsi="Times New Roman"/>
          <w:kern w:val="0"/>
          <w:sz w:val="28"/>
          <w14:ligatures w14:val="none"/>
        </w:rPr>
        <w:t>7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– Применение ссылок, цитат и определений</w:t>
      </w:r>
    </w:p>
    <w:p w14:paraId="12D4435D" w14:textId="76CFE720" w:rsidR="00331A88" w:rsidRPr="00331A88" w:rsidRDefault="00331A88" w:rsidP="00331A88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331A88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4</w:t>
      </w:r>
    </w:p>
    <w:p w14:paraId="3305C65A" w14:textId="163AAE85" w:rsidR="00331A88" w:rsidRPr="00331A88" w:rsidRDefault="000869C7" w:rsidP="000A790A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В данном упражнении мы разобрались с тегами, отвечающими за машинный текст. Были применены теги &lt;</w:t>
      </w:r>
      <w:proofErr w:type="spellStart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kbd</w:t>
      </w:r>
      <w:proofErr w:type="spellEnd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&gt;, &lt;</w:t>
      </w:r>
      <w:proofErr w:type="spellStart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samp</w:t>
      </w:r>
      <w:proofErr w:type="spellEnd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&gt;, &lt;</w:t>
      </w:r>
      <w:proofErr w:type="spellStart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var</w:t>
      </w:r>
      <w:proofErr w:type="spellEnd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&gt; и &lt;</w:t>
      </w:r>
      <w:proofErr w:type="spellStart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code</w:t>
      </w:r>
      <w:proofErr w:type="spellEnd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 (см. рисунок </w:t>
      </w:r>
      <w:r w:rsidR="0027787B">
        <w:rPr>
          <w:rFonts w:ascii="Times New Roman" w:eastAsiaTheme="minorEastAsia" w:hAnsi="Times New Roman"/>
          <w:kern w:val="0"/>
          <w:sz w:val="28"/>
          <w14:ligatures w14:val="none"/>
        </w:rPr>
        <w:t>8</w:t>
      </w:r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).</w:t>
      </w:r>
    </w:p>
    <w:p w14:paraId="505805E6" w14:textId="77777777" w:rsidR="0027787B" w:rsidRDefault="006B172D" w:rsidP="0027787B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</w:pPr>
      <w:r w:rsidRPr="006B172D">
        <w:rPr>
          <w:rFonts w:ascii="Times New Roman" w:eastAsiaTheme="minorEastAsia" w:hAnsi="Times New Roman"/>
          <w:noProof/>
          <w:kern w:val="0"/>
          <w:sz w:val="28"/>
          <w14:ligatures w14:val="none"/>
        </w:rPr>
        <w:drawing>
          <wp:inline distT="0" distB="0" distL="0" distR="0" wp14:anchorId="0B80CBCB" wp14:editId="439C4DB8">
            <wp:extent cx="4460682" cy="1712354"/>
            <wp:effectExtent l="0" t="0" r="0" b="2540"/>
            <wp:docPr id="911699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996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0682" cy="171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B592" w14:textId="7A7C417F" w:rsidR="006B172D" w:rsidRPr="0027787B" w:rsidRDefault="006B172D" w:rsidP="0027787B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Рисунок </w:t>
      </w:r>
      <w:r w:rsidR="0027787B">
        <w:rPr>
          <w:rFonts w:ascii="Times New Roman" w:eastAsiaTheme="minorEastAsia" w:hAnsi="Times New Roman"/>
          <w:kern w:val="0"/>
          <w:sz w:val="28"/>
          <w14:ligatures w14:val="none"/>
        </w:rPr>
        <w:t>8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– </w:t>
      </w:r>
      <w:r w:rsidR="00C36697">
        <w:rPr>
          <w:rFonts w:ascii="Times New Roman" w:eastAsiaTheme="minorEastAsia" w:hAnsi="Times New Roman"/>
          <w:kern w:val="0"/>
          <w:sz w:val="28"/>
          <w14:ligatures w14:val="none"/>
        </w:rPr>
        <w:t>Примеры машинного текста</w:t>
      </w:r>
    </w:p>
    <w:p w14:paraId="48EE57AF" w14:textId="32FA6FA7" w:rsidR="00710A6C" w:rsidRPr="0023204C" w:rsidRDefault="00710A6C" w:rsidP="00710A6C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23204C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5</w:t>
      </w:r>
    </w:p>
    <w:p w14:paraId="50A6B088" w14:textId="4CF4304D" w:rsidR="00710A6C" w:rsidRDefault="000869C7" w:rsidP="000A790A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Задачей этого упражнения было создать маркированный список с использованием тегов &lt;</w:t>
      </w:r>
      <w:proofErr w:type="spellStart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ul</w:t>
      </w:r>
      <w:proofErr w:type="spellEnd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&gt; и &lt;</w:t>
      </w:r>
      <w:proofErr w:type="spellStart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li</w:t>
      </w:r>
      <w:proofErr w:type="spellEnd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&gt;. В процессе работы был изменен тип маркера с помощью атрибута </w:t>
      </w:r>
      <w:proofErr w:type="spellStart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style</w:t>
      </w:r>
      <w:proofErr w:type="spellEnd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="</w:t>
      </w:r>
      <w:proofErr w:type="spellStart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list-style-</w:t>
      </w:r>
      <w:proofErr w:type="gramStart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type:circle</w:t>
      </w:r>
      <w:proofErr w:type="spellEnd"/>
      <w:proofErr w:type="gramEnd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 xml:space="preserve">". Также цвет одного </w:t>
      </w:r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lastRenderedPageBreak/>
        <w:t xml:space="preserve">конкретного элемента списка был изменен на красный с помощью атрибута </w:t>
      </w:r>
      <w:proofErr w:type="spellStart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style</w:t>
      </w:r>
      <w:proofErr w:type="spellEnd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 xml:space="preserve"> (см. рисунок </w:t>
      </w:r>
      <w:r w:rsidR="0027787B">
        <w:rPr>
          <w:rFonts w:ascii="Times New Roman" w:eastAsiaTheme="minorEastAsia" w:hAnsi="Times New Roman"/>
          <w:kern w:val="0"/>
          <w:sz w:val="28"/>
          <w14:ligatures w14:val="none"/>
        </w:rPr>
        <w:t>9</w:t>
      </w:r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).</w:t>
      </w:r>
    </w:p>
    <w:p w14:paraId="159931CB" w14:textId="77777777" w:rsidR="0027787B" w:rsidRDefault="00710A6C" w:rsidP="0027787B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710A6C">
        <w:rPr>
          <w:rFonts w:ascii="Times New Roman" w:eastAsiaTheme="minorEastAsia" w:hAnsi="Times New Roman"/>
          <w:noProof/>
          <w:kern w:val="0"/>
          <w:sz w:val="28"/>
          <w14:ligatures w14:val="none"/>
        </w:rPr>
        <w:drawing>
          <wp:inline distT="0" distB="0" distL="0" distR="0" wp14:anchorId="32D57E60" wp14:editId="243287C9">
            <wp:extent cx="3267987" cy="1315683"/>
            <wp:effectExtent l="0" t="0" r="0" b="0"/>
            <wp:docPr id="9994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0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1235" cy="132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7AFA" w14:textId="3AA8C0C9" w:rsidR="00710A6C" w:rsidRPr="0023204C" w:rsidRDefault="00710A6C" w:rsidP="0027787B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Рисунок </w:t>
      </w:r>
      <w:r w:rsidR="0027787B">
        <w:rPr>
          <w:rFonts w:ascii="Times New Roman" w:eastAsiaTheme="minorEastAsia" w:hAnsi="Times New Roman"/>
          <w:kern w:val="0"/>
          <w:sz w:val="28"/>
          <w14:ligatures w14:val="none"/>
        </w:rPr>
        <w:t>9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– </w:t>
      </w:r>
      <w:r w:rsidR="00C36697">
        <w:rPr>
          <w:rFonts w:ascii="Times New Roman" w:eastAsiaTheme="minorEastAsia" w:hAnsi="Times New Roman"/>
          <w:kern w:val="0"/>
          <w:sz w:val="28"/>
          <w14:ligatures w14:val="none"/>
        </w:rPr>
        <w:t>Маркированные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списк</w:t>
      </w:r>
      <w:r w:rsidR="00C36697">
        <w:rPr>
          <w:rFonts w:ascii="Times New Roman" w:eastAsiaTheme="minorEastAsia" w:hAnsi="Times New Roman"/>
          <w:kern w:val="0"/>
          <w:sz w:val="28"/>
          <w14:ligatures w14:val="none"/>
        </w:rPr>
        <w:t>и</w:t>
      </w:r>
    </w:p>
    <w:p w14:paraId="54A56BB6" w14:textId="47C7BDCB" w:rsidR="000D5913" w:rsidRDefault="0023204C" w:rsidP="0023204C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23204C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6</w:t>
      </w:r>
    </w:p>
    <w:p w14:paraId="3E725FC4" w14:textId="021DE6B9" w:rsidR="0023204C" w:rsidRDefault="000869C7" w:rsidP="000A790A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Здесь мы создали нумерованный список с помощью тегов &lt;</w:t>
      </w:r>
      <w:proofErr w:type="spellStart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ol</w:t>
      </w:r>
      <w:proofErr w:type="spellEnd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&gt; и &lt;</w:t>
      </w:r>
      <w:proofErr w:type="spellStart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li</w:t>
      </w:r>
      <w:proofErr w:type="spellEnd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&gt;. Также были использованы атрибуты, такие как </w:t>
      </w:r>
      <w:proofErr w:type="spellStart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start</w:t>
      </w:r>
      <w:proofErr w:type="spellEnd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 xml:space="preserve"> и </w:t>
      </w:r>
      <w:proofErr w:type="spellStart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type</w:t>
      </w:r>
      <w:proofErr w:type="spellEnd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, отвечающие за начальный номер и тип цифр в списке (см. рисунок 1</w:t>
      </w:r>
      <w:r w:rsidR="0027787B">
        <w:rPr>
          <w:rFonts w:ascii="Times New Roman" w:eastAsiaTheme="minorEastAsia" w:hAnsi="Times New Roman"/>
          <w:kern w:val="0"/>
          <w:sz w:val="28"/>
          <w14:ligatures w14:val="none"/>
        </w:rPr>
        <w:t>0</w:t>
      </w:r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).</w:t>
      </w:r>
    </w:p>
    <w:p w14:paraId="6A45A18E" w14:textId="77777777" w:rsidR="0027787B" w:rsidRDefault="00865A10" w:rsidP="0027787B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865A10">
        <w:rPr>
          <w:rFonts w:ascii="Times New Roman" w:eastAsiaTheme="minorEastAsia" w:hAnsi="Times New Roman"/>
          <w:noProof/>
          <w:kern w:val="0"/>
          <w:sz w:val="28"/>
          <w14:ligatures w14:val="none"/>
        </w:rPr>
        <w:drawing>
          <wp:inline distT="0" distB="0" distL="0" distR="0" wp14:anchorId="0641DB49" wp14:editId="074B6C6B">
            <wp:extent cx="2727297" cy="2349890"/>
            <wp:effectExtent l="0" t="0" r="0" b="0"/>
            <wp:docPr id="855247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476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6472" cy="235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8CAE" w14:textId="097263FD" w:rsidR="00865A10" w:rsidRDefault="00865A10" w:rsidP="0027787B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1</w:t>
      </w:r>
      <w:r w:rsidR="0027787B">
        <w:rPr>
          <w:rFonts w:ascii="Times New Roman" w:eastAsiaTheme="minorEastAsia" w:hAnsi="Times New Roman"/>
          <w:kern w:val="0"/>
          <w:sz w:val="28"/>
          <w14:ligatures w14:val="none"/>
        </w:rPr>
        <w:t>0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– </w:t>
      </w:r>
      <w:r w:rsidR="00C36697">
        <w:rPr>
          <w:rFonts w:ascii="Times New Roman" w:eastAsiaTheme="minorEastAsia" w:hAnsi="Times New Roman"/>
          <w:kern w:val="0"/>
          <w:sz w:val="28"/>
          <w14:ligatures w14:val="none"/>
        </w:rPr>
        <w:t>Нумерованный список</w:t>
      </w:r>
    </w:p>
    <w:p w14:paraId="2CB8DFB4" w14:textId="7A71140E" w:rsidR="00865A10" w:rsidRDefault="00865A10" w:rsidP="00865A10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865A10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7</w:t>
      </w:r>
    </w:p>
    <w:p w14:paraId="04B8300E" w14:textId="027264ED" w:rsidR="00151F7B" w:rsidRPr="00151F7B" w:rsidRDefault="000869C7" w:rsidP="000A790A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В этом упражнении мы составили список определений с помощью тега &lt;</w:t>
      </w:r>
      <w:proofErr w:type="spellStart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dl</w:t>
      </w:r>
      <w:proofErr w:type="spellEnd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&gt;. Внутри списка определения объявлялись с помощью тега &lt;</w:t>
      </w:r>
      <w:proofErr w:type="spellStart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dt</w:t>
      </w:r>
      <w:proofErr w:type="spellEnd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&gt;, а описания создавались с помощью тега &lt;</w:t>
      </w:r>
      <w:proofErr w:type="spellStart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dd</w:t>
      </w:r>
      <w:proofErr w:type="spellEnd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&gt; (см. рисунок 1</w:t>
      </w:r>
      <w:r w:rsidR="0027787B">
        <w:rPr>
          <w:rFonts w:ascii="Times New Roman" w:eastAsiaTheme="minorEastAsia" w:hAnsi="Times New Roman"/>
          <w:kern w:val="0"/>
          <w:sz w:val="28"/>
          <w14:ligatures w14:val="none"/>
        </w:rPr>
        <w:t>1</w:t>
      </w:r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).</w:t>
      </w:r>
    </w:p>
    <w:p w14:paraId="2DED8D8D" w14:textId="77777777" w:rsidR="0027787B" w:rsidRDefault="00151F7B" w:rsidP="0027787B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</w:pPr>
      <w:r w:rsidRPr="00151F7B">
        <w:rPr>
          <w:rFonts w:ascii="Times New Roman" w:eastAsiaTheme="minorEastAsia" w:hAnsi="Times New Roman"/>
          <w:noProof/>
          <w:kern w:val="0"/>
          <w:sz w:val="28"/>
          <w14:ligatures w14:val="none"/>
        </w:rPr>
        <w:lastRenderedPageBreak/>
        <w:drawing>
          <wp:inline distT="0" distB="0" distL="0" distR="0" wp14:anchorId="6685FC5E" wp14:editId="7637C673">
            <wp:extent cx="5033176" cy="1355272"/>
            <wp:effectExtent l="0" t="0" r="0" b="0"/>
            <wp:docPr id="161680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06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8028" cy="136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E81B" w14:textId="2E86F8E8" w:rsidR="00151F7B" w:rsidRPr="0027787B" w:rsidRDefault="00151F7B" w:rsidP="0027787B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1</w:t>
      </w:r>
      <w:r w:rsidR="0027787B">
        <w:rPr>
          <w:rFonts w:ascii="Times New Roman" w:eastAsiaTheme="minorEastAsia" w:hAnsi="Times New Roman"/>
          <w:kern w:val="0"/>
          <w:sz w:val="28"/>
          <w14:ligatures w14:val="none"/>
        </w:rPr>
        <w:t>1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– </w:t>
      </w:r>
      <w:r w:rsidR="00C36697">
        <w:rPr>
          <w:rFonts w:ascii="Times New Roman" w:eastAsiaTheme="minorEastAsia" w:hAnsi="Times New Roman"/>
          <w:kern w:val="0"/>
          <w:sz w:val="28"/>
          <w14:ligatures w14:val="none"/>
        </w:rPr>
        <w:t>С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пис</w:t>
      </w:r>
      <w:r w:rsidR="00C36697">
        <w:rPr>
          <w:rFonts w:ascii="Times New Roman" w:eastAsiaTheme="minorEastAsia" w:hAnsi="Times New Roman"/>
          <w:kern w:val="0"/>
          <w:sz w:val="28"/>
          <w14:ligatures w14:val="none"/>
        </w:rPr>
        <w:t>о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к с определениями</w:t>
      </w:r>
    </w:p>
    <w:p w14:paraId="564EC018" w14:textId="7FA62549" w:rsidR="00151F7B" w:rsidRDefault="00151F7B" w:rsidP="00151F7B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151F7B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8</w:t>
      </w:r>
    </w:p>
    <w:p w14:paraId="7BA9A5B2" w14:textId="21946609" w:rsidR="00151F7B" w:rsidRDefault="000869C7" w:rsidP="000A790A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 xml:space="preserve">Здесь необходимо было самостоятельно воспроизвести архитектуру списков, сохраняя их вложенность. Для этого использовались как нумерованные, так и маркированные списки, а также применялся атрибут </w:t>
      </w:r>
      <w:proofErr w:type="spellStart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style</w:t>
      </w:r>
      <w:proofErr w:type="spellEnd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 xml:space="preserve"> для выбора интересующего типа маркера (см. рисунок 1</w:t>
      </w:r>
      <w:r w:rsidR="0027787B">
        <w:rPr>
          <w:rFonts w:ascii="Times New Roman" w:eastAsiaTheme="minorEastAsia" w:hAnsi="Times New Roman"/>
          <w:kern w:val="0"/>
          <w:sz w:val="28"/>
          <w14:ligatures w14:val="none"/>
        </w:rPr>
        <w:t>2</w:t>
      </w:r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).</w:t>
      </w:r>
    </w:p>
    <w:p w14:paraId="02C62AFF" w14:textId="77777777" w:rsidR="0027787B" w:rsidRDefault="000A790A" w:rsidP="0027787B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0A790A">
        <w:rPr>
          <w:rFonts w:ascii="Times New Roman" w:eastAsiaTheme="minorEastAsia" w:hAnsi="Times New Roman"/>
          <w:noProof/>
          <w:kern w:val="0"/>
          <w:sz w:val="28"/>
          <w14:ligatures w14:val="none"/>
        </w:rPr>
        <w:drawing>
          <wp:inline distT="0" distB="0" distL="0" distR="0" wp14:anchorId="7DEAAFCA" wp14:editId="63C90C0F">
            <wp:extent cx="4190338" cy="2911096"/>
            <wp:effectExtent l="0" t="0" r="1270" b="3810"/>
            <wp:docPr id="458143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439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7964" cy="291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85F0" w14:textId="5967EB99" w:rsidR="00207D56" w:rsidRDefault="000A790A" w:rsidP="0027787B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1</w:t>
      </w:r>
      <w:r w:rsidR="0027787B">
        <w:rPr>
          <w:rFonts w:ascii="Times New Roman" w:eastAsiaTheme="minorEastAsia" w:hAnsi="Times New Roman"/>
          <w:kern w:val="0"/>
          <w:sz w:val="28"/>
          <w14:ligatures w14:val="none"/>
        </w:rPr>
        <w:t>2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– Составной список</w:t>
      </w:r>
    </w:p>
    <w:p w14:paraId="51B9EDD3" w14:textId="3CD8C7D5" w:rsidR="00CB4710" w:rsidRPr="00CB4710" w:rsidRDefault="00CB4710" w:rsidP="00CB4710">
      <w:pPr>
        <w:pStyle w:val="2"/>
        <w:spacing w:after="120"/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r w:rsidRPr="00CB4710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>Часть</w:t>
      </w:r>
      <w:r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>3</w:t>
      </w:r>
    </w:p>
    <w:p w14:paraId="02553B96" w14:textId="036801AA" w:rsidR="00207D56" w:rsidRDefault="00207D56" w:rsidP="00207D56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207D56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1</w:t>
      </w:r>
    </w:p>
    <w:p w14:paraId="67E64E88" w14:textId="5B21AF01" w:rsidR="00F62D6A" w:rsidRDefault="000869C7" w:rsidP="0028516B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 xml:space="preserve">В этом упражнении мы работали с гиперссылками, используя тег &lt;a&gt;. Мы создали три разные ссылки. Первая ссылка </w:t>
      </w:r>
      <w:proofErr w:type="spellStart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велa</w:t>
      </w:r>
      <w:proofErr w:type="spellEnd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 xml:space="preserve"> со страницы index.html на classification.html и обратно. Затем была добавлена ссылка по URL-адресу на страницу в Википедии. Третьей ссылкой стала ссылка на поисковик Яндекса, </w:t>
      </w:r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lastRenderedPageBreak/>
        <w:t xml:space="preserve">где мы опробовали применение атрибута </w:t>
      </w:r>
      <w:proofErr w:type="spellStart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target</w:t>
      </w:r>
      <w:proofErr w:type="spellEnd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 xml:space="preserve">, который позволяет открывать страницу в новой вкладке (см. рисунок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1</w:t>
      </w:r>
      <w:r w:rsidR="0027787B">
        <w:rPr>
          <w:rFonts w:ascii="Times New Roman" w:eastAsiaTheme="minorEastAsia" w:hAnsi="Times New Roman"/>
          <w:kern w:val="0"/>
          <w:sz w:val="28"/>
          <w14:ligatures w14:val="none"/>
        </w:rPr>
        <w:t>3</w:t>
      </w:r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).</w:t>
      </w:r>
    </w:p>
    <w:p w14:paraId="3F9A69EF" w14:textId="77777777" w:rsidR="0027787B" w:rsidRDefault="00F62D6A" w:rsidP="0027787B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F62D6A">
        <w:rPr>
          <w:rFonts w:ascii="Times New Roman" w:eastAsiaTheme="minorEastAsia" w:hAnsi="Times New Roman"/>
          <w:noProof/>
          <w:kern w:val="0"/>
          <w:sz w:val="28"/>
          <w14:ligatures w14:val="none"/>
        </w:rPr>
        <w:drawing>
          <wp:inline distT="0" distB="0" distL="0" distR="0" wp14:anchorId="573EC804" wp14:editId="1E8C35F9">
            <wp:extent cx="3619500" cy="762000"/>
            <wp:effectExtent l="0" t="0" r="0" b="0"/>
            <wp:docPr id="945774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744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1321" w14:textId="45328EBB" w:rsidR="00F62D6A" w:rsidRDefault="00F62D6A" w:rsidP="0027787B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1</w:t>
      </w:r>
      <w:r w:rsidR="0027787B">
        <w:rPr>
          <w:rFonts w:ascii="Times New Roman" w:eastAsiaTheme="minorEastAsia" w:hAnsi="Times New Roman"/>
          <w:kern w:val="0"/>
          <w:sz w:val="28"/>
          <w14:ligatures w14:val="none"/>
        </w:rPr>
        <w:t>3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– Отображение ссылок на странице</w:t>
      </w:r>
    </w:p>
    <w:p w14:paraId="7F0CA1DA" w14:textId="0913D08A" w:rsidR="00F62D6A" w:rsidRDefault="00F62D6A" w:rsidP="00F62D6A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F62D6A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2</w:t>
      </w:r>
    </w:p>
    <w:p w14:paraId="64C1091C" w14:textId="07DFD735" w:rsidR="005E3A2A" w:rsidRPr="005E3A2A" w:rsidRDefault="000869C7" w:rsidP="0028516B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 xml:space="preserve">В данном упражнении мы изучали изменения цветов ссылок, что происходило в два этапа. Сначала мы ознакомились с устаревшим способом изменения цветов через атрибуты </w:t>
      </w:r>
      <w:proofErr w:type="spellStart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vlink</w:t>
      </w:r>
      <w:proofErr w:type="spellEnd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 xml:space="preserve"> и </w:t>
      </w:r>
      <w:proofErr w:type="spellStart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alink</w:t>
      </w:r>
      <w:proofErr w:type="spellEnd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 xml:space="preserve"> тега &lt;</w:t>
      </w:r>
      <w:proofErr w:type="spellStart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body</w:t>
      </w:r>
      <w:proofErr w:type="spellEnd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&gt;. Затем мы переписали эту логику с использованием CSS в теге &lt;</w:t>
      </w:r>
      <w:proofErr w:type="spellStart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style</w:t>
      </w:r>
      <w:proofErr w:type="spellEnd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&gt; в разделе &lt;</w:t>
      </w:r>
      <w:proofErr w:type="spellStart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head</w:t>
      </w:r>
      <w:proofErr w:type="spellEnd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 (см. рисунок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1</w:t>
      </w:r>
      <w:r w:rsidR="0027787B">
        <w:rPr>
          <w:rFonts w:ascii="Times New Roman" w:eastAsiaTheme="minorEastAsia" w:hAnsi="Times New Roman"/>
          <w:kern w:val="0"/>
          <w:sz w:val="28"/>
          <w14:ligatures w14:val="none"/>
        </w:rPr>
        <w:t>4</w:t>
      </w:r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).</w:t>
      </w:r>
    </w:p>
    <w:p w14:paraId="114CB86F" w14:textId="77777777" w:rsidR="0027787B" w:rsidRDefault="005E3A2A" w:rsidP="0027787B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</w:pPr>
      <w:r w:rsidRPr="005E3A2A">
        <w:rPr>
          <w:rFonts w:ascii="Times New Roman" w:eastAsiaTheme="minorEastAsia" w:hAnsi="Times New Roman"/>
          <w:noProof/>
          <w:kern w:val="0"/>
          <w:sz w:val="28"/>
          <w14:ligatures w14:val="none"/>
        </w:rPr>
        <w:drawing>
          <wp:inline distT="0" distB="0" distL="0" distR="0" wp14:anchorId="5E0E7F5C" wp14:editId="6D38E787">
            <wp:extent cx="1571625" cy="733425"/>
            <wp:effectExtent l="0" t="0" r="9525" b="9525"/>
            <wp:docPr id="1357248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487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5614" w14:textId="5154D9D5" w:rsidR="005E3A2A" w:rsidRPr="0027787B" w:rsidRDefault="005E3A2A" w:rsidP="0027787B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1</w:t>
      </w:r>
      <w:r w:rsidR="0027787B">
        <w:rPr>
          <w:rFonts w:ascii="Times New Roman" w:eastAsiaTheme="minorEastAsia" w:hAnsi="Times New Roman"/>
          <w:kern w:val="0"/>
          <w:sz w:val="28"/>
          <w14:ligatures w14:val="none"/>
        </w:rPr>
        <w:t>4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– Измененный цвет ссылки при наведении</w:t>
      </w:r>
    </w:p>
    <w:p w14:paraId="1E77D636" w14:textId="77777777" w:rsidR="005A452F" w:rsidRPr="00077063" w:rsidRDefault="005A452F" w:rsidP="005A452F">
      <w:pPr>
        <w:spacing w:line="360" w:lineRule="auto"/>
        <w:rPr>
          <w:rFonts w:ascii="Times New Roman" w:eastAsiaTheme="minorEastAsia" w:hAnsi="Times New Roman"/>
          <w:kern w:val="0"/>
          <w:sz w:val="28"/>
          <w14:ligatures w14:val="none"/>
        </w:rPr>
      </w:pPr>
    </w:p>
    <w:p w14:paraId="18DA981D" w14:textId="77777777" w:rsidR="005A452F" w:rsidRDefault="005A452F" w:rsidP="005A452F">
      <w:pPr>
        <w:spacing w:line="360" w:lineRule="auto"/>
        <w:rPr>
          <w:rFonts w:ascii="Times New Roman" w:eastAsiaTheme="minorEastAsia" w:hAnsi="Times New Roman"/>
          <w:kern w:val="0"/>
          <w:sz w:val="28"/>
          <w14:ligatures w14:val="none"/>
        </w:rPr>
      </w:pPr>
    </w:p>
    <w:p w14:paraId="49A5CD4F" w14:textId="5A924746" w:rsidR="005A452F" w:rsidRDefault="005A452F" w:rsidP="005A452F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5A452F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3</w:t>
      </w:r>
    </w:p>
    <w:p w14:paraId="7FC02BB7" w14:textId="5B9DB90D" w:rsidR="005A452F" w:rsidRDefault="000869C7" w:rsidP="0028516B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 xml:space="preserve">В этом задании нам было необходимо создать гиперссылку на электронную почту. Для корректной работы нужно не просто указать адрес в атрибуте </w:t>
      </w:r>
      <w:proofErr w:type="spellStart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href</w:t>
      </w:r>
      <w:proofErr w:type="spellEnd"/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 xml:space="preserve">, но и добавить перед ним префикс mailto: (см. рисунок </w:t>
      </w:r>
      <w:r w:rsidR="0027787B">
        <w:rPr>
          <w:rFonts w:ascii="Times New Roman" w:eastAsiaTheme="minorEastAsia" w:hAnsi="Times New Roman"/>
          <w:kern w:val="0"/>
          <w:sz w:val="28"/>
          <w14:ligatures w14:val="none"/>
        </w:rPr>
        <w:t>15</w:t>
      </w:r>
      <w:r w:rsidRPr="000869C7">
        <w:rPr>
          <w:rFonts w:ascii="Times New Roman" w:eastAsiaTheme="minorEastAsia" w:hAnsi="Times New Roman"/>
          <w:kern w:val="0"/>
          <w:sz w:val="28"/>
          <w14:ligatures w14:val="none"/>
        </w:rPr>
        <w:t>).</w:t>
      </w:r>
    </w:p>
    <w:p w14:paraId="767C90B0" w14:textId="77777777" w:rsidR="0027787B" w:rsidRDefault="0027787B" w:rsidP="0027787B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27787B">
        <w:rPr>
          <w:rFonts w:ascii="Times New Roman" w:eastAsiaTheme="minorEastAsia" w:hAnsi="Times New Roman"/>
          <w:kern w:val="0"/>
          <w:sz w:val="28"/>
          <w14:ligatures w14:val="none"/>
        </w:rPr>
        <w:lastRenderedPageBreak/>
        <w:drawing>
          <wp:inline distT="0" distB="0" distL="0" distR="0" wp14:anchorId="401076E2" wp14:editId="22657BDF">
            <wp:extent cx="5940425" cy="38576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6889" w14:textId="2C55E69B" w:rsidR="0088535A" w:rsidRDefault="0088535A" w:rsidP="0027787B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1</w:t>
      </w:r>
      <w:r w:rsidR="0027787B">
        <w:rPr>
          <w:rFonts w:ascii="Times New Roman" w:eastAsiaTheme="minorEastAsia" w:hAnsi="Times New Roman"/>
          <w:kern w:val="0"/>
          <w:sz w:val="28"/>
          <w14:ligatures w14:val="none"/>
        </w:rPr>
        <w:t>5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– Всплывающая форма</w:t>
      </w:r>
    </w:p>
    <w:p w14:paraId="6A18AAD0" w14:textId="63103B52" w:rsidR="0088535A" w:rsidRDefault="0088535A" w:rsidP="0088535A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88535A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4</w:t>
      </w:r>
    </w:p>
    <w:p w14:paraId="7229F6F7" w14:textId="1DC5D312" w:rsidR="0027787B" w:rsidRDefault="0027787B" w:rsidP="0027787B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27787B">
        <w:rPr>
          <w:rFonts w:ascii="Times New Roman" w:eastAsiaTheme="minorEastAsia" w:hAnsi="Times New Roman"/>
          <w:kern w:val="0"/>
          <w:sz w:val="28"/>
          <w14:ligatures w14:val="none"/>
        </w:rPr>
        <w:t>В данном упражнении мы создали ссылки-</w:t>
      </w:r>
      <w:proofErr w:type="spellStart"/>
      <w:r w:rsidRPr="0027787B">
        <w:rPr>
          <w:rFonts w:ascii="Times New Roman" w:eastAsiaTheme="minorEastAsia" w:hAnsi="Times New Roman"/>
          <w:kern w:val="0"/>
          <w:sz w:val="28"/>
          <w14:ligatures w14:val="none"/>
        </w:rPr>
        <w:t>якори</w:t>
      </w:r>
      <w:proofErr w:type="spellEnd"/>
      <w:r w:rsidRPr="0027787B">
        <w:rPr>
          <w:rFonts w:ascii="Times New Roman" w:eastAsiaTheme="minorEastAsia" w:hAnsi="Times New Roman"/>
          <w:kern w:val="0"/>
          <w:sz w:val="28"/>
          <w14:ligatures w14:val="none"/>
        </w:rPr>
        <w:t xml:space="preserve"> для удобной навигации по странице с объемным текстом. Заголовкам были присвоены идентификаторы </w:t>
      </w:r>
      <w:proofErr w:type="spellStart"/>
      <w:r w:rsidRPr="0027787B">
        <w:rPr>
          <w:rFonts w:ascii="Times New Roman" w:eastAsiaTheme="minorEastAsia" w:hAnsi="Times New Roman"/>
          <w:kern w:val="0"/>
          <w:sz w:val="28"/>
          <w14:ligatures w14:val="none"/>
        </w:rPr>
        <w:t>id</w:t>
      </w:r>
      <w:proofErr w:type="spellEnd"/>
      <w:r w:rsidRPr="0027787B">
        <w:rPr>
          <w:rFonts w:ascii="Times New Roman" w:eastAsiaTheme="minorEastAsia" w:hAnsi="Times New Roman"/>
          <w:kern w:val="0"/>
          <w:sz w:val="28"/>
          <w14:ligatures w14:val="none"/>
        </w:rPr>
        <w:t xml:space="preserve">, и было организовано меню навигации (см. рисунок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16)</w:t>
      </w:r>
      <w:r w:rsidRPr="0027787B">
        <w:rPr>
          <w:rFonts w:ascii="Times New Roman" w:eastAsiaTheme="minorEastAsia" w:hAnsi="Times New Roman"/>
          <w:kern w:val="0"/>
          <w:sz w:val="28"/>
          <w14:ligatures w14:val="none"/>
        </w:rPr>
        <w:t>.</w:t>
      </w:r>
    </w:p>
    <w:p w14:paraId="083C9136" w14:textId="77777777" w:rsidR="0027787B" w:rsidRDefault="0088535A" w:rsidP="0027787B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88535A">
        <w:rPr>
          <w:rFonts w:ascii="Times New Roman" w:eastAsiaTheme="minorEastAsia" w:hAnsi="Times New Roman"/>
          <w:noProof/>
          <w:kern w:val="0"/>
          <w:sz w:val="28"/>
          <w14:ligatures w14:val="none"/>
        </w:rPr>
        <w:drawing>
          <wp:inline distT="0" distB="0" distL="0" distR="0" wp14:anchorId="3431A1CC" wp14:editId="6F18D5FD">
            <wp:extent cx="1390650" cy="571500"/>
            <wp:effectExtent l="0" t="0" r="0" b="0"/>
            <wp:docPr id="65168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686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3468" w14:textId="6646B7C9" w:rsidR="0088535A" w:rsidRDefault="0088535A" w:rsidP="0027787B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1</w:t>
      </w:r>
      <w:r w:rsidR="0027787B">
        <w:rPr>
          <w:rFonts w:ascii="Times New Roman" w:eastAsiaTheme="minorEastAsia" w:hAnsi="Times New Roman"/>
          <w:kern w:val="0"/>
          <w:sz w:val="28"/>
          <w14:ligatures w14:val="none"/>
        </w:rPr>
        <w:t>6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– Меню навигации</w:t>
      </w:r>
    </w:p>
    <w:p w14:paraId="2A6CEA75" w14:textId="77777777" w:rsidR="0088535A" w:rsidRDefault="0088535A" w:rsidP="0088535A">
      <w:pPr>
        <w:spacing w:line="360" w:lineRule="auto"/>
        <w:rPr>
          <w:rFonts w:ascii="Times New Roman" w:eastAsiaTheme="minorEastAsia" w:hAnsi="Times New Roman"/>
          <w:kern w:val="0"/>
          <w:sz w:val="28"/>
          <w14:ligatures w14:val="none"/>
        </w:rPr>
      </w:pPr>
    </w:p>
    <w:p w14:paraId="42B97AE3" w14:textId="341406C6" w:rsidR="0088535A" w:rsidRDefault="0088535A" w:rsidP="0088535A">
      <w:pPr>
        <w:spacing w:line="360" w:lineRule="auto"/>
        <w:rPr>
          <w:rFonts w:ascii="Times New Roman" w:eastAsiaTheme="minorEastAsia" w:hAnsi="Times New Roman"/>
          <w:kern w:val="0"/>
          <w:sz w:val="28"/>
          <w14:ligatures w14:val="none"/>
        </w:rPr>
      </w:pPr>
    </w:p>
    <w:p w14:paraId="6BA48AB9" w14:textId="77777777" w:rsidR="0088535A" w:rsidRDefault="0088535A" w:rsidP="0088535A">
      <w:pPr>
        <w:spacing w:line="360" w:lineRule="auto"/>
        <w:rPr>
          <w:rFonts w:ascii="Times New Roman" w:eastAsiaTheme="minorEastAsia" w:hAnsi="Times New Roman"/>
          <w:kern w:val="0"/>
          <w:sz w:val="28"/>
          <w14:ligatures w14:val="none"/>
        </w:rPr>
      </w:pPr>
    </w:p>
    <w:p w14:paraId="637719BB" w14:textId="3C0028F5" w:rsidR="00CB4710" w:rsidRPr="00CB4710" w:rsidRDefault="00CB4710" w:rsidP="00CB4710">
      <w:pPr>
        <w:pStyle w:val="2"/>
        <w:spacing w:after="120"/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r w:rsidRPr="00CB4710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>Часть</w:t>
      </w:r>
      <w:r w:rsidRPr="00CB4710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>4</w:t>
      </w:r>
    </w:p>
    <w:p w14:paraId="3A143427" w14:textId="29110979" w:rsidR="0088535A" w:rsidRPr="00077063" w:rsidRDefault="0088535A" w:rsidP="0088535A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077063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1</w:t>
      </w:r>
    </w:p>
    <w:p w14:paraId="26566982" w14:textId="16C5B762" w:rsidR="00077063" w:rsidRPr="00CB4710" w:rsidRDefault="0027787B" w:rsidP="0028516B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27787B">
        <w:rPr>
          <w:rFonts w:ascii="Times New Roman" w:eastAsiaTheme="minorEastAsia" w:hAnsi="Times New Roman"/>
          <w:kern w:val="0"/>
          <w:sz w:val="28"/>
          <w14:ligatures w14:val="none"/>
        </w:rPr>
        <w:lastRenderedPageBreak/>
        <w:t>В этом упражнении была создана табличная структура с использованием тегов &lt;</w:t>
      </w:r>
      <w:proofErr w:type="spellStart"/>
      <w:r w:rsidRPr="0027787B">
        <w:rPr>
          <w:rFonts w:ascii="Times New Roman" w:eastAsiaTheme="minorEastAsia" w:hAnsi="Times New Roman"/>
          <w:kern w:val="0"/>
          <w:sz w:val="28"/>
          <w14:ligatures w14:val="none"/>
        </w:rPr>
        <w:t>table</w:t>
      </w:r>
      <w:proofErr w:type="spellEnd"/>
      <w:r w:rsidRPr="0027787B">
        <w:rPr>
          <w:rFonts w:ascii="Times New Roman" w:eastAsiaTheme="minorEastAsia" w:hAnsi="Times New Roman"/>
          <w:kern w:val="0"/>
          <w:sz w:val="28"/>
          <w14:ligatures w14:val="none"/>
        </w:rPr>
        <w:t>&gt;, &lt;</w:t>
      </w:r>
      <w:proofErr w:type="spellStart"/>
      <w:r w:rsidRPr="0027787B">
        <w:rPr>
          <w:rFonts w:ascii="Times New Roman" w:eastAsiaTheme="minorEastAsia" w:hAnsi="Times New Roman"/>
          <w:kern w:val="0"/>
          <w:sz w:val="28"/>
          <w14:ligatures w14:val="none"/>
        </w:rPr>
        <w:t>tr</w:t>
      </w:r>
      <w:proofErr w:type="spellEnd"/>
      <w:r w:rsidRPr="0027787B">
        <w:rPr>
          <w:rFonts w:ascii="Times New Roman" w:eastAsiaTheme="minorEastAsia" w:hAnsi="Times New Roman"/>
          <w:kern w:val="0"/>
          <w:sz w:val="28"/>
          <w14:ligatures w14:val="none"/>
        </w:rPr>
        <w:t>&gt; и &lt;</w:t>
      </w:r>
      <w:proofErr w:type="spellStart"/>
      <w:r w:rsidRPr="0027787B">
        <w:rPr>
          <w:rFonts w:ascii="Times New Roman" w:eastAsiaTheme="minorEastAsia" w:hAnsi="Times New Roman"/>
          <w:kern w:val="0"/>
          <w:sz w:val="28"/>
          <w14:ligatures w14:val="none"/>
        </w:rPr>
        <w:t>td</w:t>
      </w:r>
      <w:proofErr w:type="spellEnd"/>
      <w:r w:rsidRPr="0027787B">
        <w:rPr>
          <w:rFonts w:ascii="Times New Roman" w:eastAsiaTheme="minorEastAsia" w:hAnsi="Times New Roman"/>
          <w:kern w:val="0"/>
          <w:sz w:val="28"/>
          <w14:ligatures w14:val="none"/>
        </w:rPr>
        <w:t>&gt; (см. рисунок 1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7</w:t>
      </w:r>
      <w:r w:rsidRPr="0027787B">
        <w:rPr>
          <w:rFonts w:ascii="Times New Roman" w:eastAsiaTheme="minorEastAsia" w:hAnsi="Times New Roman"/>
          <w:kern w:val="0"/>
          <w:sz w:val="28"/>
          <w14:ligatures w14:val="none"/>
        </w:rPr>
        <w:t>).</w:t>
      </w:r>
    </w:p>
    <w:p w14:paraId="3A63FCF5" w14:textId="77777777" w:rsidR="0027787B" w:rsidRDefault="00077063" w:rsidP="0027787B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</w:pPr>
      <w:r w:rsidRPr="00077063">
        <w:rPr>
          <w:rFonts w:ascii="Times New Roman" w:eastAsiaTheme="minorEastAsia" w:hAnsi="Times New Roman"/>
          <w:noProof/>
          <w:kern w:val="0"/>
          <w:sz w:val="28"/>
          <w:lang w:val="en-US"/>
          <w14:ligatures w14:val="none"/>
        </w:rPr>
        <w:drawing>
          <wp:inline distT="0" distB="0" distL="0" distR="0" wp14:anchorId="4D90458C" wp14:editId="6B31475B">
            <wp:extent cx="3156668" cy="1024795"/>
            <wp:effectExtent l="0" t="0" r="5715" b="4445"/>
            <wp:docPr id="1961588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888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1162" cy="10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ABB1" w14:textId="660402D5" w:rsidR="00077063" w:rsidRPr="0027787B" w:rsidRDefault="00077063" w:rsidP="0027787B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1</w:t>
      </w:r>
      <w:r w:rsidR="0027787B">
        <w:rPr>
          <w:rFonts w:ascii="Times New Roman" w:eastAsiaTheme="minorEastAsia" w:hAnsi="Times New Roman"/>
          <w:kern w:val="0"/>
          <w:sz w:val="28"/>
          <w14:ligatures w14:val="none"/>
        </w:rPr>
        <w:t>7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– Отображение табличной структуры</w:t>
      </w:r>
    </w:p>
    <w:p w14:paraId="1592B5C0" w14:textId="3C9B2354" w:rsidR="00077063" w:rsidRDefault="00077063" w:rsidP="00077063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077063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2</w:t>
      </w:r>
    </w:p>
    <w:p w14:paraId="723C66A8" w14:textId="31385F56" w:rsidR="00077063" w:rsidRPr="00CB4710" w:rsidRDefault="0027787B" w:rsidP="0028516B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27787B">
        <w:rPr>
          <w:rFonts w:ascii="Times New Roman" w:eastAsiaTheme="minorEastAsia" w:hAnsi="Times New Roman"/>
          <w:kern w:val="0"/>
          <w:sz w:val="28"/>
          <w14:ligatures w14:val="none"/>
        </w:rPr>
        <w:t xml:space="preserve">Мы работали с атрибутом </w:t>
      </w:r>
      <w:proofErr w:type="spellStart"/>
      <w:r w:rsidRPr="0027787B">
        <w:rPr>
          <w:rFonts w:ascii="Times New Roman" w:eastAsiaTheme="minorEastAsia" w:hAnsi="Times New Roman"/>
          <w:kern w:val="0"/>
          <w:sz w:val="28"/>
          <w14:ligatures w14:val="none"/>
        </w:rPr>
        <w:t>border</w:t>
      </w:r>
      <w:proofErr w:type="spellEnd"/>
      <w:r w:rsidRPr="0027787B">
        <w:rPr>
          <w:rFonts w:ascii="Times New Roman" w:eastAsiaTheme="minorEastAsia" w:hAnsi="Times New Roman"/>
          <w:kern w:val="0"/>
          <w:sz w:val="28"/>
          <w14:ligatures w14:val="none"/>
        </w:rPr>
        <w:t xml:space="preserve">, который добавляет границы таблице. Затем был применён атрибут </w:t>
      </w:r>
      <w:proofErr w:type="spellStart"/>
      <w:r w:rsidRPr="0027787B">
        <w:rPr>
          <w:rFonts w:ascii="Times New Roman" w:eastAsiaTheme="minorEastAsia" w:hAnsi="Times New Roman"/>
          <w:kern w:val="0"/>
          <w:sz w:val="28"/>
          <w14:ligatures w14:val="none"/>
        </w:rPr>
        <w:t>style</w:t>
      </w:r>
      <w:proofErr w:type="spellEnd"/>
      <w:r w:rsidRPr="0027787B">
        <w:rPr>
          <w:rFonts w:ascii="Times New Roman" w:eastAsiaTheme="minorEastAsia" w:hAnsi="Times New Roman"/>
          <w:kern w:val="0"/>
          <w:sz w:val="28"/>
          <w14:ligatures w14:val="none"/>
        </w:rPr>
        <w:t>, с помощью которого была установлена ширина таблицы в 80% (см. рисунок 1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8</w:t>
      </w:r>
      <w:r w:rsidRPr="0027787B">
        <w:rPr>
          <w:rFonts w:ascii="Times New Roman" w:eastAsiaTheme="minorEastAsia" w:hAnsi="Times New Roman"/>
          <w:kern w:val="0"/>
          <w:sz w:val="28"/>
          <w14:ligatures w14:val="none"/>
        </w:rPr>
        <w:t>).</w:t>
      </w:r>
    </w:p>
    <w:p w14:paraId="29B96839" w14:textId="77777777" w:rsidR="0027787B" w:rsidRDefault="00077063" w:rsidP="0027787B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077063">
        <w:rPr>
          <w:rFonts w:ascii="Times New Roman" w:eastAsiaTheme="minorEastAsia" w:hAnsi="Times New Roman"/>
          <w:noProof/>
          <w:kern w:val="0"/>
          <w:sz w:val="28"/>
          <w:lang w:val="en-US"/>
          <w14:ligatures w14:val="none"/>
        </w:rPr>
        <w:drawing>
          <wp:inline distT="0" distB="0" distL="0" distR="0" wp14:anchorId="422EFB6A" wp14:editId="5325C547">
            <wp:extent cx="5565913" cy="826951"/>
            <wp:effectExtent l="0" t="0" r="0" b="0"/>
            <wp:docPr id="812352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525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0665" cy="83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F065" w14:textId="6A503220" w:rsidR="00077063" w:rsidRPr="0027787B" w:rsidRDefault="00077063" w:rsidP="0027787B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1</w:t>
      </w:r>
      <w:r w:rsidR="0027787B">
        <w:rPr>
          <w:rFonts w:ascii="Times New Roman" w:eastAsiaTheme="minorEastAsia" w:hAnsi="Times New Roman"/>
          <w:kern w:val="0"/>
          <w:sz w:val="28"/>
          <w14:ligatures w14:val="none"/>
        </w:rPr>
        <w:t>8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– Отображение широкой таблицы с границами</w:t>
      </w:r>
    </w:p>
    <w:p w14:paraId="3E49CFCE" w14:textId="6DE5D2BA" w:rsidR="00077063" w:rsidRPr="00174D79" w:rsidRDefault="00077063" w:rsidP="00077063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174D79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3</w:t>
      </w:r>
    </w:p>
    <w:p w14:paraId="1BB0E9CC" w14:textId="77777777" w:rsidR="00C45E5A" w:rsidRDefault="0027787B" w:rsidP="00C45E5A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27787B">
        <w:rPr>
          <w:rFonts w:ascii="Times New Roman" w:eastAsiaTheme="minorEastAsia" w:hAnsi="Times New Roman"/>
          <w:kern w:val="0"/>
          <w:sz w:val="28"/>
          <w14:ligatures w14:val="none"/>
        </w:rPr>
        <w:t>В этом задании мы изучали работу с заголовками таблицы. Первоначально первая строка была изменена с использованием тега &lt;</w:t>
      </w:r>
      <w:proofErr w:type="spellStart"/>
      <w:r w:rsidRPr="0027787B">
        <w:rPr>
          <w:rFonts w:ascii="Times New Roman" w:eastAsiaTheme="minorEastAsia" w:hAnsi="Times New Roman"/>
          <w:kern w:val="0"/>
          <w:sz w:val="28"/>
          <w14:ligatures w14:val="none"/>
        </w:rPr>
        <w:t>th</w:t>
      </w:r>
      <w:proofErr w:type="spellEnd"/>
      <w:r w:rsidRPr="0027787B">
        <w:rPr>
          <w:rFonts w:ascii="Times New Roman" w:eastAsiaTheme="minorEastAsia" w:hAnsi="Times New Roman"/>
          <w:kern w:val="0"/>
          <w:sz w:val="28"/>
          <w14:ligatures w14:val="none"/>
        </w:rPr>
        <w:t>&gt;, который превратил все её ячейки в заголовочные. Затем был использован тег &lt;</w:t>
      </w:r>
      <w:proofErr w:type="spellStart"/>
      <w:r w:rsidRPr="0027787B">
        <w:rPr>
          <w:rFonts w:ascii="Times New Roman" w:eastAsiaTheme="minorEastAsia" w:hAnsi="Times New Roman"/>
          <w:kern w:val="0"/>
          <w:sz w:val="28"/>
          <w14:ligatures w14:val="none"/>
        </w:rPr>
        <w:t>caption</w:t>
      </w:r>
      <w:proofErr w:type="spellEnd"/>
      <w:r w:rsidRPr="0027787B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 с изменённым атрибутом </w:t>
      </w:r>
      <w:proofErr w:type="spellStart"/>
      <w:r w:rsidRPr="0027787B">
        <w:rPr>
          <w:rFonts w:ascii="Times New Roman" w:eastAsiaTheme="minorEastAsia" w:hAnsi="Times New Roman"/>
          <w:kern w:val="0"/>
          <w:sz w:val="28"/>
          <w14:ligatures w14:val="none"/>
        </w:rPr>
        <w:t>caption-side</w:t>
      </w:r>
      <w:proofErr w:type="spellEnd"/>
      <w:r w:rsidRPr="0027787B">
        <w:rPr>
          <w:rFonts w:ascii="Times New Roman" w:eastAsiaTheme="minorEastAsia" w:hAnsi="Times New Roman"/>
          <w:kern w:val="0"/>
          <w:sz w:val="28"/>
          <w14:ligatures w14:val="none"/>
        </w:rPr>
        <w:t xml:space="preserve">, чтобы переместить подпись таблицы вниз (см. рисунок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19</w:t>
      </w:r>
      <w:r w:rsidRPr="0027787B">
        <w:rPr>
          <w:rFonts w:ascii="Times New Roman" w:eastAsiaTheme="minorEastAsia" w:hAnsi="Times New Roman"/>
          <w:kern w:val="0"/>
          <w:sz w:val="28"/>
          <w14:ligatures w14:val="none"/>
        </w:rPr>
        <w:t>).</w:t>
      </w:r>
    </w:p>
    <w:p w14:paraId="7032C52F" w14:textId="77777777" w:rsidR="00C45E5A" w:rsidRDefault="00174D79" w:rsidP="00C45E5A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174D79">
        <w:rPr>
          <w:rFonts w:ascii="Times New Roman" w:eastAsiaTheme="minorEastAsia" w:hAnsi="Times New Roman"/>
          <w:noProof/>
          <w:kern w:val="0"/>
          <w:sz w:val="28"/>
          <w14:ligatures w14:val="none"/>
        </w:rPr>
        <w:drawing>
          <wp:inline distT="0" distB="0" distL="0" distR="0" wp14:anchorId="40110A0E" wp14:editId="17A5F5FC">
            <wp:extent cx="5578398" cy="1176793"/>
            <wp:effectExtent l="0" t="0" r="3810" b="4445"/>
            <wp:docPr id="154657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72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8398" cy="11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395B" w14:textId="1AE221AE" w:rsidR="00174D79" w:rsidRDefault="00174D79" w:rsidP="00C45E5A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Рисунок </w:t>
      </w:r>
      <w:r w:rsidR="0027787B">
        <w:rPr>
          <w:rFonts w:ascii="Times New Roman" w:eastAsiaTheme="minorEastAsia" w:hAnsi="Times New Roman"/>
          <w:kern w:val="0"/>
          <w:sz w:val="28"/>
          <w14:ligatures w14:val="none"/>
        </w:rPr>
        <w:t>19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– Работа с заголовками таблицы</w:t>
      </w:r>
    </w:p>
    <w:p w14:paraId="1514E43C" w14:textId="145FA6C5" w:rsidR="00174D79" w:rsidRDefault="00174D79" w:rsidP="00174D79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174D79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lastRenderedPageBreak/>
        <w:t>Упражнение 4</w:t>
      </w:r>
    </w:p>
    <w:p w14:paraId="06C3DA21" w14:textId="5ECAB25D" w:rsidR="00174D79" w:rsidRDefault="0027787B" w:rsidP="0028516B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27787B">
        <w:rPr>
          <w:rFonts w:ascii="Times New Roman" w:eastAsiaTheme="minorEastAsia" w:hAnsi="Times New Roman"/>
          <w:kern w:val="0"/>
          <w:sz w:val="28"/>
          <w14:ligatures w14:val="none"/>
        </w:rPr>
        <w:t xml:space="preserve">В данном задании мы познакомились с возможностью объединения ячеек. Для объединения ячеек в одном ряду используется атрибут </w:t>
      </w:r>
      <w:proofErr w:type="spellStart"/>
      <w:r w:rsidRPr="0027787B">
        <w:rPr>
          <w:rFonts w:ascii="Times New Roman" w:eastAsiaTheme="minorEastAsia" w:hAnsi="Times New Roman"/>
          <w:kern w:val="0"/>
          <w:sz w:val="28"/>
          <w14:ligatures w14:val="none"/>
        </w:rPr>
        <w:t>colspan</w:t>
      </w:r>
      <w:proofErr w:type="spellEnd"/>
      <w:r w:rsidRPr="0027787B">
        <w:rPr>
          <w:rFonts w:ascii="Times New Roman" w:eastAsiaTheme="minorEastAsia" w:hAnsi="Times New Roman"/>
          <w:kern w:val="0"/>
          <w:sz w:val="28"/>
          <w14:ligatures w14:val="none"/>
        </w:rPr>
        <w:t xml:space="preserve">, а для объединения ячеек по вертикали – атрибут </w:t>
      </w:r>
      <w:proofErr w:type="spellStart"/>
      <w:r w:rsidRPr="0027787B">
        <w:rPr>
          <w:rFonts w:ascii="Times New Roman" w:eastAsiaTheme="minorEastAsia" w:hAnsi="Times New Roman"/>
          <w:kern w:val="0"/>
          <w:sz w:val="28"/>
          <w14:ligatures w14:val="none"/>
        </w:rPr>
        <w:t>rowspan</w:t>
      </w:r>
      <w:proofErr w:type="spellEnd"/>
      <w:r w:rsidRPr="0027787B">
        <w:rPr>
          <w:rFonts w:ascii="Times New Roman" w:eastAsiaTheme="minorEastAsia" w:hAnsi="Times New Roman"/>
          <w:kern w:val="0"/>
          <w:sz w:val="28"/>
          <w14:ligatures w14:val="none"/>
        </w:rPr>
        <w:t>. При этом необходимо следить за тем, чтобы общее число ячеек в столбце или строке оставалось одинаковым (см. рисунок 2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0</w:t>
      </w:r>
      <w:r w:rsidRPr="0027787B">
        <w:rPr>
          <w:rFonts w:ascii="Times New Roman" w:eastAsiaTheme="minorEastAsia" w:hAnsi="Times New Roman"/>
          <w:kern w:val="0"/>
          <w:sz w:val="28"/>
          <w14:ligatures w14:val="none"/>
        </w:rPr>
        <w:t>).</w:t>
      </w:r>
    </w:p>
    <w:p w14:paraId="062BFCA0" w14:textId="77777777" w:rsidR="0027787B" w:rsidRDefault="00174D79" w:rsidP="0027787B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174D79">
        <w:rPr>
          <w:rFonts w:ascii="Times New Roman" w:eastAsiaTheme="minorEastAsia" w:hAnsi="Times New Roman"/>
          <w:noProof/>
          <w:kern w:val="0"/>
          <w:sz w:val="28"/>
          <w14:ligatures w14:val="none"/>
        </w:rPr>
        <w:drawing>
          <wp:inline distT="0" distB="0" distL="0" distR="0" wp14:anchorId="06FC1DD5" wp14:editId="7FD20E6A">
            <wp:extent cx="5653378" cy="882015"/>
            <wp:effectExtent l="0" t="0" r="5080" b="0"/>
            <wp:docPr id="1874807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073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1048" cy="88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8E21" w14:textId="511FB1F3" w:rsidR="00174D79" w:rsidRDefault="00174D79" w:rsidP="0027787B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2</w:t>
      </w:r>
      <w:r w:rsidR="0027787B">
        <w:rPr>
          <w:rFonts w:ascii="Times New Roman" w:eastAsiaTheme="minorEastAsia" w:hAnsi="Times New Roman"/>
          <w:kern w:val="0"/>
          <w:sz w:val="28"/>
          <w14:ligatures w14:val="none"/>
        </w:rPr>
        <w:t>0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– Объединение ячеек</w:t>
      </w:r>
    </w:p>
    <w:p w14:paraId="08867ED1" w14:textId="70700140" w:rsidR="00174D79" w:rsidRDefault="00174D79" w:rsidP="00174D79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174D79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5</w:t>
      </w:r>
    </w:p>
    <w:p w14:paraId="069DEE94" w14:textId="0DDBE272" w:rsidR="0027787B" w:rsidRDefault="0027787B" w:rsidP="0027787B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27787B">
        <w:rPr>
          <w:rFonts w:ascii="Times New Roman" w:eastAsiaTheme="minorEastAsia" w:hAnsi="Times New Roman"/>
          <w:kern w:val="0"/>
          <w:sz w:val="28"/>
          <w14:ligatures w14:val="none"/>
        </w:rPr>
        <w:t>Мы работали со структурными тегами таблицы, такими как &lt;</w:t>
      </w:r>
      <w:proofErr w:type="spellStart"/>
      <w:r w:rsidRPr="0027787B">
        <w:rPr>
          <w:rFonts w:ascii="Times New Roman" w:eastAsiaTheme="minorEastAsia" w:hAnsi="Times New Roman"/>
          <w:kern w:val="0"/>
          <w:sz w:val="28"/>
          <w14:ligatures w14:val="none"/>
        </w:rPr>
        <w:t>thead</w:t>
      </w:r>
      <w:proofErr w:type="spellEnd"/>
      <w:r w:rsidRPr="0027787B">
        <w:rPr>
          <w:rFonts w:ascii="Times New Roman" w:eastAsiaTheme="minorEastAsia" w:hAnsi="Times New Roman"/>
          <w:kern w:val="0"/>
          <w:sz w:val="28"/>
          <w14:ligatures w14:val="none"/>
        </w:rPr>
        <w:t>&gt;, &lt;</w:t>
      </w:r>
      <w:proofErr w:type="spellStart"/>
      <w:r w:rsidRPr="0027787B">
        <w:rPr>
          <w:rFonts w:ascii="Times New Roman" w:eastAsiaTheme="minorEastAsia" w:hAnsi="Times New Roman"/>
          <w:kern w:val="0"/>
          <w:sz w:val="28"/>
          <w14:ligatures w14:val="none"/>
        </w:rPr>
        <w:t>tfoot</w:t>
      </w:r>
      <w:proofErr w:type="spellEnd"/>
      <w:r w:rsidRPr="0027787B">
        <w:rPr>
          <w:rFonts w:ascii="Times New Roman" w:eastAsiaTheme="minorEastAsia" w:hAnsi="Times New Roman"/>
          <w:kern w:val="0"/>
          <w:sz w:val="28"/>
          <w14:ligatures w14:val="none"/>
        </w:rPr>
        <w:t>&gt; и &lt;</w:t>
      </w:r>
      <w:proofErr w:type="spellStart"/>
      <w:r w:rsidRPr="0027787B">
        <w:rPr>
          <w:rFonts w:ascii="Times New Roman" w:eastAsiaTheme="minorEastAsia" w:hAnsi="Times New Roman"/>
          <w:kern w:val="0"/>
          <w:sz w:val="28"/>
          <w14:ligatures w14:val="none"/>
        </w:rPr>
        <w:t>tbody</w:t>
      </w:r>
      <w:proofErr w:type="spellEnd"/>
      <w:r w:rsidRPr="0027787B">
        <w:rPr>
          <w:rFonts w:ascii="Times New Roman" w:eastAsiaTheme="minorEastAsia" w:hAnsi="Times New Roman"/>
          <w:kern w:val="0"/>
          <w:sz w:val="28"/>
          <w14:ligatures w14:val="none"/>
        </w:rPr>
        <w:t>&gt;. Эти теги формируют определенные группы строк, что облегчает их взаимодействие и изменение стиля. Также был применён тег &lt;</w:t>
      </w:r>
      <w:proofErr w:type="spellStart"/>
      <w:r w:rsidRPr="0027787B">
        <w:rPr>
          <w:rFonts w:ascii="Times New Roman" w:eastAsiaTheme="minorEastAsia" w:hAnsi="Times New Roman"/>
          <w:kern w:val="0"/>
          <w:sz w:val="28"/>
          <w14:ligatures w14:val="none"/>
        </w:rPr>
        <w:t>colgroup</w:t>
      </w:r>
      <w:proofErr w:type="spellEnd"/>
      <w:r w:rsidRPr="0027787B">
        <w:rPr>
          <w:rFonts w:ascii="Times New Roman" w:eastAsiaTheme="minorEastAsia" w:hAnsi="Times New Roman"/>
          <w:kern w:val="0"/>
          <w:sz w:val="28"/>
          <w14:ligatures w14:val="none"/>
        </w:rPr>
        <w:t>&gt; для изменения стилей всех строк, в сочетании с тегом &lt;</w:t>
      </w:r>
      <w:proofErr w:type="spellStart"/>
      <w:r w:rsidRPr="0027787B">
        <w:rPr>
          <w:rFonts w:ascii="Times New Roman" w:eastAsiaTheme="minorEastAsia" w:hAnsi="Times New Roman"/>
          <w:kern w:val="0"/>
          <w:sz w:val="28"/>
          <w14:ligatures w14:val="none"/>
        </w:rPr>
        <w:t>col</w:t>
      </w:r>
      <w:proofErr w:type="spellEnd"/>
      <w:r w:rsidRPr="0027787B">
        <w:rPr>
          <w:rFonts w:ascii="Times New Roman" w:eastAsiaTheme="minorEastAsia" w:hAnsi="Times New Roman"/>
          <w:kern w:val="0"/>
          <w:sz w:val="28"/>
          <w14:ligatures w14:val="none"/>
        </w:rPr>
        <w:t>&gt; для выборочного изменения колонок (см. рисунок 2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1</w:t>
      </w:r>
      <w:r w:rsidRPr="0027787B">
        <w:rPr>
          <w:rFonts w:ascii="Times New Roman" w:eastAsiaTheme="minorEastAsia" w:hAnsi="Times New Roman"/>
          <w:kern w:val="0"/>
          <w:sz w:val="28"/>
          <w14:ligatures w14:val="none"/>
        </w:rPr>
        <w:t>).</w:t>
      </w:r>
    </w:p>
    <w:p w14:paraId="7C1891D5" w14:textId="77777777" w:rsidR="00C45E5A" w:rsidRDefault="00FF7922" w:rsidP="00C45E5A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FF7922">
        <w:rPr>
          <w:rFonts w:ascii="Times New Roman" w:eastAsiaTheme="minorEastAsia" w:hAnsi="Times New Roman"/>
          <w:noProof/>
          <w:kern w:val="0"/>
          <w:sz w:val="28"/>
          <w14:ligatures w14:val="none"/>
        </w:rPr>
        <w:drawing>
          <wp:inline distT="0" distB="0" distL="0" distR="0" wp14:anchorId="34C69FBD" wp14:editId="42EADCC4">
            <wp:extent cx="2571750" cy="1238250"/>
            <wp:effectExtent l="0" t="0" r="0" b="0"/>
            <wp:docPr id="92251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10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8AFB5" w14:textId="75F96805" w:rsidR="00FF7922" w:rsidRPr="00C36697" w:rsidRDefault="00FF7922" w:rsidP="00C45E5A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2</w:t>
      </w:r>
      <w:r w:rsidR="0027787B">
        <w:rPr>
          <w:rFonts w:ascii="Times New Roman" w:eastAsiaTheme="minorEastAsia" w:hAnsi="Times New Roman"/>
          <w:kern w:val="0"/>
          <w:sz w:val="28"/>
          <w14:ligatures w14:val="none"/>
        </w:rPr>
        <w:t>1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– </w:t>
      </w:r>
      <w:r w:rsidR="00C36697">
        <w:rPr>
          <w:rFonts w:ascii="Times New Roman" w:eastAsiaTheme="minorEastAsia" w:hAnsi="Times New Roman"/>
          <w:kern w:val="0"/>
          <w:sz w:val="28"/>
          <w14:ligatures w14:val="none"/>
        </w:rPr>
        <w:t xml:space="preserve">Пример использования тега </w:t>
      </w:r>
      <w:r w:rsidR="00C36697" w:rsidRPr="00C36697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proofErr w:type="spellStart"/>
      <w:r w:rsidR="00C36697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colgroup</w:t>
      </w:r>
      <w:proofErr w:type="spellEnd"/>
      <w:r w:rsidR="00C36697" w:rsidRPr="00C36697">
        <w:rPr>
          <w:rFonts w:ascii="Times New Roman" w:eastAsiaTheme="minorEastAsia" w:hAnsi="Times New Roman"/>
          <w:kern w:val="0"/>
          <w:sz w:val="28"/>
          <w14:ligatures w14:val="none"/>
        </w:rPr>
        <w:t>&gt;</w:t>
      </w:r>
    </w:p>
    <w:p w14:paraId="6D301671" w14:textId="5963C779" w:rsidR="00CB4710" w:rsidRPr="00CB4710" w:rsidRDefault="00CB4710" w:rsidP="00CB4710">
      <w:pPr>
        <w:pStyle w:val="2"/>
        <w:spacing w:after="120"/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r w:rsidRPr="00CB4710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>Часть</w:t>
      </w:r>
      <w:r w:rsidRPr="00CB4710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>5</w:t>
      </w:r>
    </w:p>
    <w:p w14:paraId="30D972B1" w14:textId="7D8099C0" w:rsidR="0028516B" w:rsidRDefault="0028516B" w:rsidP="0028516B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28516B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1</w:t>
      </w:r>
    </w:p>
    <w:p w14:paraId="506BFEA9" w14:textId="0D80798B" w:rsidR="0028516B" w:rsidRDefault="00C36697" w:rsidP="00D709D6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В этой части мы работали с изображениями, используя тег &lt;</w:t>
      </w:r>
      <w:proofErr w:type="spellStart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img</w:t>
      </w:r>
      <w:proofErr w:type="spellEnd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&gt;, который вставляет изображение на страницу. Также были изучены его </w:t>
      </w:r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lastRenderedPageBreak/>
        <w:t xml:space="preserve">атрибуты </w:t>
      </w:r>
      <w:proofErr w:type="spellStart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alt</w:t>
      </w:r>
      <w:proofErr w:type="spellEnd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 xml:space="preserve"> и </w:t>
      </w:r>
      <w:proofErr w:type="spellStart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title</w:t>
      </w:r>
      <w:proofErr w:type="spellEnd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, которые выводят подсказку при наведении на изображение (см. рисунок 2</w:t>
      </w:r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2</w:t>
      </w:r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).</w:t>
      </w:r>
    </w:p>
    <w:p w14:paraId="3A4C1D61" w14:textId="77777777" w:rsidR="00C36697" w:rsidRDefault="00CF6FC6" w:rsidP="00C36697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CF6FC6">
        <w:rPr>
          <w:rFonts w:ascii="Times New Roman" w:eastAsiaTheme="minorEastAsia" w:hAnsi="Times New Roman"/>
          <w:noProof/>
          <w:kern w:val="0"/>
          <w:sz w:val="28"/>
          <w14:ligatures w14:val="none"/>
        </w:rPr>
        <w:drawing>
          <wp:inline distT="0" distB="0" distL="0" distR="0" wp14:anchorId="3CA2E4DB" wp14:editId="23998F1A">
            <wp:extent cx="2623931" cy="2725874"/>
            <wp:effectExtent l="0" t="0" r="5080" b="0"/>
            <wp:docPr id="1167045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452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8313" cy="274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A41D" w14:textId="28CF7870" w:rsidR="00CF6FC6" w:rsidRDefault="00CF6FC6" w:rsidP="00C36697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2</w:t>
      </w:r>
      <w:r w:rsidR="00C36697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2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– Изображение на странице</w:t>
      </w:r>
    </w:p>
    <w:p w14:paraId="2F04B74B" w14:textId="480078DC" w:rsidR="00CF6FC6" w:rsidRDefault="00CF6FC6" w:rsidP="00CF6FC6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CF6FC6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2</w:t>
      </w:r>
    </w:p>
    <w:p w14:paraId="3074F365" w14:textId="69DD3BDD" w:rsidR="00CF6FC6" w:rsidRPr="00C36697" w:rsidRDefault="00C36697" w:rsidP="00D709D6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 xml:space="preserve">В данном задании мы научились изменять размер изображений с помощью устаревших атрибутов </w:t>
      </w:r>
      <w:r w:rsidRPr="00C36697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width</w:t>
      </w:r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 xml:space="preserve"> и </w:t>
      </w:r>
      <w:r w:rsidRPr="00C36697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height</w:t>
      </w:r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 xml:space="preserve">. Позже эти атрибуты были заменены на аналогичные свойства в </w:t>
      </w:r>
      <w:r w:rsidRPr="00C36697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CSS</w:t>
      </w:r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 xml:space="preserve"> (см. рисунок 2</w:t>
      </w:r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3</w:t>
      </w:r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).</w:t>
      </w:r>
    </w:p>
    <w:p w14:paraId="15B2F95D" w14:textId="77777777" w:rsidR="00C36697" w:rsidRDefault="00CF6FC6" w:rsidP="00C36697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</w:pPr>
      <w:r w:rsidRPr="00CF6FC6">
        <w:rPr>
          <w:rFonts w:ascii="Times New Roman" w:eastAsiaTheme="minorEastAsia" w:hAnsi="Times New Roman"/>
          <w:noProof/>
          <w:kern w:val="0"/>
          <w:sz w:val="28"/>
          <w:lang w:val="en-US"/>
          <w14:ligatures w14:val="none"/>
        </w:rPr>
        <w:drawing>
          <wp:inline distT="0" distB="0" distL="0" distR="0" wp14:anchorId="5B23BDB7" wp14:editId="5B7395A3">
            <wp:extent cx="2592125" cy="1715810"/>
            <wp:effectExtent l="0" t="0" r="0" b="0"/>
            <wp:docPr id="1052691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911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3533" cy="172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6C4A" w14:textId="1F9E4467" w:rsidR="00CF6FC6" w:rsidRPr="00C36697" w:rsidRDefault="00CF6FC6" w:rsidP="00C36697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2</w:t>
      </w:r>
      <w:r w:rsidR="00C36697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3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– Изменённый размер изображения</w:t>
      </w:r>
    </w:p>
    <w:p w14:paraId="2D140B89" w14:textId="4C662C7F" w:rsidR="00CF6FC6" w:rsidRDefault="00CF6FC6" w:rsidP="00CF6FC6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CF6FC6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3</w:t>
      </w:r>
    </w:p>
    <w:p w14:paraId="7276B3BF" w14:textId="5BC85148" w:rsidR="00CF6FC6" w:rsidRDefault="00C36697" w:rsidP="00D709D6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В этом упражнении была поставлена задача создать гиперссылку из изображения. Для этого мы вставили тег &lt;</w:t>
      </w:r>
      <w:proofErr w:type="spellStart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img</w:t>
      </w:r>
      <w:proofErr w:type="spellEnd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 (который был создан в упражнении 2) внутрь тега &lt;a&gt;, ведущего на страницу classification.html. </w:t>
      </w:r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lastRenderedPageBreak/>
        <w:t>Теперь при нажатии на изображение будет происходить переход на другую страницу (см. рисунок 2</w:t>
      </w:r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4</w:t>
      </w:r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).</w:t>
      </w:r>
    </w:p>
    <w:p w14:paraId="426D7358" w14:textId="77777777" w:rsidR="00C36697" w:rsidRDefault="005C5171" w:rsidP="00C36697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5C5171">
        <w:rPr>
          <w:rFonts w:ascii="Times New Roman" w:eastAsiaTheme="minorEastAsia" w:hAnsi="Times New Roman"/>
          <w:noProof/>
          <w:kern w:val="0"/>
          <w:sz w:val="28"/>
          <w14:ligatures w14:val="none"/>
        </w:rPr>
        <w:drawing>
          <wp:inline distT="0" distB="0" distL="0" distR="0" wp14:anchorId="1BFCE753" wp14:editId="504314C6">
            <wp:extent cx="2257425" cy="1590675"/>
            <wp:effectExtent l="0" t="0" r="9525" b="9525"/>
            <wp:docPr id="829479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796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D152" w14:textId="5C479D61" w:rsidR="005C5171" w:rsidRDefault="005C5171" w:rsidP="00C36697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2</w:t>
      </w:r>
      <w:r w:rsidR="00C36697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4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– Гиперссылка в изображении</w:t>
      </w:r>
    </w:p>
    <w:p w14:paraId="16A8F9E7" w14:textId="608C464C" w:rsidR="005C5171" w:rsidRDefault="005C5171" w:rsidP="005C5171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5C5171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4</w:t>
      </w:r>
    </w:p>
    <w:p w14:paraId="7F6E97C9" w14:textId="768507C7" w:rsidR="00F207E9" w:rsidRDefault="00C36697" w:rsidP="00D709D6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 xml:space="preserve">В данном задании мы создали карту изображения с помощью атрибута </w:t>
      </w:r>
      <w:proofErr w:type="spellStart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usemap</w:t>
      </w:r>
      <w:proofErr w:type="spellEnd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 xml:space="preserve"> и тега &lt;</w:t>
      </w:r>
      <w:proofErr w:type="spellStart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map</w:t>
      </w:r>
      <w:proofErr w:type="spellEnd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&gt;. С использованием онлайн-редактора для создания карт был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а нарисована окружность</w:t>
      </w:r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, при нажатии на котор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ую</w:t>
      </w:r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 xml:space="preserve"> активируется указанная гиперссылка. Скопировав код, мы реализовали аналогичную функцию на странице (см. рисунок 2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5</w:t>
      </w:r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).</w:t>
      </w:r>
    </w:p>
    <w:p w14:paraId="63265BCF" w14:textId="77777777" w:rsidR="00C36697" w:rsidRDefault="00F207E9" w:rsidP="00C36697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F207E9">
        <w:rPr>
          <w:rFonts w:ascii="Times New Roman" w:eastAsiaTheme="minorEastAsia" w:hAnsi="Times New Roman"/>
          <w:noProof/>
          <w:kern w:val="0"/>
          <w:sz w:val="28"/>
          <w14:ligatures w14:val="none"/>
        </w:rPr>
        <w:drawing>
          <wp:inline distT="0" distB="0" distL="0" distR="0" wp14:anchorId="3FA8F38C" wp14:editId="00707C0B">
            <wp:extent cx="2719347" cy="2349016"/>
            <wp:effectExtent l="0" t="0" r="5080" b="0"/>
            <wp:docPr id="140613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37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6283" cy="235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03ED" w14:textId="16234BF9" w:rsidR="00F207E9" w:rsidRDefault="00F207E9" w:rsidP="00C36697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2</w:t>
      </w:r>
      <w:r w:rsidR="00C36697" w:rsidRPr="00C36697">
        <w:rPr>
          <w:rFonts w:ascii="Times New Roman" w:eastAsiaTheme="minorEastAsia" w:hAnsi="Times New Roman"/>
          <w:kern w:val="0"/>
          <w:sz w:val="28"/>
          <w14:ligatures w14:val="none"/>
        </w:rPr>
        <w:t>5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– </w:t>
      </w:r>
      <w:r w:rsidR="00C36697">
        <w:rPr>
          <w:rFonts w:ascii="Times New Roman" w:eastAsiaTheme="minorEastAsia" w:hAnsi="Times New Roman"/>
          <w:kern w:val="0"/>
          <w:sz w:val="28"/>
          <w14:ligatures w14:val="none"/>
        </w:rPr>
        <w:t>Карта изображения</w:t>
      </w:r>
    </w:p>
    <w:p w14:paraId="0071A625" w14:textId="1B594B43" w:rsidR="00F207E9" w:rsidRPr="00F207E9" w:rsidRDefault="00F207E9" w:rsidP="00F207E9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F207E9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5</w:t>
      </w:r>
    </w:p>
    <w:p w14:paraId="2F5ED3EC" w14:textId="1848AEB0" w:rsidR="00F207E9" w:rsidRDefault="00C36697" w:rsidP="00D709D6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В этом упражнении мы вставили видеозапись на страницу, используя теги &lt;</w:t>
      </w:r>
      <w:proofErr w:type="spellStart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video</w:t>
      </w:r>
      <w:proofErr w:type="spellEnd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&gt; и &lt;</w:t>
      </w:r>
      <w:proofErr w:type="spellStart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source</w:t>
      </w:r>
      <w:proofErr w:type="spellEnd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&gt;. Несмотря на то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,</w:t>
      </w:r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 xml:space="preserve"> что некоторые браузеры могут не </w:t>
      </w:r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lastRenderedPageBreak/>
        <w:t>поддерживать определённые форматы, в нашем случае всё прошло успешно (см. рисунок 2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6</w:t>
      </w:r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).</w:t>
      </w:r>
    </w:p>
    <w:p w14:paraId="502C4596" w14:textId="77777777" w:rsidR="00C36697" w:rsidRDefault="00F352F2" w:rsidP="00C36697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F352F2">
        <w:rPr>
          <w:rFonts w:ascii="Times New Roman" w:eastAsiaTheme="minorEastAsia" w:hAnsi="Times New Roman"/>
          <w:noProof/>
          <w:kern w:val="0"/>
          <w:sz w:val="28"/>
          <w14:ligatures w14:val="none"/>
        </w:rPr>
        <w:drawing>
          <wp:inline distT="0" distB="0" distL="0" distR="0" wp14:anchorId="2725224D" wp14:editId="19137AAF">
            <wp:extent cx="3021495" cy="1790516"/>
            <wp:effectExtent l="0" t="0" r="7620" b="635"/>
            <wp:docPr id="724584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840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28593" cy="179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5271" w14:textId="0CEBE13B" w:rsidR="00F352F2" w:rsidRDefault="00F352F2" w:rsidP="00C36697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2</w:t>
      </w:r>
      <w:r w:rsidR="00C36697">
        <w:rPr>
          <w:rFonts w:ascii="Times New Roman" w:eastAsiaTheme="minorEastAsia" w:hAnsi="Times New Roman"/>
          <w:kern w:val="0"/>
          <w:sz w:val="28"/>
          <w14:ligatures w14:val="none"/>
        </w:rPr>
        <w:t>6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– Отображение видео</w:t>
      </w:r>
    </w:p>
    <w:p w14:paraId="63E84AEA" w14:textId="42CD7F08" w:rsidR="00CB4710" w:rsidRPr="00CB4710" w:rsidRDefault="00CB4710" w:rsidP="00CB4710">
      <w:pPr>
        <w:pStyle w:val="2"/>
        <w:spacing w:after="120"/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r w:rsidRPr="00CB4710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>Часть</w:t>
      </w:r>
      <w:r w:rsidRPr="00CB4710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>6</w:t>
      </w:r>
    </w:p>
    <w:p w14:paraId="22824D84" w14:textId="3FD8668B" w:rsidR="00F352F2" w:rsidRDefault="00F352F2" w:rsidP="00F352F2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F352F2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1</w:t>
      </w:r>
    </w:p>
    <w:p w14:paraId="4D250F1F" w14:textId="25DA4029" w:rsidR="00AA199F" w:rsidRDefault="00C36697" w:rsidP="00D709D6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В этой части мы работали с формами, которые обеспечивают взаимодействие с пользователем. Основным тегом формы является &lt;</w:t>
      </w:r>
      <w:proofErr w:type="spellStart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form</w:t>
      </w:r>
      <w:proofErr w:type="spellEnd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&gt;. Внутри формы мы использовали тег &lt;</w:t>
      </w:r>
      <w:proofErr w:type="spellStart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input</w:t>
      </w:r>
      <w:proofErr w:type="spellEnd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 с различными значениями атрибута </w:t>
      </w:r>
      <w:proofErr w:type="spellStart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type</w:t>
      </w:r>
      <w:proofErr w:type="spellEnd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 xml:space="preserve">, такими как </w:t>
      </w:r>
      <w:proofErr w:type="spellStart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text</w:t>
      </w:r>
      <w:proofErr w:type="spellEnd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 xml:space="preserve">, </w:t>
      </w:r>
      <w:proofErr w:type="spellStart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password</w:t>
      </w:r>
      <w:proofErr w:type="spellEnd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 xml:space="preserve">, </w:t>
      </w:r>
      <w:proofErr w:type="spellStart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hidden</w:t>
      </w:r>
      <w:proofErr w:type="spellEnd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 xml:space="preserve"> и </w:t>
      </w:r>
      <w:proofErr w:type="spellStart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submit</w:t>
      </w:r>
      <w:proofErr w:type="spellEnd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. Также был использован тег &lt;</w:t>
      </w:r>
      <w:proofErr w:type="spellStart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textarea</w:t>
      </w:r>
      <w:proofErr w:type="spellEnd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&gt; для многострочного ввода текста (см. рисунок 27).</w:t>
      </w:r>
    </w:p>
    <w:p w14:paraId="28B799F6" w14:textId="77777777" w:rsidR="00C45E5A" w:rsidRDefault="00C45E5A" w:rsidP="00C45E5A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C45E5A">
        <w:rPr>
          <w:rFonts w:ascii="Times New Roman" w:eastAsiaTheme="minorEastAsia" w:hAnsi="Times New Roman"/>
          <w:kern w:val="0"/>
          <w:sz w:val="28"/>
          <w14:ligatures w14:val="none"/>
        </w:rPr>
        <w:drawing>
          <wp:inline distT="0" distB="0" distL="0" distR="0" wp14:anchorId="2067D33A" wp14:editId="4A1F0F11">
            <wp:extent cx="5239481" cy="253400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73AD" w14:textId="06814819" w:rsidR="00AA199F" w:rsidRDefault="00AA199F" w:rsidP="00C45E5A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2</w:t>
      </w:r>
      <w:r w:rsidR="00C36697">
        <w:rPr>
          <w:rFonts w:ascii="Times New Roman" w:eastAsiaTheme="minorEastAsia" w:hAnsi="Times New Roman"/>
          <w:kern w:val="0"/>
          <w:sz w:val="28"/>
          <w14:ligatures w14:val="none"/>
        </w:rPr>
        <w:t>7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– Отображение формы</w:t>
      </w:r>
    </w:p>
    <w:p w14:paraId="004681DA" w14:textId="62374BE5" w:rsidR="00AA199F" w:rsidRPr="00AA199F" w:rsidRDefault="00AA199F" w:rsidP="00AA199F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AA199F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2</w:t>
      </w:r>
    </w:p>
    <w:p w14:paraId="65BC68A1" w14:textId="2C89F4DE" w:rsidR="00AA199F" w:rsidRPr="00C36697" w:rsidRDefault="00C36697" w:rsidP="00D709D6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lastRenderedPageBreak/>
        <w:t>В этом задании мы ознакомились с различными типами тега &lt;</w:t>
      </w:r>
      <w:r w:rsidRPr="00C36697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input</w:t>
      </w:r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&gt;. Были созданы поля с типами: </w:t>
      </w:r>
      <w:r w:rsidRPr="00C36697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color</w:t>
      </w:r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 xml:space="preserve">, </w:t>
      </w:r>
      <w:r w:rsidRPr="00C36697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date</w:t>
      </w:r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 xml:space="preserve">, </w:t>
      </w:r>
      <w:r w:rsidRPr="00C36697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email</w:t>
      </w:r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 xml:space="preserve">, </w:t>
      </w:r>
      <w:r w:rsidRPr="00C36697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number</w:t>
      </w:r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 xml:space="preserve">, </w:t>
      </w:r>
      <w:r w:rsidRPr="00C36697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week</w:t>
      </w:r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 xml:space="preserve">, и </w:t>
      </w:r>
      <w:proofErr w:type="spellStart"/>
      <w:r w:rsidRPr="00C36697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url</w:t>
      </w:r>
      <w:proofErr w:type="spellEnd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, что продемонстрировало разнообразие возможностей для ввода данных (см. рисунок 28).</w:t>
      </w:r>
    </w:p>
    <w:p w14:paraId="39271800" w14:textId="77777777" w:rsidR="00C45E5A" w:rsidRDefault="00C45E5A" w:rsidP="00C45E5A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C45E5A">
        <w:rPr>
          <w:rFonts w:ascii="Times New Roman" w:eastAsiaTheme="minorEastAsia" w:hAnsi="Times New Roman"/>
          <w:kern w:val="0"/>
          <w:sz w:val="28"/>
          <w14:ligatures w14:val="none"/>
        </w:rPr>
        <w:drawing>
          <wp:inline distT="0" distB="0" distL="0" distR="0" wp14:anchorId="2E0957F8" wp14:editId="3780A288">
            <wp:extent cx="3829584" cy="198147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0317" w14:textId="4BACA447" w:rsidR="009D0C72" w:rsidRDefault="009D0C72" w:rsidP="00C45E5A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2</w:t>
      </w:r>
      <w:r w:rsidR="00C36697">
        <w:rPr>
          <w:rFonts w:ascii="Times New Roman" w:eastAsiaTheme="minorEastAsia" w:hAnsi="Times New Roman"/>
          <w:kern w:val="0"/>
          <w:sz w:val="28"/>
          <w14:ligatures w14:val="none"/>
        </w:rPr>
        <w:t>8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– Форма с различными типами ввода</w:t>
      </w:r>
    </w:p>
    <w:p w14:paraId="1B47F97E" w14:textId="442A838C" w:rsidR="009D0C72" w:rsidRPr="009D0C72" w:rsidRDefault="009D0C72" w:rsidP="009D0C72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9D0C72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3</w:t>
      </w:r>
    </w:p>
    <w:p w14:paraId="2B52D93C" w14:textId="13E5CD5B" w:rsidR="009D0C72" w:rsidRPr="009D0C72" w:rsidRDefault="00C36697" w:rsidP="00D709D6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В данном упражнении была проведена работа с кнопками. Мы создали тег &lt;</w:t>
      </w:r>
      <w:proofErr w:type="spellStart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input</w:t>
      </w:r>
      <w:proofErr w:type="spellEnd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 с атрибутом </w:t>
      </w:r>
      <w:proofErr w:type="spellStart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type</w:t>
      </w:r>
      <w:proofErr w:type="spellEnd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 xml:space="preserve">, равным </w:t>
      </w:r>
      <w:proofErr w:type="spellStart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reset</w:t>
      </w:r>
      <w:proofErr w:type="spellEnd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, который очищает поля формы. Также была создана кнопка с помощью тега &lt;</w:t>
      </w:r>
      <w:proofErr w:type="spellStart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button</w:t>
      </w:r>
      <w:proofErr w:type="spellEnd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&gt;, внутри которой была вставлена картинка с использованием тега &lt;</w:t>
      </w:r>
      <w:proofErr w:type="spellStart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img</w:t>
      </w:r>
      <w:proofErr w:type="spellEnd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&gt; (см. рисунок 29).</w:t>
      </w:r>
    </w:p>
    <w:p w14:paraId="201D3C93" w14:textId="77777777" w:rsidR="00C45E5A" w:rsidRDefault="00C45E5A" w:rsidP="00C45E5A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C45E5A">
        <w:rPr>
          <w:rFonts w:ascii="Times New Roman" w:eastAsiaTheme="minorEastAsia" w:hAnsi="Times New Roman"/>
          <w:kern w:val="0"/>
          <w:sz w:val="28"/>
          <w14:ligatures w14:val="none"/>
        </w:rPr>
        <w:drawing>
          <wp:inline distT="0" distB="0" distL="0" distR="0" wp14:anchorId="3DBE51D9" wp14:editId="4956BA96">
            <wp:extent cx="3639058" cy="30198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A798" w14:textId="7062F9FC" w:rsidR="009D0C72" w:rsidRDefault="009D0C72" w:rsidP="00C45E5A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Рисунок </w:t>
      </w:r>
      <w:r w:rsidR="00C36697">
        <w:rPr>
          <w:rFonts w:ascii="Times New Roman" w:eastAsiaTheme="minorEastAsia" w:hAnsi="Times New Roman"/>
          <w:kern w:val="0"/>
          <w:sz w:val="28"/>
          <w14:ligatures w14:val="none"/>
        </w:rPr>
        <w:t>29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– Форма с кнопками</w:t>
      </w:r>
    </w:p>
    <w:p w14:paraId="0D9A8CA9" w14:textId="026D33BA" w:rsidR="009D7CDC" w:rsidRDefault="009D7CDC" w:rsidP="009D7CDC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9D7CDC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lastRenderedPageBreak/>
        <w:t>Упражнение 4</w:t>
      </w:r>
    </w:p>
    <w:p w14:paraId="1010C669" w14:textId="4C4D10A9" w:rsidR="009D7CDC" w:rsidRPr="00CB4710" w:rsidRDefault="00C36697" w:rsidP="00D709D6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 xml:space="preserve">В этом задании мы работали с двумя типами ввода: </w:t>
      </w:r>
      <w:proofErr w:type="spellStart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checkbox</w:t>
      </w:r>
      <w:proofErr w:type="spellEnd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 xml:space="preserve"> и </w:t>
      </w:r>
      <w:proofErr w:type="spellStart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radio</w:t>
      </w:r>
      <w:proofErr w:type="spellEnd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 xml:space="preserve">. Создали две формы: одну с флажками (для нескольких выборов ответа) и другую с переключателями (для одного выбора ответа). Чтобы обе формы работали корректно, мы указали один и тот же атрибут </w:t>
      </w:r>
      <w:proofErr w:type="spellStart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name</w:t>
      </w:r>
      <w:proofErr w:type="spellEnd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 xml:space="preserve"> для каждого тега &lt;</w:t>
      </w:r>
      <w:proofErr w:type="spellStart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input</w:t>
      </w:r>
      <w:proofErr w:type="spellEnd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&gt;, но разные значения атрибута </w:t>
      </w:r>
      <w:proofErr w:type="spellStart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value</w:t>
      </w:r>
      <w:proofErr w:type="spellEnd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 xml:space="preserve"> (см. рисунок 30).</w:t>
      </w:r>
    </w:p>
    <w:p w14:paraId="1616257A" w14:textId="77777777" w:rsidR="00C45E5A" w:rsidRDefault="00263A6F" w:rsidP="00C45E5A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</w:pPr>
      <w:r w:rsidRPr="00263A6F">
        <w:rPr>
          <w:rFonts w:ascii="Times New Roman" w:eastAsiaTheme="minorEastAsia" w:hAnsi="Times New Roman"/>
          <w:noProof/>
          <w:kern w:val="0"/>
          <w:sz w:val="28"/>
          <w:lang w:val="en-US"/>
          <w14:ligatures w14:val="none"/>
        </w:rPr>
        <w:drawing>
          <wp:inline distT="0" distB="0" distL="0" distR="0" wp14:anchorId="4AB9C589" wp14:editId="1677E45A">
            <wp:extent cx="1828800" cy="2368141"/>
            <wp:effectExtent l="0" t="0" r="0" b="0"/>
            <wp:docPr id="1255430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3095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33887" cy="237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35C5" w14:textId="2EF8B3CA" w:rsidR="00263A6F" w:rsidRPr="00C45E5A" w:rsidRDefault="00263A6F" w:rsidP="00C45E5A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3</w:t>
      </w:r>
      <w:r w:rsidR="00C36697">
        <w:rPr>
          <w:rFonts w:ascii="Times New Roman" w:eastAsiaTheme="minorEastAsia" w:hAnsi="Times New Roman"/>
          <w:kern w:val="0"/>
          <w:sz w:val="28"/>
          <w14:ligatures w14:val="none"/>
        </w:rPr>
        <w:t>0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– Форма с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checkbox</w:t>
      </w:r>
      <w:r w:rsidRPr="00263A6F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и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radio</w:t>
      </w:r>
    </w:p>
    <w:p w14:paraId="0B1852B3" w14:textId="6AF34288" w:rsidR="00263A6F" w:rsidRDefault="00263A6F" w:rsidP="00263A6F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263A6F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5</w:t>
      </w:r>
    </w:p>
    <w:p w14:paraId="36F09D9D" w14:textId="427D4062" w:rsidR="00263A6F" w:rsidRDefault="00C36697" w:rsidP="00D709D6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В данном упражнении мы познакомились с полями списков. Для этого мы использовали тег &lt;</w:t>
      </w:r>
      <w:proofErr w:type="spellStart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select</w:t>
      </w:r>
      <w:proofErr w:type="spellEnd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&gt; с вложенными тегами &lt;</w:t>
      </w:r>
      <w:proofErr w:type="spellStart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option</w:t>
      </w:r>
      <w:proofErr w:type="spellEnd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&gt;. Чтобы облегчить ориентирование в списке, мы добавили тег &lt;</w:t>
      </w:r>
      <w:proofErr w:type="spellStart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optgroup</w:t>
      </w:r>
      <w:proofErr w:type="spellEnd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&gt;, который разделяет блоки значений (см. рисунок 31).</w:t>
      </w:r>
    </w:p>
    <w:p w14:paraId="1E7860B0" w14:textId="77777777" w:rsidR="00C45E5A" w:rsidRDefault="00F256FE" w:rsidP="00C45E5A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F256FE">
        <w:rPr>
          <w:rFonts w:ascii="Times New Roman" w:eastAsiaTheme="minorEastAsia" w:hAnsi="Times New Roman"/>
          <w:noProof/>
          <w:kern w:val="0"/>
          <w:sz w:val="28"/>
          <w14:ligatures w14:val="none"/>
        </w:rPr>
        <w:drawing>
          <wp:inline distT="0" distB="0" distL="0" distR="0" wp14:anchorId="22D7E7DF" wp14:editId="12B3A2BF">
            <wp:extent cx="1058570" cy="2051436"/>
            <wp:effectExtent l="0" t="0" r="8255" b="6350"/>
            <wp:docPr id="126717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706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63215" cy="206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B61A" w14:textId="5A3781B8" w:rsidR="00F256FE" w:rsidRDefault="00F256FE" w:rsidP="00C45E5A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3</w:t>
      </w:r>
      <w:r w:rsidR="00C36697">
        <w:rPr>
          <w:rFonts w:ascii="Times New Roman" w:eastAsiaTheme="minorEastAsia" w:hAnsi="Times New Roman"/>
          <w:kern w:val="0"/>
          <w:sz w:val="28"/>
          <w14:ligatures w14:val="none"/>
        </w:rPr>
        <w:t>1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– Выпадающий список с группами</w:t>
      </w:r>
    </w:p>
    <w:p w14:paraId="62E320D2" w14:textId="28958EBB" w:rsidR="00F256FE" w:rsidRDefault="00F256FE" w:rsidP="00F256FE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F256FE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lastRenderedPageBreak/>
        <w:t>Упражнение 5</w:t>
      </w:r>
    </w:p>
    <w:p w14:paraId="31A3960C" w14:textId="04574993" w:rsidR="000E345A" w:rsidRDefault="00C36697" w:rsidP="00D709D6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 xml:space="preserve">Также с помощью атрибута </w:t>
      </w:r>
      <w:proofErr w:type="spellStart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type</w:t>
      </w:r>
      <w:proofErr w:type="spellEnd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 xml:space="preserve">, равного </w:t>
      </w:r>
      <w:proofErr w:type="spellStart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file</w:t>
      </w:r>
      <w:proofErr w:type="spellEnd"/>
      <w:r w:rsidRPr="00C36697">
        <w:rPr>
          <w:rFonts w:ascii="Times New Roman" w:eastAsiaTheme="minorEastAsia" w:hAnsi="Times New Roman"/>
          <w:kern w:val="0"/>
          <w:sz w:val="28"/>
          <w14:ligatures w14:val="none"/>
        </w:rPr>
        <w:t>, можно создать загрузчик файлов. В Windows он открывает Проводник для выбора файла (см. рисунок 32).</w:t>
      </w:r>
    </w:p>
    <w:p w14:paraId="4BD89244" w14:textId="77777777" w:rsidR="00C45E5A" w:rsidRDefault="000E345A" w:rsidP="00C45E5A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0E345A">
        <w:rPr>
          <w:rFonts w:ascii="Times New Roman" w:eastAsiaTheme="minorEastAsia" w:hAnsi="Times New Roman"/>
          <w:noProof/>
          <w:kern w:val="0"/>
          <w:sz w:val="28"/>
          <w14:ligatures w14:val="none"/>
        </w:rPr>
        <w:drawing>
          <wp:inline distT="0" distB="0" distL="0" distR="0" wp14:anchorId="3DB57893" wp14:editId="75DF7651">
            <wp:extent cx="2209800" cy="400050"/>
            <wp:effectExtent l="0" t="0" r="0" b="0"/>
            <wp:docPr id="1226917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176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6FFA" w14:textId="33AE96B6" w:rsidR="000E345A" w:rsidRDefault="000E345A" w:rsidP="00C45E5A">
      <w:pPr>
        <w:spacing w:line="360" w:lineRule="auto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3</w:t>
      </w:r>
      <w:r w:rsidR="00C36697">
        <w:rPr>
          <w:rFonts w:ascii="Times New Roman" w:eastAsiaTheme="minorEastAsia" w:hAnsi="Times New Roman"/>
          <w:kern w:val="0"/>
          <w:sz w:val="28"/>
          <w14:ligatures w14:val="none"/>
        </w:rPr>
        <w:t>2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– Выбор файла</w:t>
      </w:r>
    </w:p>
    <w:p w14:paraId="3C0A3113" w14:textId="79C1D85F" w:rsidR="00CB4710" w:rsidRPr="00CB4710" w:rsidRDefault="00CB4710" w:rsidP="00CB4710">
      <w:pPr>
        <w:pStyle w:val="2"/>
        <w:spacing w:after="120"/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r w:rsidRPr="00CB4710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>Часть</w:t>
      </w:r>
      <w:r w:rsidRPr="00CB4710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>7</w:t>
      </w:r>
    </w:p>
    <w:p w14:paraId="57C54E6E" w14:textId="4818D5A5" w:rsidR="000E345A" w:rsidRDefault="000E345A" w:rsidP="000E345A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0E345A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1</w:t>
      </w:r>
    </w:p>
    <w:p w14:paraId="4FCE4595" w14:textId="100E297C" w:rsidR="009D0C72" w:rsidRDefault="00C45E5A" w:rsidP="00D709D6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C45E5A">
        <w:rPr>
          <w:rFonts w:ascii="Times New Roman" w:eastAsiaTheme="minorEastAsia" w:hAnsi="Times New Roman"/>
          <w:kern w:val="0"/>
          <w:sz w:val="28"/>
          <w14:ligatures w14:val="none"/>
        </w:rPr>
        <w:t>В этом упражнении мы подключили CSS-файл с помощью тега &lt;</w:t>
      </w:r>
      <w:proofErr w:type="spellStart"/>
      <w:r w:rsidRPr="00C45E5A">
        <w:rPr>
          <w:rFonts w:ascii="Times New Roman" w:eastAsiaTheme="minorEastAsia" w:hAnsi="Times New Roman"/>
          <w:kern w:val="0"/>
          <w:sz w:val="28"/>
          <w14:ligatures w14:val="none"/>
        </w:rPr>
        <w:t>link</w:t>
      </w:r>
      <w:proofErr w:type="spellEnd"/>
      <w:r w:rsidRPr="00C45E5A">
        <w:rPr>
          <w:rFonts w:ascii="Times New Roman" w:eastAsiaTheme="minorEastAsia" w:hAnsi="Times New Roman"/>
          <w:kern w:val="0"/>
          <w:sz w:val="28"/>
          <w14:ligatures w14:val="none"/>
        </w:rPr>
        <w:t>&gt;, в котором были указаны стили для определенных идентификаторов (</w:t>
      </w:r>
      <w:proofErr w:type="spellStart"/>
      <w:r w:rsidRPr="00C45E5A">
        <w:rPr>
          <w:rFonts w:ascii="Times New Roman" w:eastAsiaTheme="minorEastAsia" w:hAnsi="Times New Roman"/>
          <w:kern w:val="0"/>
          <w:sz w:val="28"/>
          <w14:ligatures w14:val="none"/>
        </w:rPr>
        <w:t>id</w:t>
      </w:r>
      <w:proofErr w:type="spellEnd"/>
      <w:r w:rsidRPr="00C45E5A">
        <w:rPr>
          <w:rFonts w:ascii="Times New Roman" w:eastAsiaTheme="minorEastAsia" w:hAnsi="Times New Roman"/>
          <w:kern w:val="0"/>
          <w:sz w:val="28"/>
          <w14:ligatures w14:val="none"/>
        </w:rPr>
        <w:t>). В результате была получена страница с примененными стилями, что продемонстрировало эффект стилизации элементов (см. рисунок 33).</w:t>
      </w:r>
    </w:p>
    <w:p w14:paraId="62B6CB36" w14:textId="3E365339" w:rsidR="00B72CC3" w:rsidRDefault="00B72CC3" w:rsidP="00B72CC3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B72CC3">
        <w:rPr>
          <w:rFonts w:ascii="Times New Roman" w:eastAsiaTheme="minorEastAsia" w:hAnsi="Times New Roman"/>
          <w:noProof/>
          <w:kern w:val="0"/>
          <w:sz w:val="28"/>
          <w14:ligatures w14:val="none"/>
        </w:rPr>
        <w:drawing>
          <wp:inline distT="0" distB="0" distL="0" distR="0" wp14:anchorId="45238D0B" wp14:editId="483AC72D">
            <wp:extent cx="5096787" cy="1321187"/>
            <wp:effectExtent l="0" t="0" r="0" b="0"/>
            <wp:docPr id="1111581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8160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4677" cy="132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51A5" w14:textId="6BEC93C9" w:rsidR="00B72CC3" w:rsidRDefault="00B72CC3" w:rsidP="00B72CC3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3</w:t>
      </w:r>
      <w:r w:rsidR="00C45E5A">
        <w:rPr>
          <w:rFonts w:ascii="Times New Roman" w:eastAsiaTheme="minorEastAsia" w:hAnsi="Times New Roman"/>
          <w:kern w:val="0"/>
          <w:sz w:val="28"/>
          <w14:ligatures w14:val="none"/>
        </w:rPr>
        <w:t>3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– Страница с подключенными стилями</w:t>
      </w:r>
    </w:p>
    <w:p w14:paraId="2333E105" w14:textId="576BCD9C" w:rsidR="00D709D6" w:rsidRDefault="00D709D6" w:rsidP="00D709D6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D709D6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Упражнение 2</w:t>
      </w:r>
    </w:p>
    <w:p w14:paraId="03E2A5C7" w14:textId="570D9A98" w:rsidR="00D709D6" w:rsidRDefault="00C45E5A" w:rsidP="00D709D6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C45E5A">
        <w:rPr>
          <w:rFonts w:ascii="Times New Roman" w:eastAsiaTheme="minorEastAsia" w:hAnsi="Times New Roman"/>
          <w:kern w:val="0"/>
          <w:sz w:val="28"/>
          <w14:ligatures w14:val="none"/>
        </w:rPr>
        <w:t>В этом задании была проведена аналогичная работа по подключению стилей. Однако архитектура страницы была изменена. Вместо использования множества &lt;</w:t>
      </w:r>
      <w:proofErr w:type="spellStart"/>
      <w:r w:rsidRPr="00C45E5A">
        <w:rPr>
          <w:rFonts w:ascii="Times New Roman" w:eastAsiaTheme="minorEastAsia" w:hAnsi="Times New Roman"/>
          <w:kern w:val="0"/>
          <w:sz w:val="28"/>
          <w14:ligatures w14:val="none"/>
        </w:rPr>
        <w:t>div</w:t>
      </w:r>
      <w:proofErr w:type="spellEnd"/>
      <w:r w:rsidRPr="00C45E5A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 с различными </w:t>
      </w:r>
      <w:proofErr w:type="spellStart"/>
      <w:r w:rsidRPr="00C45E5A">
        <w:rPr>
          <w:rFonts w:ascii="Times New Roman" w:eastAsiaTheme="minorEastAsia" w:hAnsi="Times New Roman"/>
          <w:kern w:val="0"/>
          <w:sz w:val="28"/>
          <w14:ligatures w14:val="none"/>
        </w:rPr>
        <w:t>id</w:t>
      </w:r>
      <w:proofErr w:type="spellEnd"/>
      <w:r w:rsidRPr="00C45E5A">
        <w:rPr>
          <w:rFonts w:ascii="Times New Roman" w:eastAsiaTheme="minorEastAsia" w:hAnsi="Times New Roman"/>
          <w:kern w:val="0"/>
          <w:sz w:val="28"/>
          <w14:ligatures w14:val="none"/>
        </w:rPr>
        <w:t xml:space="preserve"> мы применили более семантические теги, такие как &lt;</w:t>
      </w:r>
      <w:proofErr w:type="spellStart"/>
      <w:r w:rsidRPr="00C45E5A">
        <w:rPr>
          <w:rFonts w:ascii="Times New Roman" w:eastAsiaTheme="minorEastAsia" w:hAnsi="Times New Roman"/>
          <w:kern w:val="0"/>
          <w:sz w:val="28"/>
          <w14:ligatures w14:val="none"/>
        </w:rPr>
        <w:t>nav</w:t>
      </w:r>
      <w:proofErr w:type="spellEnd"/>
      <w:r w:rsidRPr="00C45E5A">
        <w:rPr>
          <w:rFonts w:ascii="Times New Roman" w:eastAsiaTheme="minorEastAsia" w:hAnsi="Times New Roman"/>
          <w:kern w:val="0"/>
          <w:sz w:val="28"/>
          <w14:ligatures w14:val="none"/>
        </w:rPr>
        <w:t>&gt;, &lt;</w:t>
      </w:r>
      <w:proofErr w:type="spellStart"/>
      <w:r w:rsidRPr="00C45E5A">
        <w:rPr>
          <w:rFonts w:ascii="Times New Roman" w:eastAsiaTheme="minorEastAsia" w:hAnsi="Times New Roman"/>
          <w:kern w:val="0"/>
          <w:sz w:val="28"/>
          <w14:ligatures w14:val="none"/>
        </w:rPr>
        <w:t>section</w:t>
      </w:r>
      <w:proofErr w:type="spellEnd"/>
      <w:r w:rsidRPr="00C45E5A">
        <w:rPr>
          <w:rFonts w:ascii="Times New Roman" w:eastAsiaTheme="minorEastAsia" w:hAnsi="Times New Roman"/>
          <w:kern w:val="0"/>
          <w:sz w:val="28"/>
          <w14:ligatures w14:val="none"/>
        </w:rPr>
        <w:t>&gt;, и &lt;</w:t>
      </w:r>
      <w:proofErr w:type="spellStart"/>
      <w:r w:rsidRPr="00C45E5A">
        <w:rPr>
          <w:rFonts w:ascii="Times New Roman" w:eastAsiaTheme="minorEastAsia" w:hAnsi="Times New Roman"/>
          <w:kern w:val="0"/>
          <w:sz w:val="28"/>
          <w14:ligatures w14:val="none"/>
        </w:rPr>
        <w:t>header</w:t>
      </w:r>
      <w:proofErr w:type="spellEnd"/>
      <w:r w:rsidRPr="00C45E5A">
        <w:rPr>
          <w:rFonts w:ascii="Times New Roman" w:eastAsiaTheme="minorEastAsia" w:hAnsi="Times New Roman"/>
          <w:kern w:val="0"/>
          <w:sz w:val="28"/>
          <w14:ligatures w14:val="none"/>
        </w:rPr>
        <w:t>&gt;. Это улучшило структуру HTML-кода и сделало его более понятным и доступным для восприятия.</w:t>
      </w:r>
    </w:p>
    <w:p w14:paraId="4EB02CCC" w14:textId="57B37309" w:rsidR="00AB58CC" w:rsidRDefault="00AB58CC">
      <w:pPr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br w:type="page"/>
      </w:r>
    </w:p>
    <w:p w14:paraId="64321E0D" w14:textId="5D24F1EB" w:rsidR="00CB4710" w:rsidRPr="00CB4710" w:rsidRDefault="00CB4710" w:rsidP="00CB4710">
      <w:pPr>
        <w:pStyle w:val="1"/>
        <w:rPr>
          <w:sz w:val="36"/>
          <w:szCs w:val="28"/>
        </w:rPr>
      </w:pPr>
      <w:r>
        <w:rPr>
          <w:sz w:val="36"/>
          <w:szCs w:val="28"/>
        </w:rPr>
        <w:lastRenderedPageBreak/>
        <w:t>Заключение</w:t>
      </w:r>
    </w:p>
    <w:p w14:paraId="3A9882A5" w14:textId="233E9016" w:rsidR="00C45E5A" w:rsidRPr="00C45E5A" w:rsidRDefault="00C45E5A" w:rsidP="00C45E5A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C45E5A">
        <w:rPr>
          <w:rFonts w:ascii="Times New Roman" w:eastAsiaTheme="minorEastAsia" w:hAnsi="Times New Roman"/>
          <w:kern w:val="0"/>
          <w:sz w:val="28"/>
          <w14:ligatures w14:val="none"/>
        </w:rPr>
        <w:t xml:space="preserve">В ходе выполнения лабораторной работы были достигнуты поставленные цели. Мы ознакомились с основами HTML и CSS, которые являются фундаментальными языками для </w:t>
      </w:r>
      <w:proofErr w:type="spellStart"/>
      <w:r w:rsidRPr="00C45E5A">
        <w:rPr>
          <w:rFonts w:ascii="Times New Roman" w:eastAsiaTheme="minorEastAsia" w:hAnsi="Times New Roman"/>
          <w:kern w:val="0"/>
          <w:sz w:val="28"/>
          <w14:ligatures w14:val="none"/>
        </w:rPr>
        <w:t>web</w:t>
      </w:r>
      <w:proofErr w:type="spellEnd"/>
      <w:r w:rsidRPr="00C45E5A">
        <w:rPr>
          <w:rFonts w:ascii="Times New Roman" w:eastAsiaTheme="minorEastAsia" w:hAnsi="Times New Roman"/>
          <w:kern w:val="0"/>
          <w:sz w:val="28"/>
          <w14:ligatures w14:val="none"/>
        </w:rPr>
        <w:t>-программирования.</w:t>
      </w:r>
    </w:p>
    <w:p w14:paraId="54FC40AC" w14:textId="07D8CD09" w:rsidR="00AB58CC" w:rsidRPr="00AB58CC" w:rsidRDefault="00C45E5A" w:rsidP="00C45E5A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C45E5A">
        <w:rPr>
          <w:rFonts w:ascii="Times New Roman" w:eastAsiaTheme="minorEastAsia" w:hAnsi="Times New Roman"/>
          <w:kern w:val="0"/>
          <w:sz w:val="28"/>
          <w14:ligatures w14:val="none"/>
        </w:rPr>
        <w:t>В процессе работы изучили ключевые теги и структуры HTML, научились логическому форматированию текста, использованию гиперссылок, созданию таблиц, работе с изображениями и медиаконтентом. Также было освоено взаимодействие с формами и основы работы с блочной структурой, что значительно расширило наши навыки в веб-разработке.</w:t>
      </w:r>
    </w:p>
    <w:p w14:paraId="39717222" w14:textId="6C49E8A3" w:rsidR="00AB58CC" w:rsidRPr="00AB58CC" w:rsidRDefault="00AB58CC" w:rsidP="00AB58CC">
      <w:pPr>
        <w:spacing w:line="360" w:lineRule="auto"/>
        <w:ind w:firstLine="709"/>
        <w:rPr>
          <w:rFonts w:ascii="Times New Roman" w:eastAsiaTheme="minorEastAsia" w:hAnsi="Times New Roman"/>
          <w:kern w:val="0"/>
          <w:sz w:val="28"/>
          <w14:ligatures w14:val="none"/>
        </w:rPr>
      </w:pPr>
    </w:p>
    <w:sectPr w:rsidR="00AB58CC" w:rsidRPr="00AB58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A2A3B"/>
    <w:multiLevelType w:val="hybridMultilevel"/>
    <w:tmpl w:val="5A18AC7C"/>
    <w:lvl w:ilvl="0" w:tplc="D2E088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57773CB"/>
    <w:multiLevelType w:val="hybridMultilevel"/>
    <w:tmpl w:val="FE1E539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521A67CE"/>
    <w:multiLevelType w:val="hybridMultilevel"/>
    <w:tmpl w:val="8848B8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D90F2F"/>
    <w:multiLevelType w:val="hybridMultilevel"/>
    <w:tmpl w:val="E60053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8A3C0E"/>
    <w:multiLevelType w:val="hybridMultilevel"/>
    <w:tmpl w:val="5A18AC7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B24"/>
    <w:rsid w:val="00014350"/>
    <w:rsid w:val="00045F50"/>
    <w:rsid w:val="00050D4D"/>
    <w:rsid w:val="00077063"/>
    <w:rsid w:val="000869C7"/>
    <w:rsid w:val="00093ECE"/>
    <w:rsid w:val="000A790A"/>
    <w:rsid w:val="000B1CB7"/>
    <w:rsid w:val="000D56B6"/>
    <w:rsid w:val="000D5913"/>
    <w:rsid w:val="000E345A"/>
    <w:rsid w:val="000E5170"/>
    <w:rsid w:val="000F5FDB"/>
    <w:rsid w:val="001216EB"/>
    <w:rsid w:val="00126458"/>
    <w:rsid w:val="00151F7B"/>
    <w:rsid w:val="00174D79"/>
    <w:rsid w:val="001C2487"/>
    <w:rsid w:val="001E05E0"/>
    <w:rsid w:val="001F3950"/>
    <w:rsid w:val="00207D56"/>
    <w:rsid w:val="00212217"/>
    <w:rsid w:val="00214AF4"/>
    <w:rsid w:val="002224EE"/>
    <w:rsid w:val="0023204C"/>
    <w:rsid w:val="002449C2"/>
    <w:rsid w:val="00244C86"/>
    <w:rsid w:val="00251F8C"/>
    <w:rsid w:val="00263A6F"/>
    <w:rsid w:val="0027787B"/>
    <w:rsid w:val="0028516B"/>
    <w:rsid w:val="00294003"/>
    <w:rsid w:val="002C508D"/>
    <w:rsid w:val="002D4EF9"/>
    <w:rsid w:val="002D7EDF"/>
    <w:rsid w:val="002E6CF4"/>
    <w:rsid w:val="002F6665"/>
    <w:rsid w:val="00331A88"/>
    <w:rsid w:val="00341B03"/>
    <w:rsid w:val="00351EF4"/>
    <w:rsid w:val="00380DDC"/>
    <w:rsid w:val="003C3237"/>
    <w:rsid w:val="003C76DC"/>
    <w:rsid w:val="003D3F37"/>
    <w:rsid w:val="003D74B0"/>
    <w:rsid w:val="00405440"/>
    <w:rsid w:val="0040605F"/>
    <w:rsid w:val="0041305E"/>
    <w:rsid w:val="004241FE"/>
    <w:rsid w:val="00441B24"/>
    <w:rsid w:val="00446758"/>
    <w:rsid w:val="0046004A"/>
    <w:rsid w:val="00485CD8"/>
    <w:rsid w:val="004C62ED"/>
    <w:rsid w:val="004D2F37"/>
    <w:rsid w:val="004E3C38"/>
    <w:rsid w:val="004F1B30"/>
    <w:rsid w:val="005303A4"/>
    <w:rsid w:val="005718D2"/>
    <w:rsid w:val="005A452F"/>
    <w:rsid w:val="005C5171"/>
    <w:rsid w:val="005C7012"/>
    <w:rsid w:val="005E1C91"/>
    <w:rsid w:val="005E3A2A"/>
    <w:rsid w:val="0060043C"/>
    <w:rsid w:val="006072F8"/>
    <w:rsid w:val="00615CC0"/>
    <w:rsid w:val="00655FC0"/>
    <w:rsid w:val="00660621"/>
    <w:rsid w:val="00667D5A"/>
    <w:rsid w:val="00675DC2"/>
    <w:rsid w:val="00691895"/>
    <w:rsid w:val="006B172D"/>
    <w:rsid w:val="006C662C"/>
    <w:rsid w:val="006F0D77"/>
    <w:rsid w:val="00710A6C"/>
    <w:rsid w:val="00746E14"/>
    <w:rsid w:val="00775702"/>
    <w:rsid w:val="007B7BD9"/>
    <w:rsid w:val="00804FE3"/>
    <w:rsid w:val="00865A10"/>
    <w:rsid w:val="00870F73"/>
    <w:rsid w:val="00881655"/>
    <w:rsid w:val="00881801"/>
    <w:rsid w:val="00884E23"/>
    <w:rsid w:val="0088535A"/>
    <w:rsid w:val="00932CE1"/>
    <w:rsid w:val="0095241E"/>
    <w:rsid w:val="00976B61"/>
    <w:rsid w:val="00990D16"/>
    <w:rsid w:val="009C0824"/>
    <w:rsid w:val="009C42E9"/>
    <w:rsid w:val="009D0B5D"/>
    <w:rsid w:val="009D0C72"/>
    <w:rsid w:val="009D7CDC"/>
    <w:rsid w:val="009F70F6"/>
    <w:rsid w:val="00A503A9"/>
    <w:rsid w:val="00A52260"/>
    <w:rsid w:val="00A95730"/>
    <w:rsid w:val="00AA199F"/>
    <w:rsid w:val="00AB58CC"/>
    <w:rsid w:val="00AB716C"/>
    <w:rsid w:val="00B101B0"/>
    <w:rsid w:val="00B63617"/>
    <w:rsid w:val="00B6445B"/>
    <w:rsid w:val="00B72CC3"/>
    <w:rsid w:val="00B85C6B"/>
    <w:rsid w:val="00B865B4"/>
    <w:rsid w:val="00B96394"/>
    <w:rsid w:val="00BE2EEE"/>
    <w:rsid w:val="00C01969"/>
    <w:rsid w:val="00C07793"/>
    <w:rsid w:val="00C244A7"/>
    <w:rsid w:val="00C36697"/>
    <w:rsid w:val="00C44430"/>
    <w:rsid w:val="00C45E5A"/>
    <w:rsid w:val="00C81E99"/>
    <w:rsid w:val="00C82C76"/>
    <w:rsid w:val="00C92ABB"/>
    <w:rsid w:val="00CA765D"/>
    <w:rsid w:val="00CB4710"/>
    <w:rsid w:val="00CF6FC6"/>
    <w:rsid w:val="00D32BDF"/>
    <w:rsid w:val="00D45339"/>
    <w:rsid w:val="00D60A4F"/>
    <w:rsid w:val="00D709D6"/>
    <w:rsid w:val="00D72B72"/>
    <w:rsid w:val="00D85402"/>
    <w:rsid w:val="00DA4BB5"/>
    <w:rsid w:val="00DB1D26"/>
    <w:rsid w:val="00DE208F"/>
    <w:rsid w:val="00DE2ACA"/>
    <w:rsid w:val="00DF2746"/>
    <w:rsid w:val="00E85F88"/>
    <w:rsid w:val="00EC7287"/>
    <w:rsid w:val="00ED3B8B"/>
    <w:rsid w:val="00F207E9"/>
    <w:rsid w:val="00F256FE"/>
    <w:rsid w:val="00F352F2"/>
    <w:rsid w:val="00F36761"/>
    <w:rsid w:val="00F51C9B"/>
    <w:rsid w:val="00F62D6A"/>
    <w:rsid w:val="00F80B5B"/>
    <w:rsid w:val="00F832A9"/>
    <w:rsid w:val="00FC77D6"/>
    <w:rsid w:val="00FF7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AA78E0"/>
  <w15:chartTrackingRefBased/>
  <w15:docId w15:val="{83663F2C-2FFB-433C-B11D-853A38B8B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B716C"/>
    <w:pPr>
      <w:spacing w:line="360" w:lineRule="auto"/>
      <w:jc w:val="center"/>
      <w:outlineLvl w:val="0"/>
    </w:pPr>
    <w:rPr>
      <w:rFonts w:ascii="Times New Roman" w:eastAsiaTheme="minorEastAsia" w:hAnsi="Times New Roman"/>
      <w:b/>
      <w:bCs/>
      <w:kern w:val="0"/>
      <w:sz w:val="28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CB47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1C9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B716C"/>
    <w:rPr>
      <w:rFonts w:ascii="Times New Roman" w:eastAsiaTheme="minorEastAsia" w:hAnsi="Times New Roman"/>
      <w:b/>
      <w:bCs/>
      <w:kern w:val="0"/>
      <w:sz w:val="28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CB471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6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9727FC-9230-424C-BC47-39171C35C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2072</TotalTime>
  <Pages>20</Pages>
  <Words>1986</Words>
  <Characters>11323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Timofey Alekseev</dc:creator>
  <cp:keywords/>
  <dc:description/>
  <cp:lastModifiedBy>Руслан Бабаев</cp:lastModifiedBy>
  <cp:revision>13</cp:revision>
  <dcterms:created xsi:type="dcterms:W3CDTF">2023-09-05T13:30:00Z</dcterms:created>
  <dcterms:modified xsi:type="dcterms:W3CDTF">2024-10-15T11:46:00Z</dcterms:modified>
</cp:coreProperties>
</file>