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ind w:hanging="0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 ИТМО</w:t>
      </w:r>
    </w:p>
    <w:p>
      <w:pPr>
        <w:pStyle w:val="Normal"/>
        <w:spacing w:lineRule="auto" w:line="240" w:before="0" w:after="0"/>
        <w:ind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ITMO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University</w:t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hanging="0"/>
        <w:jc w:val="center"/>
        <w:rPr>
          <w:b/>
        </w:rPr>
      </w:pPr>
      <w:r>
        <w:rPr>
          <w:b/>
        </w:rPr>
        <w:t>Отчёт по лабораторной работе 4</w:t>
      </w:r>
    </w:p>
    <w:p>
      <w:pPr>
        <w:pStyle w:val="Normal"/>
        <w:tabs>
          <w:tab w:val="clear" w:pos="708"/>
          <w:tab w:val="center" w:pos="4678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По дисциплине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-программирование</w:t>
      </w:r>
    </w:p>
    <w:p>
      <w:pPr>
        <w:pStyle w:val="Normal"/>
        <w:tabs>
          <w:tab w:val="clear" w:pos="708"/>
          <w:tab w:val="left" w:pos="426" w:leader="none"/>
          <w:tab w:val="center" w:pos="4820" w:leader="none"/>
          <w:tab w:val="right" w:pos="9356" w:leader="none"/>
        </w:tabs>
        <w:spacing w:lineRule="auto" w:line="240" w:before="360" w:after="360"/>
        <w:ind w:hanging="0"/>
        <w:jc w:val="left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Отчёт по лабораторной работе 4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  <w:t>Садовая Анастасия Романовна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  <w:tab/>
        <w:t>факультет инфокоммуникационных технологий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К3321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Направление подготовки</w:t>
      </w:r>
      <w:r>
        <w:rPr>
          <w:sz w:val="28"/>
          <w:szCs w:val="28"/>
        </w:rPr>
        <w:t xml:space="preserve"> 11.03.02 Инфокоммуникационные технологии и системы связи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>
        <w:rPr>
          <w:sz w:val="28"/>
          <w:szCs w:val="28"/>
        </w:rPr>
        <w:t xml:space="preserve"> Программирование в инфокоммуникационных системах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36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Обучающийся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Садовая А.Р.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tabs>
          <w:tab w:val="clear" w:pos="708"/>
          <w:tab w:val="right" w:pos="2835" w:leader="none"/>
          <w:tab w:val="center" w:pos="3686" w:leader="none"/>
          <w:tab w:val="right" w:pos="4536" w:leader="none"/>
          <w:tab w:val="right" w:pos="5245" w:leader="none"/>
          <w:tab w:val="right" w:pos="6237" w:leader="none"/>
          <w:tab w:val="left" w:pos="7088" w:leader="none"/>
          <w:tab w:val="center" w:pos="8222" w:leader="none"/>
          <w:tab w:val="right" w:pos="9356" w:leader="none"/>
        </w:tabs>
        <w:spacing w:lineRule="auto" w:line="240" w:before="360" w:after="0"/>
        <w:ind w:hanging="0"/>
        <w:rPr>
          <w:sz w:val="28"/>
          <w:szCs w:val="28"/>
          <w:u w:val="single"/>
        </w:rPr>
      </w:pPr>
      <w:r>
        <w:rPr>
          <w:b/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  <w:tab/>
      </w:r>
      <w:r>
        <w:rPr>
          <w:sz w:val="28"/>
          <w:szCs w:val="28"/>
          <w:u w:val="single"/>
        </w:rPr>
        <w:tab/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  <w:t>Марченко Е.В.</w:t>
        <w:tab/>
      </w:r>
    </w:p>
    <w:p>
      <w:pPr>
        <w:pStyle w:val="Normal"/>
        <w:tabs>
          <w:tab w:val="clear" w:pos="708"/>
          <w:tab w:val="center" w:pos="3686" w:leader="none"/>
          <w:tab w:val="center" w:pos="5812" w:leader="none"/>
          <w:tab w:val="center" w:pos="8222" w:leader="none"/>
        </w:tabs>
        <w:spacing w:lineRule="auto" w:line="240" w:before="0" w:after="360"/>
        <w:ind w:hanging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>(дата)</w:t>
        <w:tab/>
        <w:t>(подпись)</w:t>
        <w:tab/>
        <w:t>(Ф.И.О.)</w:t>
      </w:r>
    </w:p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280"/>
        <w:ind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TOCHeading"/>
        <w:spacing w:before="280" w:after="280"/>
        <w:ind w:hanging="0" w:left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410_268449679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12_2684496797">
            <w:r>
              <w:rPr>
                <w:rStyle w:val="IndexLink"/>
              </w:rPr>
              <w:t>1 Веб-страница отправки заказа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4_2684496797">
            <w:r>
              <w:rPr>
                <w:rStyle w:val="IndexLink"/>
              </w:rPr>
              <w:t>1.1 Написание docker-compose.yaml</w:t>
              <w:tab/>
              <w:t>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">
            <w:r>
              <w:rPr>
                <w:rStyle w:val="IndexLink"/>
              </w:rPr>
              <w:t>1.2 Проектирование таблиц в MySQL</w:t>
              <w:tab/>
              <w:t>5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_Copy_1">
            <w:r>
              <w:rPr>
                <w:rStyle w:val="IndexLink"/>
              </w:rPr>
              <w:t>1.3 Написание веб-страницы для отправки заказов</w:t>
              <w:tab/>
              <w:t>6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_Copy_2">
            <w:r>
              <w:rPr>
                <w:rStyle w:val="IndexLink"/>
              </w:rPr>
              <w:t>1.4 Пример работы</w:t>
              <w:tab/>
              <w:t>7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20_2684496797">
            <w:r>
              <w:rPr>
                <w:rStyle w:val="IndexLink"/>
              </w:rPr>
              <w:t>2 Авторизация и регистрация пользователей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16_2684496797_Copy_3">
            <w:r>
              <w:rPr>
                <w:rStyle w:val="IndexLink"/>
              </w:rPr>
              <w:t>2.1 Проектирование таблиц в MySQL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4_2684496797">
            <w:r>
              <w:rPr>
                <w:rStyle w:val="IndexLink"/>
              </w:rPr>
              <w:t>2.2 Написание html форм и css стилей</w:t>
              <w:tab/>
              <w:t>9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6_2684496797">
            <w:r>
              <w:rPr>
                <w:rStyle w:val="IndexLink"/>
              </w:rPr>
              <w:t>2.3 Написание php-скриптов для обработки данных из форм</w:t>
              <w:tab/>
              <w:t>10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28_2684496797">
            <w:r>
              <w:rPr>
                <w:rStyle w:val="IndexLink"/>
              </w:rPr>
              <w:t>2.4 Пример работы</w:t>
              <w:tab/>
              <w:t>12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0_2684496797">
            <w:r>
              <w:rPr>
                <w:rStyle w:val="IndexLink"/>
              </w:rPr>
              <w:t>3 WEB-server</w:t>
              <w:tab/>
              <w:t>14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432_2684496797">
            <w:r>
              <w:rPr>
                <w:rStyle w:val="IndexLink"/>
              </w:rPr>
              <w:t>3.1 Написание web-server</w:t>
              <w:tab/>
              <w:t>14</w:t>
            </w:r>
          </w:hyperlink>
        </w:p>
        <w:p>
          <w:pPr>
            <w:pStyle w:val="TOC1"/>
            <w:tabs>
              <w:tab w:val="clear" w:pos="9345"/>
              <w:tab w:val="right" w:pos="9353" w:leader="dot"/>
            </w:tabs>
            <w:rPr/>
          </w:pPr>
          <w:hyperlink w:anchor="__RefHeading___Toc1375_4156574310">
            <w:r>
              <w:rPr>
                <w:rStyle w:val="IndexLink"/>
              </w:rPr>
              <w:t>3.2 Запуск web-server</w:t>
              <w:tab/>
              <w:t>14</w:t>
            </w:r>
          </w:hyperlink>
        </w:p>
        <w:p>
          <w:pPr>
            <w:pStyle w:val="TOC2"/>
            <w:tabs>
              <w:tab w:val="clear" w:pos="9345"/>
              <w:tab w:val="right" w:pos="9353" w:leader="dot"/>
            </w:tabs>
            <w:rPr/>
          </w:pPr>
          <w:hyperlink w:anchor="__RefHeading___Toc1434_2684496797">
            <w:r>
              <w:rPr>
                <w:rStyle w:val="IndexLink"/>
              </w:rPr>
              <w:t>ЗАКЛЮЧЕНИЕ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80" w:after="280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0" w:name="__RefHeading___Toc1410_2684496797"/>
      <w:bookmarkStart w:id="1" w:name="_Toc178977630"/>
      <w:bookmarkEnd w:id="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1"/>
    </w:p>
    <w:p>
      <w:pPr>
        <w:pStyle w:val="Normal"/>
        <w:spacing w:lineRule="auto" w:line="259" w:before="0" w:after="160"/>
        <w:ind w:hanging="0"/>
        <w:jc w:val="left"/>
        <w:rPr>
          <w:i/>
          <w:i/>
          <w:iCs/>
          <w:u w:val="none"/>
        </w:rPr>
      </w:pPr>
      <w:r>
        <w:rPr>
          <w:i/>
          <w:iCs/>
          <w:sz w:val="28"/>
          <w:szCs w:val="28"/>
          <w:u w:val="none"/>
        </w:rPr>
        <w:t xml:space="preserve">Цель работы: </w:t>
      </w:r>
    </w:p>
    <w:p>
      <w:pPr>
        <w:pStyle w:val="Normal"/>
        <w:spacing w:lineRule="auto" w:line="259" w:before="0" w:after="160"/>
        <w:ind w:hanging="0"/>
        <w:rPr>
          <w:sz w:val="28"/>
          <w:szCs w:val="28"/>
        </w:rPr>
      </w:pPr>
      <w:r>
        <w:rPr>
          <w:sz w:val="28"/>
          <w:szCs w:val="28"/>
        </w:rPr>
        <w:t>Продолжить знакомство с языком программирования php, написать веб-страницы(отправки заказа и авторизации), добавить интеграцию с бд MySQL Server. Написать web-server для обработки запросов на определенном порту.</w:t>
      </w:r>
    </w:p>
    <w:p>
      <w:pPr>
        <w:pStyle w:val="Normal"/>
        <w:spacing w:lineRule="auto" w:line="259" w:before="0" w:after="160"/>
        <w:ind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2"/>
        <w:spacing w:before="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" w:name="__RefHeading___Toc1412_2684496797"/>
      <w:bookmarkStart w:id="3" w:name="_Toc178977631"/>
      <w:bookmarkEnd w:id="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 </w:t>
      </w:r>
      <w:bookmarkEnd w:id="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Веб-страница отправки заказа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4" w:name="__RefHeading___Toc1414_2684496797"/>
      <w:bookmarkStart w:id="5" w:name="_Toc178977632"/>
      <w:bookmarkEnd w:id="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1.1 </w:t>
      </w:r>
      <w:bookmarkEnd w:id="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docker-compose.yaml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Необходимо было написать compose файлик, который бы поднимал следующие сервисы для функционирования нашего web-приложения: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mysql — база данных для приложения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phpmyadmin — веб интерфейс для работы с бд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php-fpm — программный пакет для обработки php-скриптов</w:t>
      </w:r>
    </w:p>
    <w:p>
      <w:pPr>
        <w:pStyle w:val="Normal"/>
        <w:numPr>
          <w:ilvl w:val="0"/>
          <w:numId w:val="1"/>
        </w:numPr>
        <w:shd w:val="clear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nginx — передает статические файлы (web server) и передает дальше php запросы (reverse proxy)</w:t>
      </w:r>
    </w:p>
    <w:p>
      <w:pPr>
        <w:pStyle w:val="Normal"/>
        <w:numPr>
          <w:ilvl w:val="0"/>
          <w:numId w:val="0"/>
        </w:numPr>
        <w:shd w:val="clear" w:fill="FFFFFF"/>
        <w:spacing w:before="0" w:after="0"/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1840" cy="471424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— Сервисы nginx и php-fpm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2940" cy="4533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>Рисунок 2 — Сервисы mysql и phpmyadmin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6" w:name="__RefHeading___Toc1416_2684496797"/>
      <w:bookmarkStart w:id="7" w:name="_Toc178977633"/>
      <w:bookmarkEnd w:id="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1.2 </w:t>
      </w:r>
      <w:bookmarkEnd w:id="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Проектирование таблиц в MySQL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Для создания таблиц в бд были написаны миграции (SQL-скрипты)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6040" cy="2409190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— Создание таблицы с заказами (orders)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8" w:name="__RefHeading___Toc1416_2684496797_Copy_1"/>
      <w:bookmarkStart w:id="9" w:name="_Toc178977633_Copy_1"/>
      <w:bookmarkEnd w:id="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1.3 </w:t>
      </w:r>
      <w:bookmarkEnd w:id="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веб-страницы для отправки заказов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Для начала создаем html-форму с полями для отправки заказа: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489077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4 — Форма для отправки заказа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С помощью стилей кастомизируем нашу форму отправки заказа: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735" cy="3317875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5 — Вид страницы в браузере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0" w:name="__RefHeading___Toc1416_2684496797_Copy_2"/>
      <w:bookmarkStart w:id="11" w:name="_Toc178977633_Copy_1_Copy_1"/>
      <w:bookmarkEnd w:id="1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1.4 </w:t>
      </w:r>
      <w:bookmarkEnd w:id="1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Пример работы 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Заполним поля нашей формы и нажмем кнопку «Отправить заказ»: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798195</wp:posOffset>
            </wp:positionH>
            <wp:positionV relativeFrom="paragraph">
              <wp:posOffset>-55245</wp:posOffset>
            </wp:positionV>
            <wp:extent cx="4168140" cy="3691255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lang w:eastAsia="ru-RU"/>
        </w:rPr>
        <w:t>Рисунок 6 — Создание заказа</w:t>
      </w:r>
    </w:p>
    <w:p>
      <w:pPr>
        <w:pStyle w:val="Normal"/>
        <w:shd w:val="clear" w:fill="FFFFFF"/>
        <w:spacing w:before="0" w:after="0"/>
        <w:ind w:hanging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 помощью phpmyadmin по адресу localhost:8080 проверим, что заказ был успешно записан в базу данных: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3820" cy="1423670"/>
            <wp:effectExtent l="0" t="0" r="0" b="0"/>
            <wp:wrapSquare wrapText="largest"/>
            <wp:docPr id="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7 — Проверка наличия заказа в базе данных</w:t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Normal"/>
        <w:spacing w:before="280" w:after="280"/>
        <w:ind w:hanging="0"/>
        <w:rPr/>
      </w:pPr>
      <w:r>
        <w:rPr/>
      </w:r>
    </w:p>
    <w:p>
      <w:pPr>
        <w:pStyle w:val="Heading2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2" w:name="__RefHeading___Toc1420_2684496797"/>
      <w:bookmarkStart w:id="13" w:name="_Toc178977638"/>
      <w:bookmarkEnd w:id="1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 </w:t>
      </w:r>
      <w:bookmarkEnd w:id="1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Авторизация и регистрация пользователей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4" w:name="__RefHeading___Toc1416_2684496797_Copy_3"/>
      <w:bookmarkEnd w:id="1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2</w:t>
      </w:r>
      <w:bookmarkStart w:id="15" w:name="_Toc178977633_Copy_1_Copy_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.1 </w:t>
      </w:r>
      <w:bookmarkEnd w:id="1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Проектирование таблиц в MySQL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t>Для создания таблиц в бд были написаны миграции (SQL-скрипты):</w:t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065" cy="130492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>Рисунок 8 — Создание таблицы с пользователями (users)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6" w:name="__RefHeading___Toc1424_2684496797"/>
      <w:bookmarkStart w:id="17" w:name="_Toc178977640"/>
      <w:bookmarkEnd w:id="1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2.2 </w:t>
      </w:r>
      <w:bookmarkEnd w:id="1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html форм и css стилей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Были написаны 2 формы: для авторизации и для регистрации пользователей. И css стили для кастомизации форм.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 w:eastAsia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215328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9 — Форма авторизации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7095" cy="228155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>Рисунок 10 — Форма регистрации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18" w:name="__RefHeading___Toc1426_2684496797"/>
      <w:bookmarkStart w:id="19" w:name="_Toc178977641"/>
      <w:bookmarkEnd w:id="1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2.3 </w:t>
      </w:r>
      <w:bookmarkEnd w:id="19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php-скриптов для обработки данных из форм</w:t>
      </w:r>
    </w:p>
    <w:p>
      <w:pPr>
        <w:pStyle w:val="Normal"/>
        <w:shd w:val="clear" w:fill="FFFFFF"/>
        <w:spacing w:before="0" w:after="0"/>
        <w:ind w:firstLine="708"/>
        <w:rPr>
          <w:sz w:val="28"/>
          <w:szCs w:val="28"/>
        </w:rPr>
      </w:pPr>
      <w:r>
        <w:rPr>
          <w:sz w:val="28"/>
          <w:szCs w:val="28"/>
        </w:rPr>
        <w:t>С помощью метода post при авторизации отправляются введенные пользователем значения</w:t>
      </w:r>
      <w:r>
        <w:rPr>
          <w:color w:val="000000"/>
          <w:sz w:val="28"/>
          <w:szCs w:val="28"/>
          <w:lang w:eastAsia="ru-RU"/>
        </w:rPr>
        <w:t xml:space="preserve"> на сервер. И в зависимости от формата записи пароля в бд сравнивается значение и ответ по успешной или неуспешной авторизации отправляется клиенту. При успешной авторизации пользователь перенаправляется на страничку order.php.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0245" cy="6311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11 — signin.php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both"/>
        <w:rPr/>
      </w:pPr>
      <w:r>
        <w:rPr/>
        <w:tab/>
      </w:r>
      <w:r>
        <w:rPr>
          <w:sz w:val="28"/>
          <w:szCs w:val="28"/>
        </w:rPr>
        <w:t>Аналогично, через метод post происходит регистрация нового пользователя в зависимости от выбранного метода хранения пароля в бд.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39565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>Рисунок 12 — signup.php</w:t>
      </w:r>
    </w:p>
    <w:p>
      <w:pPr>
        <w:pStyle w:val="Normal"/>
        <w:shd w:val="clear" w:fill="FFFFFF"/>
        <w:spacing w:before="0" w:after="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В скриптах выше можно было заметить дополнительные функции для работы с паролем(конвертация строки в биты и обратно, инвертация пароля). Логика этих функций реализована в файле config.php.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8500" cy="6853555"/>
            <wp:effectExtent l="0" t="0" r="0" b="0"/>
            <wp:wrapSquare wrapText="largest"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— config.php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0" w:name="__RefHeading___Toc1428_2684496797"/>
      <w:bookmarkStart w:id="21" w:name="_Toc178977642"/>
      <w:bookmarkEnd w:id="20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2.4 </w:t>
      </w:r>
      <w:bookmarkEnd w:id="21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Пример работы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Заполним форму регистрации и проверим сохранение пользователя в бд:</w:t>
      </w:r>
    </w:p>
    <w:p>
      <w:pPr>
        <w:pStyle w:val="Normal"/>
        <w:shd w:val="clear" w:fill="FFFFFF"/>
        <w:spacing w:before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2890" cy="259969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— Регистрация пользователя</w:t>
      </w:r>
    </w:p>
    <w:p>
      <w:pPr>
        <w:pStyle w:val="Normal"/>
        <w:shd w:val="clear" w:fill="FFFFFF"/>
        <w:spacing w:before="0" w:after="0"/>
        <w:ind w:hanging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54505"/>
            <wp:effectExtent l="0" t="0" r="0" b="0"/>
            <wp:wrapSquare wrapText="largest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>Рисунок 15 — Новый пользователь в бд</w:t>
      </w:r>
    </w:p>
    <w:p>
      <w:pPr>
        <w:pStyle w:val="Heading2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accent1" w:themeShade="bf" w:val="auto"/>
          <w:sz w:val="28"/>
          <w:szCs w:val="28"/>
        </w:rPr>
      </w:r>
    </w:p>
    <w:p>
      <w:pPr>
        <w:pStyle w:val="Heading2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themeColor="accent1" w:themeShade="bf" w:val="auto"/>
          <w:sz w:val="28"/>
          <w:szCs w:val="28"/>
        </w:rPr>
      </w:r>
    </w:p>
    <w:p>
      <w:pPr>
        <w:pStyle w:val="Normal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</w:r>
    </w:p>
    <w:p>
      <w:pPr>
        <w:pStyle w:val="Normal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</w:r>
    </w:p>
    <w:p>
      <w:pPr>
        <w:pStyle w:val="Normal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</w:r>
    </w:p>
    <w:p>
      <w:pPr>
        <w:pStyle w:val="Normal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</w:r>
    </w:p>
    <w:p>
      <w:pPr>
        <w:pStyle w:val="Heading2"/>
        <w:spacing w:before="280" w:after="280"/>
        <w:ind w:hanging="0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2" w:name="__RefHeading___Toc1430_2684496797"/>
      <w:bookmarkStart w:id="23" w:name="_Toc178977647"/>
      <w:bookmarkEnd w:id="22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 </w:t>
      </w:r>
      <w:bookmarkEnd w:id="23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WEB-server</w:t>
      </w:r>
    </w:p>
    <w:p>
      <w:pPr>
        <w:pStyle w:val="Heading1"/>
        <w:spacing w:before="280" w:after="280"/>
        <w:ind w:firstLine="709" w:left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4" w:name="__RefHeading___Toc1432_2684496797"/>
      <w:bookmarkStart w:id="25" w:name="_Toc178977648"/>
      <w:bookmarkEnd w:id="24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3.1 </w:t>
      </w:r>
      <w:bookmarkEnd w:id="25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Написание web-server</w:t>
      </w:r>
    </w:p>
    <w:p>
      <w:pPr>
        <w:pStyle w:val="Normal"/>
        <w:shd w:val="clear" w:fill="FFFFFF"/>
        <w:spacing w:before="0" w:after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На языке </w:t>
      </w:r>
      <w:r>
        <w:rPr>
          <w:color w:val="000000"/>
          <w:sz w:val="28"/>
          <w:szCs w:val="28"/>
          <w:lang w:eastAsia="ru-RU"/>
        </w:rPr>
        <w:t>python</w:t>
      </w:r>
      <w:r>
        <w:rPr>
          <w:color w:val="000000"/>
          <w:sz w:val="28"/>
          <w:szCs w:val="28"/>
          <w:lang w:eastAsia="ru-RU"/>
        </w:rPr>
        <w:t xml:space="preserve"> был написан простейший веб-сервер. Порт для сервера берется из переменных окружения, если же такова не задана, то используется дефолтное значение 80</w:t>
      </w:r>
      <w:r>
        <w:rPr>
          <w:color w:val="000000"/>
          <w:sz w:val="28"/>
          <w:szCs w:val="28"/>
          <w:lang w:eastAsia="ru-RU"/>
        </w:rPr>
        <w:t>0</w:t>
      </w:r>
      <w:r>
        <w:rPr>
          <w:color w:val="000000"/>
          <w:sz w:val="28"/>
          <w:szCs w:val="28"/>
          <w:lang w:eastAsia="ru-RU"/>
        </w:rPr>
        <w:t xml:space="preserve">0. 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val="en-US" w:eastAsia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54300"/>
            <wp:effectExtent l="0" t="0" r="0" b="0"/>
            <wp:wrapSquare wrapText="largest"/>
            <wp:docPr id="1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en-US" w:eastAsia="ru-RU"/>
        </w:rPr>
        <w:t>Рисунок 16 — main.</w:t>
      </w:r>
      <w:r>
        <w:rPr>
          <w:color w:val="000000"/>
          <w:sz w:val="28"/>
          <w:szCs w:val="28"/>
          <w:lang w:val="en-US" w:eastAsia="ru-RU"/>
        </w:rPr>
        <w:t>py</w:t>
      </w:r>
    </w:p>
    <w:p>
      <w:pPr>
        <w:pStyle w:val="Heading1"/>
        <w:ind w:firstLine="709" w:left="0"/>
        <w:rPr/>
      </w:pPr>
      <w:bookmarkStart w:id="26" w:name="__RefHeading___Toc1375_4156574310"/>
      <w:bookmarkStart w:id="27" w:name="_Toc178977648_Copy_1"/>
      <w:bookmarkEnd w:id="26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 xml:space="preserve">3.2 </w:t>
      </w:r>
      <w:bookmarkEnd w:id="27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Запуск web-server</w:t>
      </w:r>
    </w:p>
    <w:p>
      <w:pPr>
        <w:pStyle w:val="Normal"/>
        <w:shd w:val="clear" w:fill="FFFFFF"/>
        <w:spacing w:before="0" w:after="0"/>
        <w:ind w:hanging="0"/>
        <w:jc w:val="both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eastAsia="Times New Roman" w:cs="Times New Roman"/>
          <w:b/>
          <w:bCs/>
          <w:color w:val="auto"/>
          <w:sz w:val="28"/>
          <w:szCs w:val="28"/>
        </w:rPr>
        <w:tab/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 xml:space="preserve">Запуск веб-сервера происходит из терминала командой: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>python3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 xml:space="preserve"> main.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eastAsia="ru-RU"/>
        </w:rPr>
        <w:t>py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8145"/>
            <wp:effectExtent l="0" t="0" r="0" b="0"/>
            <wp:wrapSquare wrapText="largest"/>
            <wp:docPr id="1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eastAsia="ru-RU"/>
        </w:rPr>
        <w:t>Рисунок 17 —  Запуск из терминала</w:t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1085215"/>
            <wp:effectExtent l="0" t="0" r="0" b="0"/>
            <wp:wrapSquare wrapText="largest"/>
            <wp:docPr id="1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</w:r>
    </w:p>
    <w:p>
      <w:pPr>
        <w:pStyle w:val="Normal"/>
        <w:shd w:val="clear" w:fill="FFFFFF"/>
        <w:spacing w:before="0" w:after="0"/>
        <w:ind w:hanging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18 — Отображение страницы в браузере</w:t>
      </w:r>
      <w:r>
        <w:br w:type="page"/>
      </w:r>
    </w:p>
    <w:p>
      <w:pPr>
        <w:pStyle w:val="Heading2"/>
        <w:spacing w:before="0" w:after="280"/>
        <w:ind w:hanging="0" w:left="0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28" w:name="__RefHeading___Toc1434_2684496797"/>
      <w:bookmarkStart w:id="29" w:name="_Toc178977674"/>
      <w:bookmarkEnd w:id="28"/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ЗАКЛЮЧЕНИЕ</w:t>
      </w:r>
      <w:bookmarkEnd w:id="29"/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были получены базовые навыки программирования на php. Работа с html, css и MySQL. Создан простейший веб-сервер на golang.</w:t>
      </w:r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  <w:t>Все файлы выполненных заданий можно найти в папке lab4 под соответствующими номерами заданий.</w:t>
      </w:r>
    </w:p>
    <w:p>
      <w:pPr>
        <w:pStyle w:val="Normal"/>
        <w:spacing w:before="280" w:after="280"/>
        <w:ind w:firstLine="708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20"/>
      <w:footerReference w:type="default" r:id="rId21"/>
      <w:footerReference w:type="first" r:id="rId22"/>
      <w:type w:val="nextPage"/>
      <w:pgSz w:w="11906" w:h="16838"/>
      <w:pgMar w:left="1701" w:right="851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8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8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280" w:after="28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spacing w:before="240" w:after="0"/>
      <w:ind w:firstLine="709"/>
      <w:outlineLvl w:val="0"/>
    </w:pPr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spacing w:before="40" w:after="0"/>
      <w:ind w:firstLine="709"/>
      <w:outlineLvl w:val="1"/>
    </w:pPr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spacing w:before="40" w:after="0"/>
      <w:ind w:firstLine="709"/>
      <w:outlineLvl w:val="2"/>
    </w:pPr>
    <w:rPr>
      <w:rFonts w:ascii="Calibri Light" w:hAnsi="Calibri Light" w:eastAsia="Calibri" w:cs="Noto Sans Arabic"/>
      <w:color w:themeColor="accent1" w:themeShade="7f" w:val="1F3763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spacing w:before="40" w:after="0"/>
      <w:ind w:firstLine="709"/>
      <w:outlineLvl w:val="3"/>
    </w:pPr>
    <w:rPr>
      <w:rFonts w:ascii="Calibri Light" w:hAnsi="Calibri Light" w:eastAsia="Calibri" w:cs="Noto Sans Arabic"/>
      <w:i/>
      <w:iCs/>
      <w:color w:themeColor="accent1" w:themeShade="bf" w:val="2F549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1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highlighted">
    <w:name w:val="highlighted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1">
    <w:name w:val="Заголовок 1 Знак"/>
    <w:basedOn w:val="DefaultParagraphFont"/>
    <w:link w:val="Heading1"/>
    <w:qFormat/>
    <w:rPr>
      <w:rFonts w:ascii="Calibri Light" w:hAnsi="Calibri Light" w:eastAsia="Calibri" w:cs="Noto Sans Arabic"/>
      <w:color w:themeColor="accent1" w:themeShade="bf" w:val="2F5496"/>
      <w:sz w:val="32"/>
      <w:szCs w:val="32"/>
    </w:rPr>
  </w:style>
  <w:style w:type="character" w:styleId="Style12">
    <w:name w:val="Подзаголовок Знак"/>
    <w:basedOn w:val="DefaultParagraphFont"/>
    <w:link w:val="Subtitle"/>
    <w:qFormat/>
    <w:rPr>
      <w:rFonts w:eastAsia="Calibri"/>
      <w:color w:themeColor="dark1" w:themeTint="a5" w:val="5A5A5A"/>
      <w:spacing w:val="15"/>
    </w:rPr>
  </w:style>
  <w:style w:type="character" w:styleId="Style13">
    <w:name w:val="Заголовок Знак"/>
    <w:basedOn w:val="DefaultParagraphFont"/>
    <w:link w:val="Title"/>
    <w:qFormat/>
    <w:rPr>
      <w:rFonts w:ascii="Calibri Light" w:hAnsi="Calibri Light" w:eastAsia="Calibri" w:cs="Noto Sans Arabic"/>
      <w:spacing w:val="-10"/>
      <w:kern w:val="2"/>
      <w:sz w:val="56"/>
      <w:szCs w:val="56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Noto Sans Arabic"/>
      <w:color w:themeColor="accent1" w:themeShade="bf" w:val="2F5496"/>
      <w:sz w:val="26"/>
      <w:szCs w:val="26"/>
    </w:rPr>
  </w:style>
  <w:style w:type="character" w:styleId="3">
    <w:name w:val="Заголовок 3 Знак"/>
    <w:basedOn w:val="DefaultParagraphFont"/>
    <w:link w:val="Heading3"/>
    <w:qFormat/>
    <w:rPr>
      <w:rFonts w:ascii="Calibri Light" w:hAnsi="Calibri Light" w:eastAsia="Calibri" w:cs="Noto Sans Arabic"/>
      <w:color w:themeColor="accent1" w:themeShade="7f" w:val="1F3763"/>
      <w:sz w:val="24"/>
      <w:szCs w:val="24"/>
    </w:rPr>
  </w:style>
  <w:style w:type="character" w:styleId="4">
    <w:name w:val="Заголовок 4 Знак"/>
    <w:basedOn w:val="DefaultParagraphFont"/>
    <w:link w:val="Heading4"/>
    <w:qFormat/>
    <w:rPr>
      <w:rFonts w:ascii="Calibri Light" w:hAnsi="Calibri Light" w:eastAsia="Calibri" w:cs="Noto Sans Arabic"/>
      <w:i/>
      <w:iCs/>
      <w:color w:themeColor="accent1" w:themeShade="bf" w:val="2F5496"/>
      <w:sz w:val="24"/>
      <w:szCs w:val="24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280" w:after="28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/>
      <w:ind w:hanging="0"/>
      <w:jc w:val="left"/>
    </w:pPr>
    <w:rPr>
      <w:lang w:eastAsia="ru-RU"/>
    </w:rPr>
  </w:style>
  <w:style w:type="paragraph" w:styleId="Subtitle">
    <w:name w:val="Subtitle"/>
    <w:basedOn w:val="Normal"/>
    <w:next w:val="Normal"/>
    <w:link w:val="Style12"/>
    <w:qFormat/>
    <w:pPr>
      <w:spacing w:before="280" w:after="160"/>
      <w:ind w:firstLine="709"/>
    </w:pPr>
    <w:rPr>
      <w:rFonts w:ascii="Calibri" w:hAnsi="Calibri" w:eastAsia="Calibri" w:cs="Noto Sans Arabic"/>
      <w:color w:themeColor="dark1" w:themeTint="a5" w:val="5A5A5A"/>
      <w:spacing w:val="15"/>
      <w:sz w:val="22"/>
      <w:szCs w:val="2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ind w:hanging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pPr>
      <w:tabs>
        <w:tab w:val="clear" w:pos="708"/>
        <w:tab w:val="right" w:pos="9345" w:leader="dot"/>
      </w:tabs>
    </w:pPr>
    <w:rPr>
      <w:sz w:val="28"/>
      <w:szCs w:val="28"/>
    </w:rPr>
  </w:style>
  <w:style w:type="paragraph" w:styleId="Title">
    <w:name w:val="Title"/>
    <w:basedOn w:val="Normal"/>
    <w:next w:val="Normal"/>
    <w:link w:val="Style13"/>
    <w:qFormat/>
    <w:pPr>
      <w:spacing w:lineRule="auto" w:line="240" w:before="0" w:after="0"/>
      <w:contextualSpacing/>
    </w:pPr>
    <w:rPr>
      <w:rFonts w:ascii="Calibri Light" w:hAnsi="Calibri Light" w:eastAsia="Calibri" w:cs="Noto Sans Arabic"/>
      <w:spacing w:val="-10"/>
      <w:kern w:val="2"/>
      <w:sz w:val="56"/>
      <w:szCs w:val="56"/>
    </w:rPr>
  </w:style>
  <w:style w:type="paragraph" w:styleId="TOC2">
    <w:name w:val="TOC 2"/>
    <w:basedOn w:val="Normal"/>
    <w:next w:val="Normal"/>
    <w:autoRedefine/>
    <w:pPr>
      <w:tabs>
        <w:tab w:val="clear" w:pos="708"/>
        <w:tab w:val="right" w:pos="9345" w:leader="dot"/>
      </w:tabs>
      <w:spacing w:lineRule="auto" w:line="259" w:before="0" w:after="280"/>
      <w:ind w:hanging="0" w:left="220"/>
      <w:jc w:val="left"/>
    </w:pPr>
    <w:rPr>
      <w:rFonts w:ascii="Calibri" w:hAnsi="Calibri" w:eastAsia="Calibr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pPr>
      <w:spacing w:lineRule="auto" w:line="259" w:before="0" w:after="280"/>
      <w:ind w:hanging="0" w:left="440"/>
      <w:jc w:val="left"/>
    </w:pPr>
    <w:rPr>
      <w:rFonts w:ascii="Calibri" w:hAnsi="Calibri" w:eastAsia="Calibri"/>
      <w:sz w:val="22"/>
      <w:szCs w:val="22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LibreOffice/24.2.6.2$Linux_X86_64 LibreOffice_project/420$Build-2</Application>
  <AppVersion>15.0000</AppVersion>
  <Pages>15</Pages>
  <Words>609</Words>
  <Characters>3894</Characters>
  <CharactersWithSpaces>4458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2024-10-04T20:46:00Z</dcterms:created>
  <dc:creator>Александра Шимченко</dc:creator>
  <dc:description/>
  <dc:language>en-US</dc:language>
  <cp:lastModifiedBy/>
  <dcterms:modified xsi:type="dcterms:W3CDTF">2024-12-18T22:21:46Z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