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  <w:r>
        <w:rPr>
          <w:rFonts w:asciiTheme="majorEastAsia" w:hAnsiTheme="majorEastAsia" w:eastAsiaTheme="majorEastAsia"/>
          <w:b/>
          <w:bCs/>
          <w:sz w:val="44"/>
          <w:szCs w:val="44"/>
        </w:rPr>
        <w:t>作业批改系统数据字典</w:t>
      </w: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V1.1</w:t>
      </w: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="等线" w:hAnsi="等线" w:eastAsia="等线"/>
          <w:b/>
          <w:bCs/>
          <w:sz w:val="36"/>
          <w:szCs w:val="36"/>
        </w:rPr>
      </w:pPr>
    </w:p>
    <w:p>
      <w:pPr>
        <w:spacing w:line="720" w:lineRule="auto"/>
        <w:jc w:val="center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完成时间</w:t>
      </w:r>
      <w:r>
        <w:rPr>
          <w:rFonts w:asciiTheme="minorEastAsia" w:hAnsiTheme="minorEastAsia"/>
          <w:bCs/>
          <w:sz w:val="28"/>
          <w:szCs w:val="28"/>
        </w:rPr>
        <w:t>：</w:t>
      </w:r>
      <w:r>
        <w:rPr>
          <w:rFonts w:hint="eastAsia" w:asciiTheme="minorEastAsia" w:hAnsiTheme="minorEastAsia"/>
          <w:bCs/>
          <w:sz w:val="28"/>
          <w:szCs w:val="28"/>
        </w:rPr>
        <w:t>2019年7月3日</w:t>
      </w:r>
    </w:p>
    <w:p>
      <w:pPr>
        <w:spacing w:line="720" w:lineRule="auto"/>
        <w:jc w:val="center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修改</w:t>
      </w:r>
      <w:r>
        <w:rPr>
          <w:rFonts w:asciiTheme="minorEastAsia" w:hAnsiTheme="minorEastAsia"/>
          <w:bCs/>
          <w:sz w:val="28"/>
          <w:szCs w:val="28"/>
        </w:rPr>
        <w:t>时间：</w:t>
      </w:r>
      <w:r>
        <w:rPr>
          <w:rFonts w:hint="eastAsia" w:asciiTheme="minorEastAsia" w:hAnsiTheme="minorEastAsia"/>
          <w:bCs/>
          <w:sz w:val="28"/>
          <w:szCs w:val="28"/>
        </w:rPr>
        <w:t>2019年7月4日</w:t>
      </w:r>
    </w:p>
    <w:p>
      <w:pPr>
        <w:widowControl/>
        <w:jc w:val="left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04028124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t>目录</w:t>
          </w:r>
        </w:p>
        <w:p>
          <w:pPr>
            <w:pStyle w:val="5"/>
            <w:tabs>
              <w:tab w:val="right" w:leader="dot" w:pos="8302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"_Toc13092624" </w:instrText>
          </w:r>
          <w:r>
            <w:fldChar w:fldCharType="separate"/>
          </w:r>
          <w:r>
            <w:rPr>
              <w:rStyle w:val="9"/>
            </w:rPr>
            <w:t>1.account：</w:t>
          </w:r>
          <w:r>
            <w:tab/>
          </w:r>
          <w:r>
            <w:fldChar w:fldCharType="begin"/>
          </w:r>
          <w:r>
            <w:instrText xml:space="preserve"> PAGEREF _Toc13092624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"_Toc13092625" </w:instrText>
          </w:r>
          <w:r>
            <w:fldChar w:fldCharType="separate"/>
          </w:r>
          <w:r>
            <w:rPr>
              <w:rStyle w:val="9"/>
            </w:rPr>
            <w:t>2.student：</w:t>
          </w:r>
          <w:r>
            <w:tab/>
          </w:r>
          <w:r>
            <w:fldChar w:fldCharType="begin"/>
          </w:r>
          <w:r>
            <w:instrText xml:space="preserve"> PAGEREF _Toc13092625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"_Toc13092626" </w:instrText>
          </w:r>
          <w:r>
            <w:fldChar w:fldCharType="separate"/>
          </w:r>
          <w:r>
            <w:rPr>
              <w:rStyle w:val="9"/>
            </w:rPr>
            <w:t>3.teacher：</w:t>
          </w:r>
          <w:r>
            <w:tab/>
          </w:r>
          <w:r>
            <w:fldChar w:fldCharType="begin"/>
          </w:r>
          <w:r>
            <w:instrText xml:space="preserve"> PAGEREF _Toc13092626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"_Toc13092627" </w:instrText>
          </w:r>
          <w:r>
            <w:fldChar w:fldCharType="separate"/>
          </w:r>
          <w:r>
            <w:rPr>
              <w:rStyle w:val="9"/>
            </w:rPr>
            <w:t>4.admin：</w:t>
          </w:r>
          <w:r>
            <w:tab/>
          </w:r>
          <w:r>
            <w:fldChar w:fldCharType="begin"/>
          </w:r>
          <w:r>
            <w:instrText xml:space="preserve"> PAGEREF _Toc13092627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"_Toc13092628" </w:instrText>
          </w:r>
          <w:r>
            <w:fldChar w:fldCharType="separate"/>
          </w:r>
          <w:r>
            <w:rPr>
              <w:rStyle w:val="9"/>
            </w:rPr>
            <w:t>5.class：</w:t>
          </w:r>
          <w:r>
            <w:tab/>
          </w:r>
          <w:r>
            <w:fldChar w:fldCharType="begin"/>
          </w:r>
          <w:r>
            <w:instrText xml:space="preserve"> PAGEREF _Toc13092628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"_Toc13092629" </w:instrText>
          </w:r>
          <w:r>
            <w:fldChar w:fldCharType="separate"/>
          </w:r>
          <w:r>
            <w:rPr>
              <w:rStyle w:val="9"/>
            </w:rPr>
            <w:t>6.question：</w:t>
          </w:r>
          <w:r>
            <w:tab/>
          </w:r>
          <w:r>
            <w:fldChar w:fldCharType="begin"/>
          </w:r>
          <w:r>
            <w:instrText xml:space="preserve"> PAGEREF _Toc13092629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"_Toc13092630" </w:instrText>
          </w:r>
          <w:r>
            <w:fldChar w:fldCharType="separate"/>
          </w:r>
          <w:r>
            <w:rPr>
              <w:rStyle w:val="9"/>
            </w:rPr>
            <w:t>7.work：</w:t>
          </w:r>
          <w:r>
            <w:tab/>
          </w:r>
          <w:r>
            <w:fldChar w:fldCharType="begin"/>
          </w:r>
          <w:r>
            <w:instrText xml:space="preserve"> PAGEREF _Toc13092630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"_Toc13092631" </w:instrText>
          </w:r>
          <w:r>
            <w:fldChar w:fldCharType="separate"/>
          </w:r>
          <w:r>
            <w:rPr>
              <w:rStyle w:val="9"/>
            </w:rPr>
            <w:t>8.stu_work：</w:t>
          </w:r>
          <w:r>
            <w:tab/>
          </w:r>
          <w:r>
            <w:fldChar w:fldCharType="begin"/>
          </w:r>
          <w:r>
            <w:instrText xml:space="preserve"> PAGEREF _Toc13092631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"_Toc13092632" </w:instrText>
          </w:r>
          <w:r>
            <w:fldChar w:fldCharType="separate"/>
          </w:r>
          <w:r>
            <w:rPr>
              <w:rStyle w:val="9"/>
            </w:rPr>
            <w:t>9.work_class：</w:t>
          </w:r>
          <w:r>
            <w:tab/>
          </w:r>
          <w:r>
            <w:fldChar w:fldCharType="begin"/>
          </w:r>
          <w:r>
            <w:instrText xml:space="preserve"> PAGEREF _Toc13092632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"_Toc13092633" </w:instrText>
          </w:r>
          <w:r>
            <w:fldChar w:fldCharType="separate"/>
          </w:r>
          <w:r>
            <w:rPr>
              <w:rStyle w:val="9"/>
            </w:rPr>
            <w:t>10.work_question：</w:t>
          </w:r>
          <w:r>
            <w:tab/>
          </w:r>
          <w:r>
            <w:fldChar w:fldCharType="begin"/>
          </w:r>
          <w:r>
            <w:instrText xml:space="preserve"> PAGEREF _Toc13092633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widowControl/>
        <w:jc w:val="left"/>
        <w:rPr>
          <w:sz w:val="36"/>
          <w:szCs w:val="36"/>
        </w:rPr>
      </w:pPr>
    </w:p>
    <w:p>
      <w:pPr>
        <w:spacing w:line="720" w:lineRule="auto"/>
        <w:jc w:val="left"/>
        <w:rPr>
          <w:sz w:val="36"/>
          <w:szCs w:val="36"/>
        </w:rPr>
      </w:pPr>
    </w:p>
    <w:p>
      <w:pPr>
        <w:pStyle w:val="2"/>
        <w:spacing w:line="240" w:lineRule="auto"/>
      </w:pPr>
      <w:bookmarkStart w:id="0" w:name="_Toc13092624"/>
      <w:r>
        <w:t>1.account：</w:t>
      </w:r>
      <w:bookmarkEnd w:id="0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账号表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userId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accountType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tinyint(2)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账户类型</w:t>
            </w:r>
          </w:p>
        </w:tc>
      </w:tr>
    </w:tbl>
    <w:p>
      <w:pPr>
        <w:jc w:val="left"/>
      </w:pPr>
    </w:p>
    <w:p>
      <w:pPr>
        <w:pStyle w:val="2"/>
        <w:spacing w:line="240" w:lineRule="auto"/>
      </w:pPr>
      <w:bookmarkStart w:id="1" w:name="_Toc13092625"/>
      <w:r>
        <w:t>2.student：</w:t>
      </w:r>
      <w:bookmarkEnd w:id="1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学生</w:t>
      </w:r>
      <w:r>
        <w:rPr>
          <w:rFonts w:asciiTheme="minorEastAsia" w:hAnsiTheme="minorEastAsia"/>
        </w:rPr>
        <w:t>信息表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stuId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学生所在班级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stuName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varchar(25)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学生姓名</w:t>
            </w:r>
          </w:p>
        </w:tc>
      </w:tr>
    </w:tbl>
    <w:p/>
    <w:p>
      <w:pPr>
        <w:pStyle w:val="2"/>
        <w:spacing w:line="240" w:lineRule="auto"/>
      </w:pPr>
      <w:bookmarkStart w:id="2" w:name="_Toc13092626"/>
      <w:r>
        <w:t>3.teacher：</w:t>
      </w:r>
      <w:bookmarkEnd w:id="2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教师</w:t>
      </w:r>
      <w:r>
        <w:rPr>
          <w:rFonts w:asciiTheme="minorEastAsia" w:hAnsiTheme="minorEastAsia"/>
        </w:rPr>
        <w:t>信息表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teaId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teaName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varchar(25)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教师姓名</w:t>
            </w:r>
          </w:p>
        </w:tc>
      </w:tr>
    </w:tbl>
    <w:p/>
    <w:p>
      <w:pPr>
        <w:pStyle w:val="2"/>
        <w:spacing w:line="240" w:lineRule="auto"/>
      </w:pPr>
      <w:bookmarkStart w:id="3" w:name="_Toc13092627"/>
      <w:r>
        <w:t>4.admin</w:t>
      </w:r>
      <w:r>
        <w:rPr>
          <w:rFonts w:hint="eastAsia"/>
        </w:rPr>
        <w:t>：</w:t>
      </w:r>
      <w:bookmarkEnd w:id="3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管理员</w:t>
      </w:r>
      <w:r>
        <w:rPr>
          <w:rFonts w:hint="eastAsia" w:asciiTheme="minorEastAsia" w:hAnsiTheme="minorEastAsia"/>
        </w:rPr>
        <w:t>信息</w:t>
      </w:r>
      <w:r>
        <w:rPr>
          <w:rFonts w:asciiTheme="minorEastAsia" w:hAnsiTheme="minorEastAsia"/>
        </w:rPr>
        <w:t>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adminId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adminName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varchar(255)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管理员名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pStyle w:val="2"/>
        <w:spacing w:line="240" w:lineRule="auto"/>
      </w:pPr>
      <w:bookmarkStart w:id="4" w:name="_Toc13092628"/>
      <w:r>
        <w:rPr>
          <w:rFonts w:hint="eastAsia"/>
        </w:rPr>
        <w:t>5.</w:t>
      </w:r>
      <w:r>
        <w:t>class</w:t>
      </w:r>
      <w:r>
        <w:rPr>
          <w:rFonts w:hint="eastAsia"/>
        </w:rPr>
        <w:t>：</w:t>
      </w:r>
      <w:bookmarkEnd w:id="4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班级表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className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varchar(25)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班级名称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pStyle w:val="2"/>
        <w:spacing w:line="240" w:lineRule="auto"/>
      </w:pPr>
      <w:bookmarkStart w:id="5" w:name="_Toc13092629"/>
      <w:r>
        <w:t>6</w:t>
      </w:r>
      <w:r>
        <w:rPr>
          <w:rFonts w:hint="eastAsia"/>
        </w:rPr>
        <w:t>.</w:t>
      </w:r>
      <w:r>
        <w:t>question</w:t>
      </w:r>
      <w:r>
        <w:rPr>
          <w:rFonts w:hint="eastAsia"/>
        </w:rPr>
        <w:t>：</w:t>
      </w:r>
      <w:bookmarkEnd w:id="5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题库</w:t>
      </w:r>
      <w:r>
        <w:rPr>
          <w:rFonts w:asciiTheme="minorEastAsia" w:hAnsiTheme="minorEastAsia"/>
        </w:rPr>
        <w:t>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questionId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题库id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questionType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tinyint(2) unsigned zerofill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题目类型：0选择题；1填空题；2简答题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int(3)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选择题选项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correctAnswer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正确答案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pStyle w:val="2"/>
        <w:spacing w:line="240" w:lineRule="auto"/>
      </w:pPr>
      <w:bookmarkStart w:id="6" w:name="_Toc13092630"/>
      <w:r>
        <w:t>7</w:t>
      </w:r>
      <w:r>
        <w:rPr>
          <w:rFonts w:hint="eastAsia"/>
        </w:rPr>
        <w:t>.</w:t>
      </w:r>
      <w:r>
        <w:t>work</w:t>
      </w:r>
      <w:r>
        <w:rPr>
          <w:rFonts w:hint="eastAsia"/>
        </w:rPr>
        <w:t>：</w:t>
      </w:r>
      <w:bookmarkEnd w:id="6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作业</w:t>
      </w:r>
      <w:r>
        <w:rPr>
          <w:rFonts w:asciiTheme="minorEastAsia" w:hAnsiTheme="minorEastAsia"/>
        </w:rPr>
        <w:t>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作业id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workName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varchar(255)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作业名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startTime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作业发布时间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endTime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作业结束时间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correctAnswerList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答案列表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pStyle w:val="2"/>
        <w:spacing w:line="240" w:lineRule="auto"/>
      </w:pPr>
      <w:bookmarkStart w:id="7" w:name="_Toc13092631"/>
      <w:r>
        <w:t>8</w:t>
      </w:r>
      <w:r>
        <w:rPr>
          <w:rFonts w:hint="eastAsia"/>
        </w:rPr>
        <w:t>.</w:t>
      </w:r>
      <w:r>
        <w:t>stu_work</w:t>
      </w:r>
      <w:r>
        <w:rPr>
          <w:rFonts w:hint="eastAsia"/>
        </w:rPr>
        <w:t>：</w:t>
      </w:r>
      <w:bookmarkEnd w:id="7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学生</w:t>
      </w:r>
      <w:r>
        <w:rPr>
          <w:rFonts w:asciiTheme="minorEastAsia" w:hAnsiTheme="minorEastAsia"/>
        </w:rPr>
        <w:t>作业关系信息表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作业号id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stuId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int(3)</w:t>
            </w:r>
            <w:bookmarkStart w:id="10" w:name="_GoBack"/>
            <w:bookmarkEnd w:id="10"/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answerList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选择题选项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tinyint(2)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完成情况：0未完成；1已完成未批改；2:已批改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pStyle w:val="2"/>
        <w:spacing w:line="240" w:lineRule="auto"/>
      </w:pPr>
      <w:bookmarkStart w:id="8" w:name="_Toc13092632"/>
      <w:r>
        <w:t>9</w:t>
      </w:r>
      <w:r>
        <w:rPr>
          <w:rFonts w:hint="eastAsia"/>
        </w:rPr>
        <w:t>.</w:t>
      </w:r>
      <w:r>
        <w:t>work_class</w:t>
      </w:r>
      <w:r>
        <w:rPr>
          <w:rFonts w:hint="eastAsia"/>
        </w:rPr>
        <w:t>：</w:t>
      </w:r>
      <w:bookmarkEnd w:id="8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作业</w:t>
      </w:r>
      <w:r>
        <w:rPr>
          <w:rFonts w:asciiTheme="minorEastAsia" w:hAnsiTheme="minorEastAsia"/>
        </w:rPr>
        <w:t>班级关系表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bigint(20)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作业id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bigint(20)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班级id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pStyle w:val="2"/>
        <w:spacing w:line="240" w:lineRule="auto"/>
      </w:pPr>
      <w:bookmarkStart w:id="9" w:name="_Toc13092633"/>
      <w:r>
        <w:t>10</w:t>
      </w:r>
      <w:r>
        <w:rPr>
          <w:rFonts w:hint="eastAsia"/>
        </w:rPr>
        <w:t>.</w:t>
      </w:r>
      <w:r>
        <w:t>work_question</w:t>
      </w:r>
      <w:r>
        <w:rPr>
          <w:rFonts w:hint="eastAsia"/>
        </w:rPr>
        <w:t>：</w:t>
      </w:r>
      <w:bookmarkEnd w:id="9"/>
    </w:p>
    <w:p>
      <w:pPr>
        <w:spacing w:line="48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基本信息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nnoDB，utf8_general_ci,</w:t>
      </w:r>
      <w:r>
        <w:rPr>
          <w:rFonts w:hint="eastAsia" w:asciiTheme="minorEastAsia" w:hAnsiTheme="minorEastAsia"/>
        </w:rPr>
        <w:t>作业题库信息</w:t>
      </w:r>
      <w:r>
        <w:rPr>
          <w:rFonts w:asciiTheme="minorEastAsia" w:hAnsiTheme="minorEastAsia"/>
        </w:rPr>
        <w:t>表</w:t>
      </w:r>
    </w:p>
    <w:tbl>
      <w:tblPr>
        <w:tblStyle w:val="7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418"/>
        <w:gridCol w:w="1276"/>
        <w:gridCol w:w="1559"/>
        <w:gridCol w:w="155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索引值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作业id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questionId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bigint(12)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问题id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rPr>
        <w:rFonts w:hint="eastAsia"/>
      </w:rPr>
      <w:t>1</w:t>
    </w:r>
    <w:r>
      <w:t>6</w:t>
    </w:r>
    <w:r>
      <w:rPr>
        <w:rFonts w:hint="eastAsia"/>
      </w:rPr>
      <w:t>软件课程设计作业批改系统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948F2"/>
    <w:rsid w:val="000C51B7"/>
    <w:rsid w:val="001949D2"/>
    <w:rsid w:val="00196E27"/>
    <w:rsid w:val="00216EB9"/>
    <w:rsid w:val="002D0052"/>
    <w:rsid w:val="00303C36"/>
    <w:rsid w:val="003573EB"/>
    <w:rsid w:val="003B2B86"/>
    <w:rsid w:val="00471989"/>
    <w:rsid w:val="00503A3E"/>
    <w:rsid w:val="0059531B"/>
    <w:rsid w:val="006005CD"/>
    <w:rsid w:val="00616505"/>
    <w:rsid w:val="0062213C"/>
    <w:rsid w:val="00633F40"/>
    <w:rsid w:val="006549AD"/>
    <w:rsid w:val="00684D9C"/>
    <w:rsid w:val="00853B16"/>
    <w:rsid w:val="00950E15"/>
    <w:rsid w:val="009C5F67"/>
    <w:rsid w:val="00A60633"/>
    <w:rsid w:val="00AE2D91"/>
    <w:rsid w:val="00BA0C1A"/>
    <w:rsid w:val="00C061CB"/>
    <w:rsid w:val="00C4747F"/>
    <w:rsid w:val="00C604EC"/>
    <w:rsid w:val="00CE7B64"/>
    <w:rsid w:val="00E26251"/>
    <w:rsid w:val="00E94A6C"/>
    <w:rsid w:val="00EA1EE8"/>
    <w:rsid w:val="00F53662"/>
    <w:rsid w:val="00F839CD"/>
    <w:rsid w:val="083D07F0"/>
    <w:rsid w:val="105E3B74"/>
    <w:rsid w:val="1C2C4424"/>
    <w:rsid w:val="1CD54CE6"/>
    <w:rsid w:val="1DEC38DC"/>
    <w:rsid w:val="28822E81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A0184-D2F4-4866-8643-0FD6546CD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397</Words>
  <Characters>2267</Characters>
  <Lines>18</Lines>
  <Paragraphs>5</Paragraphs>
  <TotalTime>77</TotalTime>
  <ScaleCrop>false</ScaleCrop>
  <LinksUpToDate>false</LinksUpToDate>
  <CharactersWithSpaces>2659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DJ</cp:lastModifiedBy>
  <dcterms:modified xsi:type="dcterms:W3CDTF">2019-07-03T18:39:23Z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