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1517" w14:textId="23985386" w:rsidR="009A4020" w:rsidRDefault="00171C71">
      <w:r>
        <w:t>What is new?</w:t>
      </w:r>
    </w:p>
    <w:p w14:paraId="25C8F560" w14:textId="77777777" w:rsidR="005D5F80" w:rsidRDefault="005D5F80"/>
    <w:p w14:paraId="7C7E780A" w14:textId="25032D08" w:rsidR="00171C71" w:rsidRDefault="00171C71">
      <w:r>
        <w:t>Key findings</w:t>
      </w:r>
    </w:p>
    <w:p w14:paraId="05E364A0" w14:textId="2E7AB419" w:rsidR="00F01A92" w:rsidRDefault="00901699" w:rsidP="00901699">
      <w:pPr>
        <w:pStyle w:val="ListParagraph"/>
        <w:numPr>
          <w:ilvl w:val="0"/>
          <w:numId w:val="1"/>
        </w:numPr>
      </w:pPr>
      <w:r>
        <w:t>A</w:t>
      </w:r>
      <w:r w:rsidR="003B4649">
        <w:t>n</w:t>
      </w:r>
      <w:r>
        <w:t xml:space="preserve"> unneglectable number of studies that </w:t>
      </w:r>
      <w:r w:rsidR="00EE13D2">
        <w:t>use</w:t>
      </w:r>
      <w:r>
        <w:t xml:space="preserve"> t</w:t>
      </w:r>
      <w:r w:rsidR="00320B89">
        <w:t xml:space="preserve">he </w:t>
      </w:r>
      <w:r w:rsidR="00F01A92">
        <w:t xml:space="preserve">propensity score </w:t>
      </w:r>
      <w:r w:rsidR="00320B89">
        <w:t>matching</w:t>
      </w:r>
      <w:r w:rsidR="00B4390C">
        <w:t xml:space="preserve"> (PSM)</w:t>
      </w:r>
      <w:r w:rsidR="00320B89">
        <w:t xml:space="preserve"> analysis </w:t>
      </w:r>
      <w:r>
        <w:t>are</w:t>
      </w:r>
      <w:r w:rsidR="00F01A92">
        <w:t xml:space="preserve"> case-control studies</w:t>
      </w:r>
      <w:r w:rsidR="006D64CB">
        <w:t xml:space="preserve"> in COVID studies</w:t>
      </w:r>
      <w:r w:rsidR="000E4ED6">
        <w:t xml:space="preserve"> </w:t>
      </w:r>
      <w:r w:rsidR="000237EF">
        <w:t xml:space="preserve">and the use of the PSM analysis </w:t>
      </w:r>
      <w:r w:rsidR="00A43975">
        <w:t xml:space="preserve">in them </w:t>
      </w:r>
      <w:r w:rsidR="00EE13D2">
        <w:t>is</w:t>
      </w:r>
      <w:r w:rsidR="000237EF">
        <w:t xml:space="preserve"> high</w:t>
      </w:r>
      <w:r w:rsidR="0088747F">
        <w:t>ly</w:t>
      </w:r>
      <w:r w:rsidR="000237EF">
        <w:t xml:space="preserve"> questionable.</w:t>
      </w:r>
    </w:p>
    <w:p w14:paraId="63B9C31C" w14:textId="241F1C50" w:rsidR="00901699" w:rsidRDefault="00B93BA5" w:rsidP="00B93BA5">
      <w:pPr>
        <w:pStyle w:val="ListParagraph"/>
        <w:numPr>
          <w:ilvl w:val="0"/>
          <w:numId w:val="1"/>
        </w:numPr>
      </w:pPr>
      <w:r>
        <w:t>There is a lack of clarification about which type of treatment effect is estimated from the PSM analysis</w:t>
      </w:r>
      <w:r w:rsidR="00F40D4C">
        <w:t xml:space="preserve"> used in</w:t>
      </w:r>
      <w:r w:rsidR="0041055A">
        <w:t xml:space="preserve"> a</w:t>
      </w:r>
      <w:r w:rsidR="00F40D4C">
        <w:t xml:space="preserve"> study</w:t>
      </w:r>
      <w:r w:rsidR="00EB42A2">
        <w:t xml:space="preserve"> and this may </w:t>
      </w:r>
      <w:r w:rsidR="00924AD5">
        <w:t xml:space="preserve">be </w:t>
      </w:r>
      <w:r w:rsidR="002F70CE">
        <w:t>a result</w:t>
      </w:r>
      <w:r w:rsidR="00EB42A2">
        <w:t xml:space="preserve"> </w:t>
      </w:r>
      <w:r w:rsidR="002F70CE">
        <w:t xml:space="preserve">of </w:t>
      </w:r>
      <w:r w:rsidR="00EB42A2">
        <w:t xml:space="preserve">the lack of understanding of the different types of treatment </w:t>
      </w:r>
      <w:r w:rsidR="002F70CE">
        <w:t>effects</w:t>
      </w:r>
      <w:r>
        <w:t xml:space="preserve">. </w:t>
      </w:r>
    </w:p>
    <w:p w14:paraId="30BE79FB" w14:textId="77777777" w:rsidR="005D5F80" w:rsidRDefault="005D5F80"/>
    <w:p w14:paraId="52D1E2D9" w14:textId="116B1B6C" w:rsidR="005D5F80" w:rsidRDefault="00114FDF" w:rsidP="00F23B06">
      <w:r>
        <w:t>What this adds to what is known</w:t>
      </w:r>
      <w:r w:rsidR="00F45C09">
        <w:t>?</w:t>
      </w:r>
    </w:p>
    <w:p w14:paraId="669C91F3" w14:textId="50E5379D" w:rsidR="00024908" w:rsidRDefault="00DD77A4" w:rsidP="00821D00">
      <w:pPr>
        <w:pStyle w:val="ListParagraph"/>
        <w:numPr>
          <w:ilvl w:val="0"/>
          <w:numId w:val="5"/>
        </w:numPr>
      </w:pPr>
      <w:r>
        <w:t>The average treatment effect</w:t>
      </w:r>
      <w:r>
        <w:t xml:space="preserve"> </w:t>
      </w:r>
      <w:r w:rsidR="00CA073F">
        <w:t xml:space="preserve">in treated (ATT) that arrived from </w:t>
      </w:r>
      <w:r w:rsidR="00B02C2E">
        <w:t xml:space="preserve">the </w:t>
      </w:r>
      <w:r w:rsidR="00B02C2E">
        <w:t>nearest neighbor matching (NNM)</w:t>
      </w:r>
      <w:r w:rsidR="00001FFB">
        <w:t>, which</w:t>
      </w:r>
      <w:r w:rsidR="00001FFB">
        <w:t xml:space="preserve"> is the most dominant matching algorithm</w:t>
      </w:r>
      <w:r>
        <w:t>,</w:t>
      </w:r>
      <w:r w:rsidR="00001FFB">
        <w:t xml:space="preserve"> </w:t>
      </w:r>
      <w:r w:rsidR="00CA073F">
        <w:t>may not appropriately serve the purpose of a typical study from this field.</w:t>
      </w:r>
    </w:p>
    <w:p w14:paraId="50E95CC2" w14:textId="77777777" w:rsidR="005D5F80" w:rsidRDefault="005D5F80"/>
    <w:p w14:paraId="33591D77" w14:textId="4DED8C7E" w:rsidR="00114FDF" w:rsidRDefault="00114FDF">
      <w:r>
        <w:t>What is the implication</w:t>
      </w:r>
      <w:r w:rsidR="00356475">
        <w:t xml:space="preserve"> and </w:t>
      </w:r>
      <w:r>
        <w:t>what should change now</w:t>
      </w:r>
      <w:r w:rsidR="00110047">
        <w:t>?</w:t>
      </w:r>
    </w:p>
    <w:p w14:paraId="7C4419F2" w14:textId="46A6F68E" w:rsidR="00114FDF" w:rsidRDefault="00110047" w:rsidP="00863AF4">
      <w:pPr>
        <w:pStyle w:val="ListParagraph"/>
        <w:numPr>
          <w:ilvl w:val="0"/>
          <w:numId w:val="2"/>
        </w:numPr>
      </w:pPr>
      <w:r>
        <w:t>In addition to</w:t>
      </w:r>
      <w:r w:rsidR="00114FDF">
        <w:t xml:space="preserve"> </w:t>
      </w:r>
      <w:r>
        <w:t xml:space="preserve">a continuous </w:t>
      </w:r>
      <w:r w:rsidR="00044365">
        <w:t>effect in improving</w:t>
      </w:r>
      <w:r w:rsidR="00114FDF">
        <w:t xml:space="preserve"> the reporting quality of the propensity score analysis, attention </w:t>
      </w:r>
      <w:r w:rsidR="00CE02EB">
        <w:t xml:space="preserve">should also be given </w:t>
      </w:r>
      <w:r w:rsidR="00114FDF">
        <w:t xml:space="preserve">to whether the implementation of </w:t>
      </w:r>
      <w:r w:rsidR="0030005A">
        <w:t>the PSM analysis</w:t>
      </w:r>
      <w:r w:rsidR="00114FDF">
        <w:t xml:space="preserve"> </w:t>
      </w:r>
      <w:r w:rsidR="000F7897">
        <w:t xml:space="preserve">appropriately </w:t>
      </w:r>
      <w:r w:rsidR="00EE13D2">
        <w:t>fits</w:t>
      </w:r>
      <w:r w:rsidR="000F7897">
        <w:t xml:space="preserve"> </w:t>
      </w:r>
      <w:r w:rsidR="00882B34">
        <w:t>a</w:t>
      </w:r>
      <w:r w:rsidR="000F7897">
        <w:t xml:space="preserve"> </w:t>
      </w:r>
      <w:r w:rsidR="00114FDF">
        <w:t>study</w:t>
      </w:r>
      <w:r w:rsidR="00183874">
        <w:t xml:space="preserve"> design </w:t>
      </w:r>
      <w:r w:rsidR="00292C62">
        <w:t xml:space="preserve">and the </w:t>
      </w:r>
      <w:r w:rsidR="00183874">
        <w:t>purpose of</w:t>
      </w:r>
      <w:r w:rsidR="00183874">
        <w:t xml:space="preserve"> </w:t>
      </w:r>
      <w:r w:rsidR="000C5A15">
        <w:t>a</w:t>
      </w:r>
      <w:r w:rsidR="00183874">
        <w:t xml:space="preserve"> study</w:t>
      </w:r>
      <w:r w:rsidR="00114FDF">
        <w:t>.</w:t>
      </w:r>
    </w:p>
    <w:p w14:paraId="62600A44" w14:textId="165A6E46" w:rsidR="00114FDF" w:rsidRDefault="00114FDF"/>
    <w:p w14:paraId="26452FF9" w14:textId="77777777" w:rsidR="005D5F80" w:rsidRDefault="005D5F80"/>
    <w:sectPr w:rsidR="005D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E17"/>
    <w:multiLevelType w:val="hybridMultilevel"/>
    <w:tmpl w:val="61B6F65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3BB326F"/>
    <w:multiLevelType w:val="hybridMultilevel"/>
    <w:tmpl w:val="FD5A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10BB"/>
    <w:multiLevelType w:val="hybridMultilevel"/>
    <w:tmpl w:val="2394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F54C2"/>
    <w:multiLevelType w:val="hybridMultilevel"/>
    <w:tmpl w:val="C28E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D6BC7"/>
    <w:multiLevelType w:val="hybridMultilevel"/>
    <w:tmpl w:val="11E0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0D"/>
    <w:rsid w:val="00001FFB"/>
    <w:rsid w:val="000237EF"/>
    <w:rsid w:val="00024908"/>
    <w:rsid w:val="00044365"/>
    <w:rsid w:val="00047FE2"/>
    <w:rsid w:val="00057E64"/>
    <w:rsid w:val="00065A73"/>
    <w:rsid w:val="000C5A15"/>
    <w:rsid w:val="000E4ED6"/>
    <w:rsid w:val="000F7897"/>
    <w:rsid w:val="00110047"/>
    <w:rsid w:val="00114FDF"/>
    <w:rsid w:val="00122AB9"/>
    <w:rsid w:val="00155D33"/>
    <w:rsid w:val="00171C71"/>
    <w:rsid w:val="00183874"/>
    <w:rsid w:val="001E4FA2"/>
    <w:rsid w:val="00203DA6"/>
    <w:rsid w:val="00217F6C"/>
    <w:rsid w:val="00256484"/>
    <w:rsid w:val="00292C62"/>
    <w:rsid w:val="002B424A"/>
    <w:rsid w:val="002C196A"/>
    <w:rsid w:val="002D500E"/>
    <w:rsid w:val="002D6BCD"/>
    <w:rsid w:val="002F70CE"/>
    <w:rsid w:val="0030005A"/>
    <w:rsid w:val="00320B89"/>
    <w:rsid w:val="00356475"/>
    <w:rsid w:val="003877E5"/>
    <w:rsid w:val="003905F0"/>
    <w:rsid w:val="003A2D94"/>
    <w:rsid w:val="003A7F36"/>
    <w:rsid w:val="003B4649"/>
    <w:rsid w:val="003D23B6"/>
    <w:rsid w:val="0040430B"/>
    <w:rsid w:val="0041055A"/>
    <w:rsid w:val="004900A8"/>
    <w:rsid w:val="005404B1"/>
    <w:rsid w:val="00575028"/>
    <w:rsid w:val="0058105B"/>
    <w:rsid w:val="005A6ED6"/>
    <w:rsid w:val="005D52F8"/>
    <w:rsid w:val="005D5F80"/>
    <w:rsid w:val="00627B6E"/>
    <w:rsid w:val="00657941"/>
    <w:rsid w:val="0066142A"/>
    <w:rsid w:val="00696A12"/>
    <w:rsid w:val="006D64CB"/>
    <w:rsid w:val="00717D12"/>
    <w:rsid w:val="007235AD"/>
    <w:rsid w:val="007314A1"/>
    <w:rsid w:val="00750E64"/>
    <w:rsid w:val="00760F70"/>
    <w:rsid w:val="007D59C7"/>
    <w:rsid w:val="007F196C"/>
    <w:rsid w:val="007F4AD3"/>
    <w:rsid w:val="00821D00"/>
    <w:rsid w:val="0082744C"/>
    <w:rsid w:val="008622BA"/>
    <w:rsid w:val="00863AF4"/>
    <w:rsid w:val="00882B34"/>
    <w:rsid w:val="0088747F"/>
    <w:rsid w:val="00901699"/>
    <w:rsid w:val="00924AD5"/>
    <w:rsid w:val="009609F5"/>
    <w:rsid w:val="009634FC"/>
    <w:rsid w:val="009C09CD"/>
    <w:rsid w:val="00A43975"/>
    <w:rsid w:val="00A91936"/>
    <w:rsid w:val="00A928BE"/>
    <w:rsid w:val="00AC0A18"/>
    <w:rsid w:val="00AE4A17"/>
    <w:rsid w:val="00B02C2E"/>
    <w:rsid w:val="00B138E9"/>
    <w:rsid w:val="00B4390C"/>
    <w:rsid w:val="00B62859"/>
    <w:rsid w:val="00B93BA5"/>
    <w:rsid w:val="00BB3A0D"/>
    <w:rsid w:val="00BE66A0"/>
    <w:rsid w:val="00C71CF3"/>
    <w:rsid w:val="00C87824"/>
    <w:rsid w:val="00CA073F"/>
    <w:rsid w:val="00CB0301"/>
    <w:rsid w:val="00CC460D"/>
    <w:rsid w:val="00CE02EB"/>
    <w:rsid w:val="00CE163F"/>
    <w:rsid w:val="00D02BE5"/>
    <w:rsid w:val="00D665BA"/>
    <w:rsid w:val="00D82F77"/>
    <w:rsid w:val="00DD77A4"/>
    <w:rsid w:val="00DF54EA"/>
    <w:rsid w:val="00E00701"/>
    <w:rsid w:val="00EB42A2"/>
    <w:rsid w:val="00EC5080"/>
    <w:rsid w:val="00EE13D2"/>
    <w:rsid w:val="00EE3C87"/>
    <w:rsid w:val="00EF2A34"/>
    <w:rsid w:val="00F01A92"/>
    <w:rsid w:val="00F12757"/>
    <w:rsid w:val="00F23B06"/>
    <w:rsid w:val="00F40D4C"/>
    <w:rsid w:val="00F45C09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DAB5A"/>
  <w15:chartTrackingRefBased/>
  <w15:docId w15:val="{1B34DDF9-3B63-6249-BB3F-608532E7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E492AC-2E6F-8D42-AA72-EBAE2FC2FA98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 Gu</dc:creator>
  <cp:keywords/>
  <dc:description/>
  <cp:lastModifiedBy>Chunhui Gu</cp:lastModifiedBy>
  <cp:revision>91</cp:revision>
  <dcterms:created xsi:type="dcterms:W3CDTF">2022-01-10T04:21:00Z</dcterms:created>
  <dcterms:modified xsi:type="dcterms:W3CDTF">2022-01-12T01:04:00Z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documentId_993</vt:lpwstr>
  </property>
  <property fmtid="{D5CDD505-2E9C-101B-9397-08002B2CF9AE}" pid="3" name="grammarly_documentContext">
    <vt:lpwstr>{"goals":[],"domain":"general","emotions":[],"dialect":"american"}</vt:lpwstr>
  </property>
</Properties>
</file>