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CC19E" w14:textId="77777777" w:rsidR="00AC58DE" w:rsidRPr="00097CF8" w:rsidRDefault="00AC58DE" w:rsidP="00AC58DE">
      <w:pPr>
        <w:rPr>
          <w:rFonts w:ascii="Times New Roman" w:hAnsi="Times New Roman" w:cs="Times New Roman"/>
          <w:b/>
          <w:sz w:val="28"/>
          <w:szCs w:val="28"/>
        </w:rPr>
      </w:pPr>
      <w:r w:rsidRPr="00097CF8">
        <w:rPr>
          <w:rFonts w:ascii="Times New Roman" w:hAnsi="Times New Roman" w:cs="Times New Roman"/>
          <w:b/>
          <w:sz w:val="28"/>
          <w:szCs w:val="28"/>
        </w:rPr>
        <w:t xml:space="preserve">FACPYA  </w:t>
      </w:r>
      <w:r w:rsidRPr="00097CF8">
        <w:rPr>
          <w:rFonts w:ascii="Times New Roman" w:hAnsi="Times New Roman" w:cs="Times New Roman"/>
          <w:b/>
          <w:sz w:val="28"/>
          <w:szCs w:val="28"/>
        </w:rPr>
        <w:tab/>
      </w:r>
      <w:r w:rsidRPr="00097CF8">
        <w:rPr>
          <w:rFonts w:ascii="Times New Roman" w:hAnsi="Times New Roman" w:cs="Times New Roman"/>
          <w:b/>
          <w:sz w:val="28"/>
          <w:szCs w:val="28"/>
        </w:rPr>
        <w:tab/>
      </w:r>
      <w:r w:rsidRPr="00097CF8">
        <w:rPr>
          <w:rFonts w:ascii="Times New Roman" w:hAnsi="Times New Roman" w:cs="Times New Roman"/>
          <w:b/>
          <w:sz w:val="28"/>
          <w:szCs w:val="28"/>
        </w:rPr>
        <w:tab/>
      </w:r>
      <w:r w:rsidRPr="00097CF8">
        <w:rPr>
          <w:rFonts w:ascii="Times New Roman" w:hAnsi="Times New Roman" w:cs="Times New Roman"/>
          <w:b/>
          <w:sz w:val="28"/>
          <w:szCs w:val="28"/>
        </w:rPr>
        <w:tab/>
      </w:r>
      <w:r w:rsidRPr="00097CF8">
        <w:rPr>
          <w:rFonts w:ascii="Times New Roman" w:hAnsi="Times New Roman" w:cs="Times New Roman"/>
          <w:b/>
          <w:sz w:val="28"/>
          <w:szCs w:val="28"/>
        </w:rPr>
        <w:tab/>
      </w:r>
      <w:r w:rsidRPr="00097CF8">
        <w:rPr>
          <w:rFonts w:ascii="Times New Roman" w:hAnsi="Times New Roman" w:cs="Times New Roman"/>
          <w:b/>
          <w:sz w:val="28"/>
          <w:szCs w:val="28"/>
        </w:rPr>
        <w:tab/>
      </w:r>
      <w:r>
        <w:rPr>
          <w:rFonts w:ascii="Times New Roman" w:hAnsi="Times New Roman" w:cs="Times New Roman"/>
          <w:b/>
          <w:sz w:val="28"/>
          <w:szCs w:val="28"/>
        </w:rPr>
        <w:t xml:space="preserve">  ANALISIS MULTIVARIADO</w:t>
      </w:r>
    </w:p>
    <w:p w14:paraId="3ECCB146" w14:textId="77777777" w:rsidR="00AC58DE" w:rsidRDefault="00AC58DE" w:rsidP="00AC58DE">
      <w:pPr>
        <w:rPr>
          <w:rFonts w:ascii="Times New Roman" w:hAnsi="Times New Roman" w:cs="Times New Roman"/>
          <w:b/>
          <w:sz w:val="24"/>
          <w:szCs w:val="24"/>
        </w:rPr>
      </w:pPr>
      <w:r>
        <w:rPr>
          <w:rFonts w:ascii="Times New Roman" w:hAnsi="Times New Roman" w:cs="Times New Roman"/>
          <w:b/>
          <w:sz w:val="24"/>
          <w:szCs w:val="24"/>
        </w:rPr>
        <w:t xml:space="preserve">Actividad # </w:t>
      </w:r>
      <w:r w:rsidR="00E34A93">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b/>
          <w:sz w:val="24"/>
          <w:szCs w:val="24"/>
        </w:rPr>
        <w:tab/>
      </w:r>
      <w:r w:rsidRPr="00097CF8">
        <w:rPr>
          <w:rFonts w:ascii="Times New Roman" w:hAnsi="Times New Roman" w:cs="Times New Roman"/>
          <w:b/>
          <w:sz w:val="24"/>
          <w:szCs w:val="24"/>
        </w:rPr>
        <w:t>E</w:t>
      </w:r>
      <w:r>
        <w:rPr>
          <w:rFonts w:ascii="Times New Roman" w:hAnsi="Times New Roman" w:cs="Times New Roman"/>
          <w:b/>
          <w:sz w:val="24"/>
          <w:szCs w:val="24"/>
        </w:rPr>
        <w:t>JERCICIO</w:t>
      </w:r>
      <w:r w:rsidR="00E34A93">
        <w:rPr>
          <w:rFonts w:ascii="Times New Roman" w:hAnsi="Times New Roman" w:cs="Times New Roman"/>
          <w:b/>
          <w:sz w:val="24"/>
          <w:szCs w:val="24"/>
        </w:rPr>
        <w:t>S         Tema # 2</w:t>
      </w:r>
      <w:r w:rsidRPr="00097CF8">
        <w:rPr>
          <w:rFonts w:ascii="Times New Roman" w:hAnsi="Times New Roman" w:cs="Times New Roman"/>
          <w:b/>
          <w:sz w:val="24"/>
          <w:szCs w:val="24"/>
        </w:rPr>
        <w:t xml:space="preserve">    </w:t>
      </w:r>
      <w:r>
        <w:rPr>
          <w:rFonts w:ascii="Times New Roman" w:hAnsi="Times New Roman" w:cs="Times New Roman"/>
          <w:b/>
          <w:sz w:val="24"/>
          <w:szCs w:val="24"/>
        </w:rPr>
        <w:t>REGRES</w:t>
      </w:r>
      <w:r w:rsidRPr="00097CF8">
        <w:rPr>
          <w:rFonts w:ascii="Times New Roman" w:hAnsi="Times New Roman" w:cs="Times New Roman"/>
          <w:b/>
          <w:sz w:val="24"/>
          <w:szCs w:val="24"/>
        </w:rPr>
        <w:t>IÓN   L</w:t>
      </w:r>
      <w:r>
        <w:rPr>
          <w:rFonts w:ascii="Times New Roman" w:hAnsi="Times New Roman" w:cs="Times New Roman"/>
          <w:b/>
          <w:sz w:val="24"/>
          <w:szCs w:val="24"/>
        </w:rPr>
        <w:t>INE</w:t>
      </w:r>
      <w:r w:rsidRPr="00097CF8">
        <w:rPr>
          <w:rFonts w:ascii="Times New Roman" w:hAnsi="Times New Roman" w:cs="Times New Roman"/>
          <w:b/>
          <w:sz w:val="24"/>
          <w:szCs w:val="24"/>
        </w:rPr>
        <w:t>A</w:t>
      </w:r>
      <w:r>
        <w:rPr>
          <w:rFonts w:ascii="Times New Roman" w:hAnsi="Times New Roman" w:cs="Times New Roman"/>
          <w:b/>
          <w:sz w:val="24"/>
          <w:szCs w:val="24"/>
        </w:rPr>
        <w:t>L MUL</w:t>
      </w:r>
      <w:r w:rsidRPr="00097CF8">
        <w:rPr>
          <w:rFonts w:ascii="Times New Roman" w:hAnsi="Times New Roman" w:cs="Times New Roman"/>
          <w:b/>
          <w:sz w:val="24"/>
          <w:szCs w:val="24"/>
        </w:rPr>
        <w:t>TI</w:t>
      </w:r>
      <w:r>
        <w:rPr>
          <w:rFonts w:ascii="Times New Roman" w:hAnsi="Times New Roman" w:cs="Times New Roman"/>
          <w:b/>
          <w:sz w:val="24"/>
          <w:szCs w:val="24"/>
        </w:rPr>
        <w:t>PLE</w:t>
      </w:r>
    </w:p>
    <w:tbl>
      <w:tblPr>
        <w:tblStyle w:val="Tablaconcuadrcula"/>
        <w:tblW w:w="0" w:type="auto"/>
        <w:tblLook w:val="04A0" w:firstRow="1" w:lastRow="0" w:firstColumn="1" w:lastColumn="0" w:noHBand="0" w:noVBand="1"/>
      </w:tblPr>
      <w:tblGrid>
        <w:gridCol w:w="1136"/>
        <w:gridCol w:w="5794"/>
        <w:gridCol w:w="1266"/>
        <w:gridCol w:w="1859"/>
      </w:tblGrid>
      <w:tr w:rsidR="00E34A93" w14:paraId="1D644733" w14:textId="77777777" w:rsidTr="00E34A93">
        <w:tc>
          <w:tcPr>
            <w:tcW w:w="1136" w:type="dxa"/>
          </w:tcPr>
          <w:p w14:paraId="4DB9B354" w14:textId="77777777" w:rsidR="00E34A93" w:rsidRDefault="00E34A93" w:rsidP="00AC58DE">
            <w:pPr>
              <w:rPr>
                <w:rFonts w:ascii="Times New Roman" w:hAnsi="Times New Roman" w:cs="Times New Roman"/>
                <w:b/>
                <w:sz w:val="24"/>
                <w:szCs w:val="24"/>
              </w:rPr>
            </w:pPr>
            <w:r>
              <w:rPr>
                <w:rFonts w:ascii="Times New Roman" w:hAnsi="Times New Roman" w:cs="Times New Roman"/>
                <w:b/>
                <w:sz w:val="24"/>
                <w:szCs w:val="24"/>
              </w:rPr>
              <w:t>Nombre:</w:t>
            </w:r>
          </w:p>
        </w:tc>
        <w:tc>
          <w:tcPr>
            <w:tcW w:w="5918" w:type="dxa"/>
          </w:tcPr>
          <w:p w14:paraId="682182BE" w14:textId="2CCA926F" w:rsidR="00E34A93" w:rsidRPr="00977674" w:rsidRDefault="00977674" w:rsidP="00AC58DE">
            <w:pPr>
              <w:rPr>
                <w:rFonts w:ascii="Times New Roman" w:hAnsi="Times New Roman" w:cs="Times New Roman"/>
                <w:b/>
                <w:color w:val="EE0000"/>
                <w:sz w:val="24"/>
                <w:szCs w:val="24"/>
              </w:rPr>
            </w:pPr>
            <w:r w:rsidRPr="00977674">
              <w:rPr>
                <w:rFonts w:ascii="Times New Roman" w:hAnsi="Times New Roman" w:cs="Times New Roman"/>
                <w:b/>
                <w:color w:val="EE0000"/>
                <w:sz w:val="24"/>
                <w:szCs w:val="24"/>
              </w:rPr>
              <w:t>GÓMEZ GARCÍA FERNANDA NOHEMÍ</w:t>
            </w:r>
          </w:p>
        </w:tc>
        <w:tc>
          <w:tcPr>
            <w:tcW w:w="1276" w:type="dxa"/>
          </w:tcPr>
          <w:p w14:paraId="68A19C12" w14:textId="77777777" w:rsidR="00E34A93" w:rsidRPr="00977674" w:rsidRDefault="00E34A93" w:rsidP="00AC58DE">
            <w:pPr>
              <w:rPr>
                <w:rFonts w:ascii="Times New Roman" w:hAnsi="Times New Roman" w:cs="Times New Roman"/>
                <w:b/>
                <w:color w:val="EE0000"/>
                <w:sz w:val="24"/>
                <w:szCs w:val="24"/>
              </w:rPr>
            </w:pPr>
            <w:r w:rsidRPr="00977674">
              <w:rPr>
                <w:rFonts w:ascii="Times New Roman" w:hAnsi="Times New Roman" w:cs="Times New Roman"/>
                <w:b/>
                <w:color w:val="EE0000"/>
                <w:sz w:val="24"/>
                <w:szCs w:val="24"/>
              </w:rPr>
              <w:t>Fecha:</w:t>
            </w:r>
          </w:p>
        </w:tc>
        <w:tc>
          <w:tcPr>
            <w:tcW w:w="1875" w:type="dxa"/>
          </w:tcPr>
          <w:p w14:paraId="1AED51B5" w14:textId="66899F1D" w:rsidR="00E34A93" w:rsidRPr="00977674" w:rsidRDefault="00977674" w:rsidP="00AC58DE">
            <w:pPr>
              <w:rPr>
                <w:rFonts w:ascii="Times New Roman" w:hAnsi="Times New Roman" w:cs="Times New Roman"/>
                <w:b/>
                <w:color w:val="EE0000"/>
                <w:sz w:val="24"/>
                <w:szCs w:val="24"/>
              </w:rPr>
            </w:pPr>
            <w:r w:rsidRPr="00977674">
              <w:rPr>
                <w:rFonts w:ascii="Times New Roman" w:hAnsi="Times New Roman" w:cs="Times New Roman"/>
                <w:b/>
                <w:color w:val="EE0000"/>
                <w:sz w:val="24"/>
                <w:szCs w:val="24"/>
              </w:rPr>
              <w:t>22/08/2025</w:t>
            </w:r>
          </w:p>
        </w:tc>
      </w:tr>
    </w:tbl>
    <w:p w14:paraId="2B0C3D14" w14:textId="77777777" w:rsidR="00E34A93" w:rsidRPr="00097CF8" w:rsidRDefault="00E34A93" w:rsidP="00AC58DE">
      <w:pPr>
        <w:rPr>
          <w:rFonts w:ascii="Times New Roman" w:hAnsi="Times New Roman" w:cs="Times New Roman"/>
          <w:b/>
          <w:sz w:val="24"/>
          <w:szCs w:val="24"/>
        </w:rPr>
      </w:pPr>
    </w:p>
    <w:p w14:paraId="0F900208" w14:textId="77777777" w:rsidR="002A579B" w:rsidRPr="002A579B" w:rsidRDefault="002A579B" w:rsidP="002A579B">
      <w:pPr>
        <w:jc w:val="both"/>
        <w:rPr>
          <w:rFonts w:ascii="Times New Roman" w:hAnsi="Times New Roman" w:cs="Times New Roman"/>
          <w:b/>
          <w:sz w:val="24"/>
          <w:szCs w:val="24"/>
        </w:rPr>
      </w:pPr>
      <w:r w:rsidRPr="002A579B">
        <w:rPr>
          <w:rFonts w:ascii="Times New Roman" w:hAnsi="Times New Roman" w:cs="Times New Roman"/>
          <w:b/>
          <w:sz w:val="24"/>
          <w:szCs w:val="24"/>
        </w:rPr>
        <w:t>INDICACIONES: Imprimir por ambos lados o en hojas recicladas y contestar los ejemplos.</w:t>
      </w:r>
    </w:p>
    <w:p w14:paraId="22AAB79D" w14:textId="77777777" w:rsidR="002A579B" w:rsidRDefault="002A579B" w:rsidP="002A579B">
      <w:pPr>
        <w:jc w:val="both"/>
        <w:rPr>
          <w:rFonts w:ascii="Times New Roman" w:hAnsi="Times New Roman" w:cs="Times New Roman"/>
          <w:b/>
          <w:sz w:val="24"/>
          <w:szCs w:val="24"/>
        </w:rPr>
      </w:pPr>
      <w:r w:rsidRPr="002A579B">
        <w:rPr>
          <w:rFonts w:ascii="Times New Roman" w:hAnsi="Times New Roman" w:cs="Times New Roman"/>
          <w:b/>
          <w:sz w:val="24"/>
          <w:szCs w:val="24"/>
        </w:rPr>
        <w:t>Esta actividad se sube en el apartado de TAREAS en TEAMS, BUSCAR la liga correspondiente a esta actividad y NO OLVIDES dar clic en ENVIAR.</w:t>
      </w:r>
    </w:p>
    <w:p w14:paraId="0A52B930" w14:textId="77777777" w:rsidR="00E34A93" w:rsidRPr="00097CF8" w:rsidRDefault="00E34A93" w:rsidP="002A579B">
      <w:pPr>
        <w:jc w:val="both"/>
        <w:rPr>
          <w:rFonts w:ascii="Times New Roman" w:hAnsi="Times New Roman" w:cs="Times New Roman"/>
          <w:b/>
          <w:sz w:val="24"/>
          <w:szCs w:val="24"/>
        </w:rPr>
      </w:pPr>
      <w:r>
        <w:rPr>
          <w:rFonts w:ascii="Times New Roman" w:hAnsi="Times New Roman" w:cs="Times New Roman"/>
          <w:b/>
          <w:sz w:val="24"/>
          <w:szCs w:val="24"/>
        </w:rPr>
        <w:t>Ejemplos</w:t>
      </w:r>
    </w:p>
    <w:p w14:paraId="22970DED" w14:textId="77777777" w:rsidR="00E34A93" w:rsidRDefault="00E34A93" w:rsidP="00E34A93">
      <w:pPr>
        <w:spacing w:after="0" w:line="240" w:lineRule="auto"/>
        <w:jc w:val="both"/>
        <w:rPr>
          <w:rFonts w:ascii="Times New Roman" w:hAnsi="Times New Roman" w:cs="Times New Roman"/>
        </w:rPr>
      </w:pPr>
      <w:r>
        <w:rPr>
          <w:rFonts w:ascii="Times New Roman" w:hAnsi="Times New Roman" w:cs="Times New Roman"/>
        </w:rPr>
        <w:t>1</w:t>
      </w:r>
      <w:r w:rsidRPr="00AC58DE">
        <w:rPr>
          <w:rFonts w:ascii="Times New Roman" w:hAnsi="Times New Roman" w:cs="Times New Roman"/>
        </w:rPr>
        <w:t>. Thompson Photo Works compró varias máquinas nuevas de procesamiento muy complejas. El departamento de producción necesitó ayuda respecto de las aptitudes necesarias para un operador de estas máquinas. ¿La edad es un factor? ¿Es importante el tiempo de servicio como operador (en años)? A fin de explorar más a fondo los factores necesarios para estimar el desempeño de las nuevas máquinas de procesamiento, se señalaron cuatro variables:</w:t>
      </w:r>
      <w:r>
        <w:rPr>
          <w:rFonts w:ascii="Times New Roman" w:hAnsi="Times New Roman" w:cs="Times New Roman"/>
        </w:rPr>
        <w:tab/>
        <w:t xml:space="preserve">       </w:t>
      </w:r>
    </w:p>
    <w:p w14:paraId="17FE0C60" w14:textId="77777777" w:rsidR="00E34A93" w:rsidRPr="00977674" w:rsidRDefault="00E34A93" w:rsidP="00E34A93">
      <w:pPr>
        <w:spacing w:after="0" w:line="240" w:lineRule="auto"/>
        <w:jc w:val="both"/>
        <w:rPr>
          <w:rFonts w:ascii="Times New Roman" w:hAnsi="Times New Roman" w:cs="Times New Roman"/>
          <w:b/>
          <w:bCs/>
          <w:color w:val="EE0000"/>
        </w:rPr>
      </w:pPr>
      <w:r w:rsidRPr="00977674">
        <w:rPr>
          <w:rFonts w:ascii="Times New Roman" w:hAnsi="Times New Roman" w:cs="Times New Roman"/>
          <w:color w:val="EE0000"/>
        </w:rPr>
        <w:tab/>
      </w:r>
      <w:r w:rsidRPr="00977674">
        <w:rPr>
          <w:rFonts w:ascii="Times New Roman" w:hAnsi="Times New Roman" w:cs="Times New Roman"/>
          <w:color w:val="EE0000"/>
        </w:rPr>
        <w:tab/>
      </w:r>
      <w:r w:rsidRPr="00977674">
        <w:rPr>
          <w:rFonts w:ascii="Times New Roman" w:hAnsi="Times New Roman" w:cs="Times New Roman"/>
          <w:b/>
          <w:bCs/>
          <w:color w:val="EE0000"/>
        </w:rPr>
        <w:t xml:space="preserve">       X</w:t>
      </w:r>
      <w:r w:rsidRPr="00977674">
        <w:rPr>
          <w:rFonts w:ascii="Times New Roman" w:hAnsi="Times New Roman" w:cs="Times New Roman"/>
          <w:b/>
          <w:bCs/>
          <w:color w:val="EE0000"/>
          <w:vertAlign w:val="subscript"/>
        </w:rPr>
        <w:t>1</w:t>
      </w:r>
      <w:r w:rsidRPr="00977674">
        <w:rPr>
          <w:rFonts w:ascii="Times New Roman" w:hAnsi="Times New Roman" w:cs="Times New Roman"/>
          <w:b/>
          <w:bCs/>
          <w:color w:val="EE0000"/>
        </w:rPr>
        <w:t xml:space="preserve"> = Tiempo del empleado en la industria. </w:t>
      </w:r>
    </w:p>
    <w:p w14:paraId="082D7919" w14:textId="77777777" w:rsidR="00E34A93" w:rsidRPr="00977674" w:rsidRDefault="00E34A93" w:rsidP="00E34A93">
      <w:pPr>
        <w:spacing w:after="0" w:line="240" w:lineRule="auto"/>
        <w:ind w:left="1843"/>
        <w:jc w:val="both"/>
        <w:rPr>
          <w:rFonts w:ascii="Times New Roman" w:hAnsi="Times New Roman" w:cs="Times New Roman"/>
          <w:b/>
          <w:bCs/>
          <w:color w:val="4F81BD" w:themeColor="accent1"/>
        </w:rPr>
      </w:pPr>
      <w:r w:rsidRPr="00977674">
        <w:rPr>
          <w:rFonts w:ascii="Times New Roman" w:hAnsi="Times New Roman" w:cs="Times New Roman"/>
          <w:b/>
          <w:bCs/>
          <w:color w:val="4F81BD" w:themeColor="accent1"/>
        </w:rPr>
        <w:t>X</w:t>
      </w:r>
      <w:r w:rsidRPr="00977674">
        <w:rPr>
          <w:rFonts w:ascii="Times New Roman" w:hAnsi="Times New Roman" w:cs="Times New Roman"/>
          <w:b/>
          <w:bCs/>
          <w:color w:val="4F81BD" w:themeColor="accent1"/>
          <w:vertAlign w:val="subscript"/>
        </w:rPr>
        <w:t>2</w:t>
      </w:r>
      <w:r w:rsidRPr="00977674">
        <w:rPr>
          <w:rFonts w:ascii="Times New Roman" w:hAnsi="Times New Roman" w:cs="Times New Roman"/>
          <w:b/>
          <w:bCs/>
          <w:color w:val="4F81BD" w:themeColor="accent1"/>
        </w:rPr>
        <w:t xml:space="preserve"> = Calificación en la prueba de aptitud mecánica. </w:t>
      </w:r>
    </w:p>
    <w:p w14:paraId="538B6CBA" w14:textId="77777777" w:rsidR="00E34A93" w:rsidRPr="00977674" w:rsidRDefault="00E34A93" w:rsidP="00E34A93">
      <w:pPr>
        <w:spacing w:after="0" w:line="240" w:lineRule="auto"/>
        <w:ind w:left="1843"/>
        <w:jc w:val="both"/>
        <w:rPr>
          <w:rFonts w:ascii="Times New Roman" w:hAnsi="Times New Roman" w:cs="Times New Roman"/>
          <w:b/>
          <w:bCs/>
          <w:color w:val="CAA4EA"/>
        </w:rPr>
      </w:pPr>
      <w:r w:rsidRPr="00977674">
        <w:rPr>
          <w:rFonts w:ascii="Times New Roman" w:hAnsi="Times New Roman" w:cs="Times New Roman"/>
          <w:b/>
          <w:bCs/>
          <w:color w:val="CAA4EA"/>
        </w:rPr>
        <w:t>X</w:t>
      </w:r>
      <w:r w:rsidRPr="00977674">
        <w:rPr>
          <w:rFonts w:ascii="Times New Roman" w:hAnsi="Times New Roman" w:cs="Times New Roman"/>
          <w:b/>
          <w:bCs/>
          <w:color w:val="CAA4EA"/>
          <w:vertAlign w:val="subscript"/>
        </w:rPr>
        <w:t>3</w:t>
      </w:r>
      <w:r w:rsidRPr="00977674">
        <w:rPr>
          <w:rFonts w:ascii="Times New Roman" w:hAnsi="Times New Roman" w:cs="Times New Roman"/>
          <w:b/>
          <w:bCs/>
          <w:color w:val="CAA4EA"/>
        </w:rPr>
        <w:t xml:space="preserve"> = Calificaciones anteriores en el trabajo. </w:t>
      </w:r>
    </w:p>
    <w:p w14:paraId="26D701B3" w14:textId="77777777" w:rsidR="00E34A93" w:rsidRPr="00977674" w:rsidRDefault="00E34A93" w:rsidP="00E34A93">
      <w:pPr>
        <w:spacing w:after="0" w:line="240" w:lineRule="auto"/>
        <w:ind w:left="1843"/>
        <w:jc w:val="both"/>
        <w:rPr>
          <w:rFonts w:ascii="Times New Roman" w:hAnsi="Times New Roman" w:cs="Times New Roman"/>
          <w:b/>
          <w:bCs/>
          <w:color w:val="E36C0A" w:themeColor="accent6" w:themeShade="BF"/>
        </w:rPr>
      </w:pPr>
      <w:r w:rsidRPr="00977674">
        <w:rPr>
          <w:rFonts w:ascii="Times New Roman" w:hAnsi="Times New Roman" w:cs="Times New Roman"/>
          <w:b/>
          <w:bCs/>
          <w:color w:val="E36C0A" w:themeColor="accent6" w:themeShade="BF"/>
        </w:rPr>
        <w:t>X</w:t>
      </w:r>
      <w:r w:rsidRPr="00977674">
        <w:rPr>
          <w:rFonts w:ascii="Times New Roman" w:hAnsi="Times New Roman" w:cs="Times New Roman"/>
          <w:b/>
          <w:bCs/>
          <w:color w:val="E36C0A" w:themeColor="accent6" w:themeShade="BF"/>
          <w:vertAlign w:val="subscript"/>
        </w:rPr>
        <w:t>4</w:t>
      </w:r>
      <w:r w:rsidRPr="00977674">
        <w:rPr>
          <w:rFonts w:ascii="Times New Roman" w:hAnsi="Times New Roman" w:cs="Times New Roman"/>
          <w:b/>
          <w:bCs/>
          <w:color w:val="E36C0A" w:themeColor="accent6" w:themeShade="BF"/>
        </w:rPr>
        <w:t xml:space="preserve"> = Edad.</w:t>
      </w:r>
    </w:p>
    <w:p w14:paraId="2168F99C" w14:textId="77777777" w:rsidR="00E34A93" w:rsidRPr="00AC58DE" w:rsidRDefault="00E34A93" w:rsidP="00E34A93">
      <w:pPr>
        <w:spacing w:after="0" w:line="240" w:lineRule="auto"/>
        <w:jc w:val="both"/>
        <w:rPr>
          <w:rFonts w:ascii="Times New Roman" w:hAnsi="Times New Roman" w:cs="Times New Roman"/>
        </w:rPr>
      </w:pPr>
    </w:p>
    <w:p w14:paraId="533C9762" w14:textId="77777777" w:rsidR="00E34A93" w:rsidRPr="00AC58DE" w:rsidRDefault="00E34A93" w:rsidP="00E34A93">
      <w:pPr>
        <w:spacing w:after="0" w:line="240" w:lineRule="auto"/>
        <w:jc w:val="both"/>
        <w:rPr>
          <w:rFonts w:ascii="Times New Roman" w:hAnsi="Times New Roman" w:cs="Times New Roman"/>
        </w:rPr>
      </w:pPr>
      <w:r w:rsidRPr="00AC58DE">
        <w:rPr>
          <w:rFonts w:ascii="Times New Roman" w:hAnsi="Times New Roman" w:cs="Times New Roman"/>
        </w:rPr>
        <w:t>El desempeño de la máquina nueva se designa Y. Se seleccionaron 30 empleados al azar. Se recopilaron datos de cada uno, y se registraron sus desempeños en las máquinas nuevas. Algunos resultados son:</w:t>
      </w:r>
    </w:p>
    <w:p w14:paraId="56886FE7" w14:textId="77777777" w:rsidR="00295F99" w:rsidRDefault="00E34A93" w:rsidP="00E34A93">
      <w:pPr>
        <w:spacing w:line="240" w:lineRule="auto"/>
      </w:pPr>
      <w:r>
        <w:rPr>
          <w:noProof/>
          <w:lang w:eastAsia="es-MX"/>
        </w:rPr>
        <w:drawing>
          <wp:anchor distT="0" distB="0" distL="114300" distR="114300" simplePos="0" relativeHeight="251664384" behindDoc="0" locked="0" layoutInCell="1" allowOverlap="1" wp14:anchorId="0B4C53B4" wp14:editId="0A33DD76">
            <wp:simplePos x="0" y="0"/>
            <wp:positionH relativeFrom="column">
              <wp:posOffset>422910</wp:posOffset>
            </wp:positionH>
            <wp:positionV relativeFrom="paragraph">
              <wp:posOffset>103505</wp:posOffset>
            </wp:positionV>
            <wp:extent cx="4099560" cy="88201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17015" t="34572" r="49178" b="52435"/>
                    <a:stretch>
                      <a:fillRect/>
                    </a:stretch>
                  </pic:blipFill>
                  <pic:spPr bwMode="auto">
                    <a:xfrm>
                      <a:off x="0" y="0"/>
                      <a:ext cx="4099560" cy="882015"/>
                    </a:xfrm>
                    <a:prstGeom prst="rect">
                      <a:avLst/>
                    </a:prstGeom>
                    <a:noFill/>
                    <a:ln w="9525">
                      <a:noFill/>
                      <a:miter lim="800000"/>
                      <a:headEnd/>
                      <a:tailEnd/>
                    </a:ln>
                  </pic:spPr>
                </pic:pic>
              </a:graphicData>
            </a:graphic>
          </wp:anchor>
        </w:drawing>
      </w:r>
      <w:r>
        <w:t xml:space="preserve">                                     </w:t>
      </w:r>
    </w:p>
    <w:p w14:paraId="4B39E0EF" w14:textId="77777777" w:rsidR="00295F99" w:rsidRDefault="00295F99" w:rsidP="00E34A93">
      <w:pPr>
        <w:spacing w:line="240" w:lineRule="auto"/>
      </w:pPr>
    </w:p>
    <w:p w14:paraId="06771FDF" w14:textId="77777777" w:rsidR="00295F99" w:rsidRDefault="00295F99" w:rsidP="00E34A93">
      <w:pPr>
        <w:spacing w:line="240" w:lineRule="auto"/>
      </w:pPr>
    </w:p>
    <w:p w14:paraId="230E68D5" w14:textId="77777777" w:rsidR="00295F99" w:rsidRDefault="00295F99" w:rsidP="00E34A93">
      <w:pPr>
        <w:spacing w:line="240" w:lineRule="auto"/>
      </w:pPr>
    </w:p>
    <w:p w14:paraId="7AD87D68" w14:textId="77777777" w:rsidR="00E34A93" w:rsidRDefault="00E34A93" w:rsidP="00E34A93">
      <w:pPr>
        <w:spacing w:line="240" w:lineRule="auto"/>
      </w:pPr>
      <w:r>
        <w:t>Nota: esta tabla no está completa</w:t>
      </w:r>
    </w:p>
    <w:p w14:paraId="5E4FEA4D" w14:textId="77777777" w:rsidR="00E34A93" w:rsidRDefault="00E34A93" w:rsidP="00E34A93">
      <w:pPr>
        <w:tabs>
          <w:tab w:val="left" w:pos="952"/>
        </w:tabs>
        <w:spacing w:after="0"/>
      </w:pPr>
    </w:p>
    <w:p w14:paraId="3ADC7EFD" w14:textId="77777777" w:rsidR="00E34A93" w:rsidRPr="00D13A73" w:rsidRDefault="00E34A93" w:rsidP="00E34A93">
      <w:pPr>
        <w:tabs>
          <w:tab w:val="left" w:pos="952"/>
        </w:tabs>
        <w:rPr>
          <w:rFonts w:ascii="Times New Roman" w:hAnsi="Times New Roman" w:cs="Times New Roman"/>
        </w:rPr>
      </w:pPr>
      <w:r w:rsidRPr="00D13A73">
        <w:rPr>
          <w:rFonts w:ascii="Times New Roman" w:hAnsi="Times New Roman" w:cs="Times New Roman"/>
        </w:rPr>
        <w:t>La ecuación es:</w:t>
      </w:r>
      <w:r>
        <w:rPr>
          <w:rFonts w:ascii="Times New Roman" w:hAnsi="Times New Roman" w:cs="Times New Roman"/>
        </w:rPr>
        <w:t xml:space="preserve">     </w:t>
      </w:r>
      <m:oMath>
        <m:acc>
          <m:accPr>
            <m:ctrlPr>
              <w:rPr>
                <w:rFonts w:ascii="Cambria Math" w:hAnsi="Times New Roman" w:cs="Times New Roman"/>
                <w:i/>
              </w:rPr>
            </m:ctrlPr>
          </m:accPr>
          <m:e>
            <m:r>
              <w:rPr>
                <w:rFonts w:ascii="Cambria Math" w:hAnsi="Cambria Math" w:cs="Times New Roman"/>
              </w:rPr>
              <m:t>y</m:t>
            </m:r>
          </m:e>
        </m:acc>
        <m:r>
          <w:rPr>
            <w:rFonts w:ascii="Cambria Math" w:hAnsi="Times New Roman" w:cs="Times New Roman"/>
          </w:rPr>
          <m:t xml:space="preserve">=11.6+0.4 </m:t>
        </m:r>
        <m:sSub>
          <m:sSubPr>
            <m:ctrlPr>
              <w:rPr>
                <w:rFonts w:ascii="Cambria Math" w:hAnsi="Times New Roman" w:cs="Times New Roman"/>
                <w:i/>
              </w:rPr>
            </m:ctrlPr>
          </m:sSubPr>
          <m:e>
            <m:r>
              <w:rPr>
                <w:rFonts w:ascii="Cambria Math" w:hAnsi="Cambria Math" w:cs="Times New Roman"/>
              </w:rPr>
              <m:t>x</m:t>
            </m:r>
          </m:e>
          <m:sub>
            <m:r>
              <w:rPr>
                <w:rFonts w:ascii="Cambria Math" w:hAnsi="Times New Roman" w:cs="Times New Roman"/>
              </w:rPr>
              <m:t>1</m:t>
            </m:r>
          </m:sub>
        </m:sSub>
        <m:r>
          <w:rPr>
            <w:rFonts w:ascii="Cambria Math" w:hAnsi="Times New Roman" w:cs="Times New Roman"/>
          </w:rPr>
          <m:t>+0.286</m:t>
        </m:r>
        <m:sSub>
          <m:sSubPr>
            <m:ctrlPr>
              <w:rPr>
                <w:rFonts w:ascii="Cambria Math" w:hAnsi="Times New Roman" w:cs="Times New Roman"/>
                <w:i/>
              </w:rPr>
            </m:ctrlPr>
          </m:sSubPr>
          <m:e>
            <m:r>
              <w:rPr>
                <w:rFonts w:ascii="Cambria Math" w:hAnsi="Times New Roman" w:cs="Times New Roman"/>
              </w:rPr>
              <m:t xml:space="preserve"> </m:t>
            </m:r>
            <m:r>
              <w:rPr>
                <w:rFonts w:ascii="Cambria Math" w:hAnsi="Cambria Math" w:cs="Times New Roman"/>
              </w:rPr>
              <m:t>x</m:t>
            </m:r>
          </m:e>
          <m:sub>
            <m:r>
              <w:rPr>
                <w:rFonts w:ascii="Cambria Math" w:hAnsi="Times New Roman" w:cs="Times New Roman"/>
              </w:rPr>
              <m:t>2</m:t>
            </m:r>
          </m:sub>
        </m:sSub>
        <m:r>
          <w:rPr>
            <w:rFonts w:ascii="Cambria Math" w:hAnsi="Cambria Math" w:cs="Times New Roman"/>
          </w:rPr>
          <m:t>+0.</m:t>
        </m:r>
        <m:r>
          <w:rPr>
            <w:rFonts w:ascii="Cambria Math" w:hAnsi="Times New Roman" w:cs="Times New Roman"/>
          </w:rPr>
          <m:t>112</m:t>
        </m:r>
        <m:sSub>
          <m:sSubPr>
            <m:ctrlPr>
              <w:rPr>
                <w:rFonts w:ascii="Cambria Math" w:hAnsi="Times New Roman" w:cs="Times New Roman"/>
                <w:i/>
              </w:rPr>
            </m:ctrlPr>
          </m:sSubPr>
          <m:e>
            <m:r>
              <w:rPr>
                <w:rFonts w:ascii="Cambria Math" w:hAnsi="Times New Roman" w:cs="Times New Roman"/>
              </w:rPr>
              <m:t xml:space="preserve"> </m:t>
            </m:r>
            <m:r>
              <w:rPr>
                <w:rFonts w:ascii="Cambria Math" w:hAnsi="Cambria Math" w:cs="Times New Roman"/>
              </w:rPr>
              <m:t>x</m:t>
            </m:r>
          </m:e>
          <m:sub>
            <m:r>
              <w:rPr>
                <w:rFonts w:ascii="Cambria Math" w:hAnsi="Times New Roman" w:cs="Times New Roman"/>
              </w:rPr>
              <m:t>3</m:t>
            </m:r>
          </m:sub>
        </m:sSub>
        <m:r>
          <w:rPr>
            <w:rFonts w:ascii="Cambria Math" w:hAnsi="Times New Roman" w:cs="Times New Roman"/>
          </w:rPr>
          <m:t xml:space="preserve">+0.002 </m:t>
        </m:r>
        <m:sSub>
          <m:sSubPr>
            <m:ctrlPr>
              <w:rPr>
                <w:rFonts w:ascii="Cambria Math" w:hAnsi="Times New Roman" w:cs="Times New Roman"/>
                <w:i/>
              </w:rPr>
            </m:ctrlPr>
          </m:sSubPr>
          <m:e>
            <m:r>
              <w:rPr>
                <w:rFonts w:ascii="Cambria Math" w:hAnsi="Times New Roman" w:cs="Times New Roman"/>
              </w:rPr>
              <m:t xml:space="preserve"> </m:t>
            </m:r>
            <m:r>
              <w:rPr>
                <w:rFonts w:ascii="Cambria Math" w:hAnsi="Cambria Math" w:cs="Times New Roman"/>
              </w:rPr>
              <m:t>x</m:t>
            </m:r>
          </m:e>
          <m:sub>
            <m:r>
              <w:rPr>
                <w:rFonts w:ascii="Cambria Math" w:hAnsi="Times New Roman" w:cs="Times New Roman"/>
              </w:rPr>
              <m:t>4</m:t>
            </m:r>
          </m:sub>
        </m:sSub>
      </m:oMath>
    </w:p>
    <w:p w14:paraId="380082C8" w14:textId="3BFB891F" w:rsidR="00E34A93" w:rsidRPr="00977674" w:rsidRDefault="00E34A93" w:rsidP="00977674">
      <w:pPr>
        <w:pStyle w:val="Prrafodelista"/>
        <w:numPr>
          <w:ilvl w:val="0"/>
          <w:numId w:val="7"/>
        </w:numPr>
        <w:tabs>
          <w:tab w:val="left" w:pos="952"/>
        </w:tabs>
        <w:spacing w:after="0" w:line="240" w:lineRule="auto"/>
        <w:jc w:val="both"/>
        <w:rPr>
          <w:rFonts w:ascii="Times New Roman" w:hAnsi="Times New Roman" w:cs="Times New Roman"/>
        </w:rPr>
      </w:pPr>
      <w:r w:rsidRPr="00977674">
        <w:rPr>
          <w:rFonts w:ascii="Times New Roman" w:hAnsi="Times New Roman" w:cs="Times New Roman"/>
        </w:rPr>
        <w:t xml:space="preserve">¿Cómo se le denomina a esta ecuación? </w:t>
      </w:r>
    </w:p>
    <w:p w14:paraId="1CD1E99A" w14:textId="34EE7DC4" w:rsidR="00977674" w:rsidRDefault="00977674" w:rsidP="00977674">
      <w:pPr>
        <w:pStyle w:val="Prrafodelista"/>
        <w:tabs>
          <w:tab w:val="left" w:pos="952"/>
        </w:tabs>
        <w:spacing w:after="0" w:line="240" w:lineRule="auto"/>
        <w:jc w:val="both"/>
        <w:rPr>
          <w:rFonts w:ascii="Times New Roman" w:hAnsi="Times New Roman" w:cs="Times New Roman"/>
          <w:b/>
          <w:bCs/>
          <w:color w:val="EE0000"/>
        </w:rPr>
      </w:pPr>
      <w:r w:rsidRPr="00977674">
        <w:rPr>
          <w:rFonts w:ascii="Times New Roman" w:hAnsi="Times New Roman" w:cs="Times New Roman"/>
          <w:b/>
          <w:bCs/>
          <w:color w:val="EE0000"/>
        </w:rPr>
        <w:t>Ecuación de regresión múltiple</w:t>
      </w:r>
    </w:p>
    <w:p w14:paraId="61346525" w14:textId="77777777" w:rsidR="00977674" w:rsidRPr="00977674" w:rsidRDefault="00977674" w:rsidP="00977674">
      <w:pPr>
        <w:pStyle w:val="Prrafodelista"/>
        <w:tabs>
          <w:tab w:val="left" w:pos="952"/>
        </w:tabs>
        <w:spacing w:after="0" w:line="240" w:lineRule="auto"/>
        <w:jc w:val="both"/>
        <w:rPr>
          <w:rFonts w:ascii="Times New Roman" w:hAnsi="Times New Roman" w:cs="Times New Roman"/>
          <w:b/>
          <w:bCs/>
          <w:color w:val="EE0000"/>
        </w:rPr>
      </w:pPr>
    </w:p>
    <w:p w14:paraId="0B11CA21" w14:textId="77777777" w:rsidR="00977674" w:rsidRDefault="00E34A93" w:rsidP="00977674">
      <w:pPr>
        <w:pStyle w:val="Prrafodelista"/>
        <w:numPr>
          <w:ilvl w:val="0"/>
          <w:numId w:val="7"/>
        </w:numPr>
        <w:tabs>
          <w:tab w:val="left" w:pos="952"/>
        </w:tabs>
        <w:spacing w:after="0" w:line="240" w:lineRule="auto"/>
        <w:jc w:val="both"/>
        <w:rPr>
          <w:rFonts w:ascii="Times New Roman" w:hAnsi="Times New Roman" w:cs="Times New Roman"/>
        </w:rPr>
      </w:pPr>
      <w:r w:rsidRPr="00977674">
        <w:rPr>
          <w:rFonts w:ascii="Times New Roman" w:hAnsi="Times New Roman" w:cs="Times New Roman"/>
        </w:rPr>
        <w:t xml:space="preserve">¿Cuántas variables dependientes hay?, ¿cuántas independientes? </w:t>
      </w:r>
    </w:p>
    <w:p w14:paraId="754CB2AD" w14:textId="17D615DF" w:rsidR="00977674" w:rsidRDefault="00977674" w:rsidP="00977674">
      <w:pPr>
        <w:pStyle w:val="Prrafodelista"/>
        <w:tabs>
          <w:tab w:val="left" w:pos="952"/>
        </w:tabs>
        <w:spacing w:after="0" w:line="240" w:lineRule="auto"/>
        <w:jc w:val="both"/>
        <w:rPr>
          <w:rFonts w:ascii="Times New Roman" w:hAnsi="Times New Roman" w:cs="Times New Roman"/>
          <w:b/>
          <w:bCs/>
          <w:color w:val="EE0000"/>
        </w:rPr>
      </w:pPr>
      <w:r w:rsidRPr="00977674">
        <w:rPr>
          <w:rFonts w:ascii="Times New Roman" w:hAnsi="Times New Roman" w:cs="Times New Roman"/>
          <w:b/>
          <w:bCs/>
          <w:color w:val="EE0000"/>
        </w:rPr>
        <w:t>Una dependiente (y), desempeño en la máquina nueva, y 4 independientes que son X</w:t>
      </w:r>
      <w:r w:rsidRPr="00977674">
        <w:rPr>
          <w:rFonts w:ascii="Times New Roman" w:hAnsi="Times New Roman" w:cs="Times New Roman"/>
          <w:b/>
          <w:bCs/>
          <w:color w:val="EE0000"/>
          <w:vertAlign w:val="subscript"/>
        </w:rPr>
        <w:t>1</w:t>
      </w:r>
      <w:r w:rsidRPr="00977674">
        <w:rPr>
          <w:rFonts w:ascii="Times New Roman" w:hAnsi="Times New Roman" w:cs="Times New Roman"/>
          <w:b/>
          <w:bCs/>
          <w:color w:val="EE0000"/>
        </w:rPr>
        <w:t xml:space="preserve"> = Tiempo del empleado en la industria, X2 Calificación en la prueba de aptitud mecánica, X3 Calificaciones anteriores en el trabajo, X4 Edad.</w:t>
      </w:r>
    </w:p>
    <w:p w14:paraId="1B74EB7F" w14:textId="77777777" w:rsidR="00977674" w:rsidRPr="00977674" w:rsidRDefault="00977674" w:rsidP="00977674">
      <w:pPr>
        <w:pStyle w:val="Prrafodelista"/>
        <w:tabs>
          <w:tab w:val="left" w:pos="952"/>
        </w:tabs>
        <w:spacing w:after="0" w:line="240" w:lineRule="auto"/>
        <w:jc w:val="both"/>
        <w:rPr>
          <w:rFonts w:ascii="Times New Roman" w:hAnsi="Times New Roman" w:cs="Times New Roman"/>
        </w:rPr>
      </w:pPr>
    </w:p>
    <w:p w14:paraId="2A9EFCCB" w14:textId="1A0E7189" w:rsidR="00E34A93" w:rsidRPr="00977674" w:rsidRDefault="00E34A93" w:rsidP="00977674">
      <w:pPr>
        <w:pStyle w:val="Prrafodelista"/>
        <w:numPr>
          <w:ilvl w:val="0"/>
          <w:numId w:val="7"/>
        </w:numPr>
        <w:tabs>
          <w:tab w:val="left" w:pos="952"/>
        </w:tabs>
        <w:spacing w:after="0" w:line="240" w:lineRule="auto"/>
        <w:jc w:val="both"/>
        <w:rPr>
          <w:rFonts w:ascii="Times New Roman" w:hAnsi="Times New Roman" w:cs="Times New Roman"/>
        </w:rPr>
      </w:pPr>
      <w:r w:rsidRPr="00977674">
        <w:rPr>
          <w:rFonts w:ascii="Times New Roman" w:hAnsi="Times New Roman" w:cs="Times New Roman"/>
        </w:rPr>
        <w:t>¿Cómo se denomina al número 0.286?</w:t>
      </w:r>
    </w:p>
    <w:p w14:paraId="4C8A7B0C" w14:textId="6AF2DA7A" w:rsidR="00977674" w:rsidRDefault="00977674" w:rsidP="00977674">
      <w:pPr>
        <w:pStyle w:val="Prrafodelista"/>
        <w:tabs>
          <w:tab w:val="left" w:pos="952"/>
        </w:tabs>
        <w:spacing w:after="0" w:line="240" w:lineRule="auto"/>
        <w:jc w:val="both"/>
        <w:rPr>
          <w:rFonts w:ascii="Times New Roman" w:hAnsi="Times New Roman" w:cs="Times New Roman"/>
          <w:b/>
          <w:bCs/>
          <w:color w:val="EE0000"/>
        </w:rPr>
      </w:pPr>
      <w:r w:rsidRPr="00977674">
        <w:rPr>
          <w:rFonts w:ascii="Times New Roman" w:hAnsi="Times New Roman" w:cs="Times New Roman"/>
          <w:b/>
          <w:bCs/>
          <w:color w:val="EE0000"/>
        </w:rPr>
        <w:t xml:space="preserve">Coeficiente de regresión, </w:t>
      </w:r>
      <w:r>
        <w:rPr>
          <w:rFonts w:ascii="Times New Roman" w:hAnsi="Times New Roman" w:cs="Times New Roman"/>
          <w:b/>
          <w:bCs/>
          <w:color w:val="EE0000"/>
        </w:rPr>
        <w:t xml:space="preserve">X2 </w:t>
      </w:r>
      <w:r w:rsidRPr="00977674">
        <w:rPr>
          <w:rFonts w:ascii="Times New Roman" w:hAnsi="Times New Roman" w:cs="Times New Roman"/>
          <w:b/>
          <w:bCs/>
          <w:color w:val="EE0000"/>
        </w:rPr>
        <w:t>aptitud mecánica</w:t>
      </w:r>
    </w:p>
    <w:p w14:paraId="32A2CA1C" w14:textId="77777777" w:rsidR="00977674" w:rsidRPr="00977674" w:rsidRDefault="00977674" w:rsidP="00977674">
      <w:pPr>
        <w:pStyle w:val="Prrafodelista"/>
        <w:tabs>
          <w:tab w:val="left" w:pos="952"/>
        </w:tabs>
        <w:spacing w:after="0" w:line="240" w:lineRule="auto"/>
        <w:jc w:val="both"/>
        <w:rPr>
          <w:rFonts w:ascii="Times New Roman" w:hAnsi="Times New Roman" w:cs="Times New Roman"/>
          <w:b/>
          <w:bCs/>
          <w:color w:val="EE0000"/>
        </w:rPr>
      </w:pPr>
    </w:p>
    <w:p w14:paraId="3054C97F" w14:textId="68994988" w:rsidR="00E34A93" w:rsidRPr="00977674" w:rsidRDefault="00E34A93" w:rsidP="00977674">
      <w:pPr>
        <w:pStyle w:val="Prrafodelista"/>
        <w:numPr>
          <w:ilvl w:val="0"/>
          <w:numId w:val="7"/>
        </w:numPr>
        <w:tabs>
          <w:tab w:val="left" w:pos="952"/>
        </w:tabs>
        <w:spacing w:after="0" w:line="240" w:lineRule="auto"/>
        <w:jc w:val="both"/>
        <w:rPr>
          <w:rFonts w:ascii="Times New Roman" w:hAnsi="Times New Roman" w:cs="Times New Roman"/>
        </w:rPr>
      </w:pPr>
      <w:r w:rsidRPr="00977674">
        <w:rPr>
          <w:rFonts w:ascii="Times New Roman" w:hAnsi="Times New Roman" w:cs="Times New Roman"/>
        </w:rPr>
        <w:t>Conforme aumenta la edad en un año, ¿cuánto aumenta el desempeño estimado en la nueva máquina?</w:t>
      </w:r>
    </w:p>
    <w:p w14:paraId="1BF6DD6C" w14:textId="62933298" w:rsidR="00977674" w:rsidRPr="00977674" w:rsidRDefault="00A63855" w:rsidP="00977674">
      <w:pPr>
        <w:pStyle w:val="Prrafodelista"/>
        <w:tabs>
          <w:tab w:val="left" w:pos="952"/>
        </w:tabs>
        <w:spacing w:after="0" w:line="240" w:lineRule="auto"/>
        <w:jc w:val="both"/>
        <w:rPr>
          <w:rFonts w:ascii="Times New Roman" w:hAnsi="Times New Roman" w:cs="Times New Roman"/>
          <w:b/>
          <w:bCs/>
          <w:color w:val="EE0000"/>
        </w:rPr>
      </w:pPr>
      <w:r>
        <w:rPr>
          <w:rFonts w:ascii="Times New Roman" w:hAnsi="Times New Roman" w:cs="Times New Roman"/>
          <w:b/>
          <w:bCs/>
          <w:color w:val="EE0000"/>
        </w:rPr>
        <w:t>Por cada año de aumento en la edad, el desempeño estimado en la nueva máquina aumenta 0.002.</w:t>
      </w:r>
    </w:p>
    <w:p w14:paraId="2E5E2D75" w14:textId="0910E950" w:rsidR="00E34A93" w:rsidRPr="00A63855" w:rsidRDefault="00E34A93" w:rsidP="00A63855">
      <w:pPr>
        <w:pStyle w:val="Prrafodelista"/>
        <w:numPr>
          <w:ilvl w:val="0"/>
          <w:numId w:val="7"/>
        </w:numPr>
        <w:tabs>
          <w:tab w:val="left" w:pos="952"/>
        </w:tabs>
        <w:spacing w:after="0" w:line="240" w:lineRule="auto"/>
        <w:jc w:val="both"/>
        <w:rPr>
          <w:rFonts w:ascii="Times New Roman" w:hAnsi="Times New Roman" w:cs="Times New Roman"/>
        </w:rPr>
      </w:pPr>
      <w:r w:rsidRPr="00A63855">
        <w:rPr>
          <w:rFonts w:ascii="Times New Roman" w:hAnsi="Times New Roman" w:cs="Times New Roman"/>
        </w:rPr>
        <w:lastRenderedPageBreak/>
        <w:t xml:space="preserve">Carl Knox solicitó trabajo en Photo Works. Konx ha estado en el negocio durante seis años, y obtuvo una calificación de 280 en la prueba de aptitud mecánica. La calificación del desempeño anterior en el trabajo de Carl fue 97, y tiene 35 años de edad. Estime su desempeño en la nueva máquina. </w:t>
      </w:r>
    </w:p>
    <w:p w14:paraId="1C256A58" w14:textId="77777777" w:rsidR="00A63855" w:rsidRDefault="00A63855" w:rsidP="00A63855">
      <w:pPr>
        <w:pStyle w:val="Prrafodelista"/>
        <w:tabs>
          <w:tab w:val="left" w:pos="952"/>
        </w:tabs>
        <w:rPr>
          <w:rFonts w:ascii="Times New Roman" w:hAnsi="Times New Roman" w:cs="Times New Roman"/>
        </w:rPr>
      </w:pPr>
    </w:p>
    <w:p w14:paraId="68647478" w14:textId="77777777" w:rsidR="00A63855" w:rsidRPr="00A63855" w:rsidRDefault="00A63855" w:rsidP="00A63855">
      <w:pPr>
        <w:pStyle w:val="Prrafodelista"/>
        <w:tabs>
          <w:tab w:val="left" w:pos="952"/>
        </w:tabs>
        <w:rPr>
          <w:rFonts w:ascii="Times New Roman" w:eastAsiaTheme="minorEastAsia" w:hAnsi="Times New Roman" w:cs="Times New Roman"/>
        </w:rPr>
      </w:pPr>
      <w:r w:rsidRPr="00A63855">
        <w:rPr>
          <w:rFonts w:ascii="Times New Roman" w:hAnsi="Times New Roman" w:cs="Times New Roman"/>
        </w:rPr>
        <w:t xml:space="preserve">La ecuación es:     </w:t>
      </w:r>
      <m:oMath>
        <m:acc>
          <m:accPr>
            <m:ctrlPr>
              <w:rPr>
                <w:rFonts w:ascii="Cambria Math" w:hAnsi="Times New Roman" w:cs="Times New Roman"/>
                <w:i/>
              </w:rPr>
            </m:ctrlPr>
          </m:accPr>
          <m:e>
            <m:r>
              <w:rPr>
                <w:rFonts w:ascii="Cambria Math" w:hAnsi="Cambria Math" w:cs="Times New Roman"/>
              </w:rPr>
              <m:t>y</m:t>
            </m:r>
          </m:e>
        </m:acc>
        <m:r>
          <w:rPr>
            <w:rFonts w:ascii="Cambria Math" w:hAnsi="Times New Roman" w:cs="Times New Roman"/>
          </w:rPr>
          <m:t xml:space="preserve">=11.6+0.4 </m:t>
        </m:r>
        <m:sSub>
          <m:sSubPr>
            <m:ctrlPr>
              <w:rPr>
                <w:rFonts w:ascii="Cambria Math" w:hAnsi="Times New Roman" w:cs="Times New Roman"/>
                <w:i/>
              </w:rPr>
            </m:ctrlPr>
          </m:sSubPr>
          <m:e>
            <m:r>
              <w:rPr>
                <w:rFonts w:ascii="Cambria Math" w:hAnsi="Cambria Math" w:cs="Times New Roman"/>
              </w:rPr>
              <m:t>x</m:t>
            </m:r>
          </m:e>
          <m:sub>
            <m:r>
              <w:rPr>
                <w:rFonts w:ascii="Cambria Math" w:hAnsi="Times New Roman" w:cs="Times New Roman"/>
              </w:rPr>
              <m:t>1</m:t>
            </m:r>
          </m:sub>
        </m:sSub>
        <m:r>
          <w:rPr>
            <w:rFonts w:ascii="Cambria Math" w:hAnsi="Times New Roman" w:cs="Times New Roman"/>
          </w:rPr>
          <m:t>+0.286</m:t>
        </m:r>
        <m:sSub>
          <m:sSubPr>
            <m:ctrlPr>
              <w:rPr>
                <w:rFonts w:ascii="Cambria Math" w:hAnsi="Times New Roman" w:cs="Times New Roman"/>
                <w:i/>
              </w:rPr>
            </m:ctrlPr>
          </m:sSubPr>
          <m:e>
            <m:r>
              <w:rPr>
                <w:rFonts w:ascii="Cambria Math" w:hAnsi="Times New Roman" w:cs="Times New Roman"/>
              </w:rPr>
              <m:t xml:space="preserve"> </m:t>
            </m:r>
            <m:r>
              <w:rPr>
                <w:rFonts w:ascii="Cambria Math" w:hAnsi="Cambria Math" w:cs="Times New Roman"/>
              </w:rPr>
              <m:t>x</m:t>
            </m:r>
          </m:e>
          <m:sub>
            <m:r>
              <w:rPr>
                <w:rFonts w:ascii="Cambria Math" w:hAnsi="Times New Roman" w:cs="Times New Roman"/>
              </w:rPr>
              <m:t>2</m:t>
            </m:r>
          </m:sub>
        </m:sSub>
        <m:r>
          <w:rPr>
            <w:rFonts w:ascii="Cambria Math" w:hAnsi="Cambria Math" w:cs="Times New Roman"/>
          </w:rPr>
          <m:t>+0.</m:t>
        </m:r>
        <m:r>
          <w:rPr>
            <w:rFonts w:ascii="Cambria Math" w:hAnsi="Times New Roman" w:cs="Times New Roman"/>
          </w:rPr>
          <m:t>112</m:t>
        </m:r>
        <m:sSub>
          <m:sSubPr>
            <m:ctrlPr>
              <w:rPr>
                <w:rFonts w:ascii="Cambria Math" w:hAnsi="Times New Roman" w:cs="Times New Roman"/>
                <w:i/>
              </w:rPr>
            </m:ctrlPr>
          </m:sSubPr>
          <m:e>
            <m:r>
              <w:rPr>
                <w:rFonts w:ascii="Cambria Math" w:hAnsi="Times New Roman" w:cs="Times New Roman"/>
              </w:rPr>
              <m:t xml:space="preserve"> </m:t>
            </m:r>
            <m:r>
              <w:rPr>
                <w:rFonts w:ascii="Cambria Math" w:hAnsi="Cambria Math" w:cs="Times New Roman"/>
              </w:rPr>
              <m:t>x</m:t>
            </m:r>
          </m:e>
          <m:sub>
            <m:r>
              <w:rPr>
                <w:rFonts w:ascii="Cambria Math" w:hAnsi="Times New Roman" w:cs="Times New Roman"/>
              </w:rPr>
              <m:t>3</m:t>
            </m:r>
          </m:sub>
        </m:sSub>
        <m:r>
          <w:rPr>
            <w:rFonts w:ascii="Cambria Math" w:hAnsi="Times New Roman" w:cs="Times New Roman"/>
          </w:rPr>
          <m:t xml:space="preserve">+0.002 </m:t>
        </m:r>
        <m:sSub>
          <m:sSubPr>
            <m:ctrlPr>
              <w:rPr>
                <w:rFonts w:ascii="Cambria Math" w:hAnsi="Times New Roman" w:cs="Times New Roman"/>
                <w:i/>
              </w:rPr>
            </m:ctrlPr>
          </m:sSubPr>
          <m:e>
            <m:r>
              <w:rPr>
                <w:rFonts w:ascii="Cambria Math" w:hAnsi="Times New Roman" w:cs="Times New Roman"/>
              </w:rPr>
              <m:t xml:space="preserve"> </m:t>
            </m:r>
            <m:r>
              <w:rPr>
                <w:rFonts w:ascii="Cambria Math" w:hAnsi="Cambria Math" w:cs="Times New Roman"/>
              </w:rPr>
              <m:t>x</m:t>
            </m:r>
          </m:e>
          <m:sub>
            <m:r>
              <w:rPr>
                <w:rFonts w:ascii="Cambria Math" w:hAnsi="Times New Roman" w:cs="Times New Roman"/>
              </w:rPr>
              <m:t>4</m:t>
            </m:r>
          </m:sub>
        </m:sSub>
      </m:oMath>
    </w:p>
    <w:p w14:paraId="046DC580" w14:textId="77777777" w:rsidR="00A63855" w:rsidRPr="00A63855" w:rsidRDefault="00A63855" w:rsidP="00A63855">
      <w:pPr>
        <w:pStyle w:val="Prrafodelista"/>
        <w:tabs>
          <w:tab w:val="left" w:pos="952"/>
        </w:tabs>
        <w:rPr>
          <w:rFonts w:ascii="Times New Roman" w:eastAsiaTheme="minorEastAsia" w:hAnsi="Times New Roman" w:cs="Times New Roman"/>
          <w:color w:val="EE0000"/>
        </w:rPr>
      </w:pPr>
      <w:r w:rsidRPr="00D13A73">
        <w:rPr>
          <w:rFonts w:ascii="Times New Roman" w:hAnsi="Times New Roman" w:cs="Times New Roman"/>
        </w:rPr>
        <w:t>La ecuación es:</w:t>
      </w:r>
      <w:r>
        <w:rPr>
          <w:rFonts w:ascii="Times New Roman" w:hAnsi="Times New Roman" w:cs="Times New Roman"/>
        </w:rPr>
        <w:t xml:space="preserve">     </w:t>
      </w:r>
      <m:oMath>
        <m:acc>
          <m:accPr>
            <m:ctrlPr>
              <w:rPr>
                <w:rFonts w:ascii="Cambria Math" w:hAnsi="Times New Roman" w:cs="Times New Roman"/>
                <w:i/>
              </w:rPr>
            </m:ctrlPr>
          </m:accPr>
          <m:e>
            <m:r>
              <w:rPr>
                <w:rFonts w:ascii="Cambria Math" w:hAnsi="Cambria Math" w:cs="Times New Roman"/>
              </w:rPr>
              <m:t>y</m:t>
            </m:r>
          </m:e>
        </m:acc>
        <m:r>
          <w:rPr>
            <w:rFonts w:ascii="Cambria Math" w:hAnsi="Times New Roman" w:cs="Times New Roman"/>
          </w:rPr>
          <m:t>=11.6+0.4</m:t>
        </m:r>
        <m:d>
          <m:dPr>
            <m:ctrlPr>
              <w:rPr>
                <w:rFonts w:ascii="Cambria Math" w:hAnsi="Times New Roman" w:cs="Times New Roman"/>
                <w:i/>
                <w:color w:val="EE0000"/>
              </w:rPr>
            </m:ctrlPr>
          </m:dPr>
          <m:e>
            <m:r>
              <w:rPr>
                <w:rFonts w:ascii="Cambria Math" w:hAnsi="Times New Roman" w:cs="Times New Roman"/>
                <w:color w:val="EE0000"/>
              </w:rPr>
              <m:t>6</m:t>
            </m:r>
          </m:e>
        </m:d>
        <m:r>
          <w:rPr>
            <w:rFonts w:ascii="Cambria Math" w:hAnsi="Times New Roman" w:cs="Times New Roman"/>
          </w:rPr>
          <m:t>+0.286</m:t>
        </m:r>
        <m:d>
          <m:dPr>
            <m:ctrlPr>
              <w:rPr>
                <w:rFonts w:ascii="Cambria Math" w:hAnsi="Times New Roman" w:cs="Times New Roman"/>
                <w:i/>
                <w:color w:val="EE0000"/>
              </w:rPr>
            </m:ctrlPr>
          </m:dPr>
          <m:e>
            <m:r>
              <w:rPr>
                <w:rFonts w:ascii="Cambria Math" w:hAnsi="Times New Roman" w:cs="Times New Roman"/>
                <w:color w:val="EE0000"/>
              </w:rPr>
              <m:t>280</m:t>
            </m:r>
          </m:e>
        </m:d>
        <m:r>
          <w:rPr>
            <w:rFonts w:ascii="Cambria Math" w:hAnsi="Cambria Math" w:cs="Times New Roman"/>
          </w:rPr>
          <m:t>+0.</m:t>
        </m:r>
        <m:r>
          <w:rPr>
            <w:rFonts w:ascii="Cambria Math" w:hAnsi="Times New Roman" w:cs="Times New Roman"/>
          </w:rPr>
          <m:t>112</m:t>
        </m:r>
        <m:d>
          <m:dPr>
            <m:ctrlPr>
              <w:rPr>
                <w:rFonts w:ascii="Cambria Math" w:hAnsi="Times New Roman" w:cs="Times New Roman"/>
                <w:i/>
                <w:color w:val="EE0000"/>
              </w:rPr>
            </m:ctrlPr>
          </m:dPr>
          <m:e>
            <m:r>
              <w:rPr>
                <w:rFonts w:ascii="Cambria Math" w:hAnsi="Times New Roman" w:cs="Times New Roman"/>
                <w:color w:val="EE0000"/>
              </w:rPr>
              <m:t>97</m:t>
            </m:r>
          </m:e>
        </m:d>
        <m:r>
          <w:rPr>
            <w:rFonts w:ascii="Cambria Math" w:hAnsi="Times New Roman" w:cs="Times New Roman"/>
          </w:rPr>
          <m:t xml:space="preserve">+0.002 </m:t>
        </m:r>
        <m:d>
          <m:dPr>
            <m:ctrlPr>
              <w:rPr>
                <w:rFonts w:ascii="Cambria Math" w:hAnsi="Times New Roman" w:cs="Times New Roman"/>
                <w:i/>
                <w:color w:val="EE0000"/>
              </w:rPr>
            </m:ctrlPr>
          </m:dPr>
          <m:e>
            <m:r>
              <w:rPr>
                <w:rFonts w:ascii="Cambria Math" w:hAnsi="Times New Roman" w:cs="Times New Roman"/>
                <w:color w:val="EE0000"/>
              </w:rPr>
              <m:t>35</m:t>
            </m:r>
          </m:e>
        </m:d>
      </m:oMath>
    </w:p>
    <w:p w14:paraId="77CBE84E" w14:textId="45CCB675" w:rsidR="00295F99" w:rsidRPr="00895A37" w:rsidRDefault="00A63855" w:rsidP="00895A37">
      <w:pPr>
        <w:pStyle w:val="Prrafodelista"/>
        <w:tabs>
          <w:tab w:val="left" w:pos="952"/>
        </w:tabs>
        <w:rPr>
          <w:rFonts w:ascii="Times New Roman" w:eastAsiaTheme="minorEastAsia" w:hAnsi="Times New Roman" w:cs="Times New Roman"/>
          <w:color w:val="EE0000"/>
        </w:rPr>
      </w:pPr>
      <w:r w:rsidRPr="00A63855">
        <w:rPr>
          <w:rFonts w:ascii="Times New Roman" w:hAnsi="Times New Roman" w:cs="Times New Roman"/>
          <w:color w:val="EE0000"/>
        </w:rPr>
        <w:t xml:space="preserve"> </w:t>
      </w:r>
      <m:oMath>
        <m:acc>
          <m:accPr>
            <m:ctrlPr>
              <w:rPr>
                <w:rFonts w:ascii="Cambria Math" w:hAnsi="Times New Roman" w:cs="Times New Roman"/>
                <w:i/>
                <w:color w:val="EE0000"/>
              </w:rPr>
            </m:ctrlPr>
          </m:accPr>
          <m:e>
            <m:r>
              <w:rPr>
                <w:rFonts w:ascii="Cambria Math" w:hAnsi="Cambria Math" w:cs="Times New Roman"/>
                <w:color w:val="EE0000"/>
              </w:rPr>
              <m:t>y</m:t>
            </m:r>
          </m:e>
        </m:acc>
        <m:r>
          <w:rPr>
            <w:rFonts w:ascii="Cambria Math" w:hAnsi="Times New Roman" w:cs="Times New Roman"/>
            <w:color w:val="EE0000"/>
          </w:rPr>
          <m:t>=105.014</m:t>
        </m:r>
      </m:oMath>
    </w:p>
    <w:p w14:paraId="649BEB0D" w14:textId="77777777" w:rsidR="00295F99" w:rsidRDefault="00295F99" w:rsidP="00E34A93">
      <w:pPr>
        <w:tabs>
          <w:tab w:val="left" w:pos="1635"/>
        </w:tabs>
        <w:jc w:val="both"/>
        <w:rPr>
          <w:rFonts w:ascii="Times New Roman" w:hAnsi="Times New Roman" w:cs="Times New Roman"/>
        </w:rPr>
      </w:pPr>
    </w:p>
    <w:p w14:paraId="4C952F28" w14:textId="77777777" w:rsidR="00E34A93" w:rsidRPr="00E34A93" w:rsidRDefault="00E34A93" w:rsidP="00E34A93">
      <w:pPr>
        <w:tabs>
          <w:tab w:val="left" w:pos="1635"/>
        </w:tabs>
        <w:jc w:val="both"/>
        <w:rPr>
          <w:rFonts w:ascii="Times New Roman" w:hAnsi="Times New Roman" w:cs="Times New Roman"/>
        </w:rPr>
      </w:pPr>
      <w:r>
        <w:rPr>
          <w:rFonts w:ascii="Times New Roman" w:hAnsi="Times New Roman" w:cs="Times New Roman"/>
        </w:rPr>
        <w:t xml:space="preserve">2. </w:t>
      </w:r>
      <w:r w:rsidRPr="00E34A93">
        <w:rPr>
          <w:rFonts w:ascii="Times New Roman" w:hAnsi="Times New Roman" w:cs="Times New Roman"/>
        </w:rPr>
        <w:t>El gerente de producción de High Point Sofa and Chair, importante fabricante de muebles ubicado en Carolina del Norte, estudia las calificaciones de desempeño laboral de una muestra de 15 electricistas de mantenimiento que trabajan en la compañía. Para ingresar a la empresa, el Departamento de Recursos Humanos les aplica un examen de aptitud. El gerente de producción obtuvo la calificación de cada electricista incluido en la muestra; además, determinó cuáles electricistas eran miembros de un sindicato (código = 1) y cuáles no lo eran (código = 0). He aquí la información muestral</w:t>
      </w:r>
    </w:p>
    <w:tbl>
      <w:tblPr>
        <w:tblStyle w:val="Tablaconcuadrcula"/>
        <w:tblpPr w:leftFromText="141" w:rightFromText="141" w:vertAnchor="text" w:horzAnchor="margin" w:tblpXSpec="center" w:tblpY="211"/>
        <w:tblW w:w="0" w:type="auto"/>
        <w:tblBorders>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1824"/>
        <w:gridCol w:w="1824"/>
        <w:gridCol w:w="1824"/>
        <w:gridCol w:w="1824"/>
      </w:tblGrid>
      <w:tr w:rsidR="00295F99" w14:paraId="0E7F94D4" w14:textId="77777777" w:rsidTr="00295F99">
        <w:trPr>
          <w:trHeight w:val="434"/>
        </w:trPr>
        <w:tc>
          <w:tcPr>
            <w:tcW w:w="1824" w:type="dxa"/>
            <w:tcBorders>
              <w:top w:val="single" w:sz="4" w:space="0" w:color="auto"/>
              <w:bottom w:val="single" w:sz="4" w:space="0" w:color="auto"/>
            </w:tcBorders>
            <w:shd w:val="clear" w:color="auto" w:fill="EAF1DD" w:themeFill="accent3" w:themeFillTint="33"/>
          </w:tcPr>
          <w:p w14:paraId="123EFEC8"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Trabajador</w:t>
            </w:r>
          </w:p>
        </w:tc>
        <w:tc>
          <w:tcPr>
            <w:tcW w:w="1824" w:type="dxa"/>
            <w:tcBorders>
              <w:top w:val="single" w:sz="4" w:space="0" w:color="auto"/>
              <w:bottom w:val="single" w:sz="4" w:space="0" w:color="auto"/>
            </w:tcBorders>
            <w:shd w:val="clear" w:color="auto" w:fill="EAF1DD" w:themeFill="accent3" w:themeFillTint="33"/>
          </w:tcPr>
          <w:p w14:paraId="15C0EBB1"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Calificación de desempeño laboral</w:t>
            </w:r>
          </w:p>
        </w:tc>
        <w:tc>
          <w:tcPr>
            <w:tcW w:w="1824" w:type="dxa"/>
            <w:tcBorders>
              <w:top w:val="single" w:sz="4" w:space="0" w:color="auto"/>
              <w:bottom w:val="single" w:sz="4" w:space="0" w:color="auto"/>
            </w:tcBorders>
            <w:shd w:val="clear" w:color="auto" w:fill="EAF1DD" w:themeFill="accent3" w:themeFillTint="33"/>
          </w:tcPr>
          <w:p w14:paraId="251E9F26"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Calificación en el examen de aptitud</w:t>
            </w:r>
          </w:p>
        </w:tc>
        <w:tc>
          <w:tcPr>
            <w:tcW w:w="1824" w:type="dxa"/>
            <w:tcBorders>
              <w:top w:val="single" w:sz="4" w:space="0" w:color="auto"/>
              <w:bottom w:val="single" w:sz="4" w:space="0" w:color="auto"/>
            </w:tcBorders>
            <w:shd w:val="clear" w:color="auto" w:fill="EAF1DD" w:themeFill="accent3" w:themeFillTint="33"/>
          </w:tcPr>
          <w:p w14:paraId="22CC30F9"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Miembro de sindicato</w:t>
            </w:r>
          </w:p>
        </w:tc>
      </w:tr>
      <w:tr w:rsidR="00295F99" w14:paraId="054C8933" w14:textId="77777777" w:rsidTr="00295F99">
        <w:trPr>
          <w:trHeight w:val="210"/>
        </w:trPr>
        <w:tc>
          <w:tcPr>
            <w:tcW w:w="1824" w:type="dxa"/>
            <w:tcBorders>
              <w:top w:val="single" w:sz="4" w:space="0" w:color="auto"/>
            </w:tcBorders>
            <w:shd w:val="clear" w:color="auto" w:fill="EAF1DD" w:themeFill="accent3" w:themeFillTint="33"/>
          </w:tcPr>
          <w:p w14:paraId="4F7D50B9"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Abbott</w:t>
            </w:r>
          </w:p>
        </w:tc>
        <w:tc>
          <w:tcPr>
            <w:tcW w:w="1824" w:type="dxa"/>
            <w:tcBorders>
              <w:top w:val="single" w:sz="4" w:space="0" w:color="auto"/>
            </w:tcBorders>
            <w:shd w:val="clear" w:color="auto" w:fill="EAF1DD" w:themeFill="accent3" w:themeFillTint="33"/>
          </w:tcPr>
          <w:p w14:paraId="158E9C88"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58</w:t>
            </w:r>
          </w:p>
        </w:tc>
        <w:tc>
          <w:tcPr>
            <w:tcW w:w="1824" w:type="dxa"/>
            <w:tcBorders>
              <w:top w:val="single" w:sz="4" w:space="0" w:color="auto"/>
            </w:tcBorders>
            <w:shd w:val="clear" w:color="auto" w:fill="EAF1DD" w:themeFill="accent3" w:themeFillTint="33"/>
          </w:tcPr>
          <w:p w14:paraId="1B17C049"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5</w:t>
            </w:r>
          </w:p>
        </w:tc>
        <w:tc>
          <w:tcPr>
            <w:tcW w:w="1824" w:type="dxa"/>
            <w:tcBorders>
              <w:top w:val="single" w:sz="4" w:space="0" w:color="auto"/>
            </w:tcBorders>
            <w:shd w:val="clear" w:color="auto" w:fill="EAF1DD" w:themeFill="accent3" w:themeFillTint="33"/>
          </w:tcPr>
          <w:p w14:paraId="793870CE"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0</w:t>
            </w:r>
          </w:p>
        </w:tc>
      </w:tr>
      <w:tr w:rsidR="00295F99" w14:paraId="388C2DEE" w14:textId="77777777" w:rsidTr="00295F99">
        <w:trPr>
          <w:trHeight w:val="223"/>
        </w:trPr>
        <w:tc>
          <w:tcPr>
            <w:tcW w:w="1824" w:type="dxa"/>
            <w:shd w:val="clear" w:color="auto" w:fill="EAF1DD" w:themeFill="accent3" w:themeFillTint="33"/>
          </w:tcPr>
          <w:p w14:paraId="64380E77"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Anderson</w:t>
            </w:r>
          </w:p>
        </w:tc>
        <w:tc>
          <w:tcPr>
            <w:tcW w:w="1824" w:type="dxa"/>
            <w:shd w:val="clear" w:color="auto" w:fill="EAF1DD" w:themeFill="accent3" w:themeFillTint="33"/>
          </w:tcPr>
          <w:p w14:paraId="558FDA20"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53</w:t>
            </w:r>
          </w:p>
        </w:tc>
        <w:tc>
          <w:tcPr>
            <w:tcW w:w="1824" w:type="dxa"/>
            <w:shd w:val="clear" w:color="auto" w:fill="EAF1DD" w:themeFill="accent3" w:themeFillTint="33"/>
          </w:tcPr>
          <w:p w14:paraId="0AAFD0E0"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4</w:t>
            </w:r>
          </w:p>
        </w:tc>
        <w:tc>
          <w:tcPr>
            <w:tcW w:w="1824" w:type="dxa"/>
            <w:shd w:val="clear" w:color="auto" w:fill="EAF1DD" w:themeFill="accent3" w:themeFillTint="33"/>
          </w:tcPr>
          <w:p w14:paraId="15ECCD49"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0</w:t>
            </w:r>
          </w:p>
        </w:tc>
      </w:tr>
      <w:tr w:rsidR="00295F99" w14:paraId="693D8BD3" w14:textId="77777777" w:rsidTr="00295F99">
        <w:trPr>
          <w:trHeight w:val="210"/>
        </w:trPr>
        <w:tc>
          <w:tcPr>
            <w:tcW w:w="1824" w:type="dxa"/>
            <w:shd w:val="clear" w:color="auto" w:fill="EAF1DD" w:themeFill="accent3" w:themeFillTint="33"/>
          </w:tcPr>
          <w:p w14:paraId="74CAD714"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Bender</w:t>
            </w:r>
          </w:p>
        </w:tc>
        <w:tc>
          <w:tcPr>
            <w:tcW w:w="1824" w:type="dxa"/>
            <w:shd w:val="clear" w:color="auto" w:fill="EAF1DD" w:themeFill="accent3" w:themeFillTint="33"/>
          </w:tcPr>
          <w:p w14:paraId="24AA0F61"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33</w:t>
            </w:r>
          </w:p>
        </w:tc>
        <w:tc>
          <w:tcPr>
            <w:tcW w:w="1824" w:type="dxa"/>
            <w:shd w:val="clear" w:color="auto" w:fill="EAF1DD" w:themeFill="accent3" w:themeFillTint="33"/>
          </w:tcPr>
          <w:p w14:paraId="2B1CD27B"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10</w:t>
            </w:r>
          </w:p>
        </w:tc>
        <w:tc>
          <w:tcPr>
            <w:tcW w:w="1824" w:type="dxa"/>
            <w:shd w:val="clear" w:color="auto" w:fill="EAF1DD" w:themeFill="accent3" w:themeFillTint="33"/>
          </w:tcPr>
          <w:p w14:paraId="0BC39526"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0</w:t>
            </w:r>
          </w:p>
        </w:tc>
      </w:tr>
      <w:tr w:rsidR="00295F99" w14:paraId="62B3E6C7" w14:textId="77777777" w:rsidTr="00295F99">
        <w:trPr>
          <w:trHeight w:val="210"/>
        </w:trPr>
        <w:tc>
          <w:tcPr>
            <w:tcW w:w="1824" w:type="dxa"/>
            <w:shd w:val="clear" w:color="auto" w:fill="EAF1DD" w:themeFill="accent3" w:themeFillTint="33"/>
          </w:tcPr>
          <w:p w14:paraId="792A0041"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Bush</w:t>
            </w:r>
          </w:p>
        </w:tc>
        <w:tc>
          <w:tcPr>
            <w:tcW w:w="1824" w:type="dxa"/>
            <w:shd w:val="clear" w:color="auto" w:fill="EAF1DD" w:themeFill="accent3" w:themeFillTint="33"/>
          </w:tcPr>
          <w:p w14:paraId="5B58BF50"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97</w:t>
            </w:r>
          </w:p>
        </w:tc>
        <w:tc>
          <w:tcPr>
            <w:tcW w:w="1824" w:type="dxa"/>
            <w:shd w:val="clear" w:color="auto" w:fill="EAF1DD" w:themeFill="accent3" w:themeFillTint="33"/>
          </w:tcPr>
          <w:p w14:paraId="76B04A15"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10</w:t>
            </w:r>
          </w:p>
        </w:tc>
        <w:tc>
          <w:tcPr>
            <w:tcW w:w="1824" w:type="dxa"/>
            <w:shd w:val="clear" w:color="auto" w:fill="EAF1DD" w:themeFill="accent3" w:themeFillTint="33"/>
          </w:tcPr>
          <w:p w14:paraId="641708A7"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0</w:t>
            </w:r>
          </w:p>
        </w:tc>
      </w:tr>
      <w:tr w:rsidR="00295F99" w14:paraId="50C9A38F" w14:textId="77777777" w:rsidTr="00295F99">
        <w:trPr>
          <w:trHeight w:val="210"/>
        </w:trPr>
        <w:tc>
          <w:tcPr>
            <w:tcW w:w="1824" w:type="dxa"/>
            <w:shd w:val="clear" w:color="auto" w:fill="EAF1DD" w:themeFill="accent3" w:themeFillTint="33"/>
          </w:tcPr>
          <w:p w14:paraId="2AA940A7"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Center</w:t>
            </w:r>
          </w:p>
        </w:tc>
        <w:tc>
          <w:tcPr>
            <w:tcW w:w="1824" w:type="dxa"/>
            <w:shd w:val="clear" w:color="auto" w:fill="EAF1DD" w:themeFill="accent3" w:themeFillTint="33"/>
          </w:tcPr>
          <w:p w14:paraId="3A2210C6"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36</w:t>
            </w:r>
          </w:p>
        </w:tc>
        <w:tc>
          <w:tcPr>
            <w:tcW w:w="1824" w:type="dxa"/>
            <w:shd w:val="clear" w:color="auto" w:fill="EAF1DD" w:themeFill="accent3" w:themeFillTint="33"/>
          </w:tcPr>
          <w:p w14:paraId="47EA480F"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2</w:t>
            </w:r>
          </w:p>
        </w:tc>
        <w:tc>
          <w:tcPr>
            <w:tcW w:w="1824" w:type="dxa"/>
            <w:shd w:val="clear" w:color="auto" w:fill="EAF1DD" w:themeFill="accent3" w:themeFillTint="33"/>
          </w:tcPr>
          <w:p w14:paraId="01DB2FE9"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0</w:t>
            </w:r>
          </w:p>
        </w:tc>
      </w:tr>
      <w:tr w:rsidR="00295F99" w14:paraId="4C7652A1" w14:textId="77777777" w:rsidTr="00295F99">
        <w:trPr>
          <w:trHeight w:val="223"/>
        </w:trPr>
        <w:tc>
          <w:tcPr>
            <w:tcW w:w="1824" w:type="dxa"/>
            <w:shd w:val="clear" w:color="auto" w:fill="EAF1DD" w:themeFill="accent3" w:themeFillTint="33"/>
          </w:tcPr>
          <w:p w14:paraId="62947B58"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Coombs</w:t>
            </w:r>
          </w:p>
        </w:tc>
        <w:tc>
          <w:tcPr>
            <w:tcW w:w="1824" w:type="dxa"/>
            <w:shd w:val="clear" w:color="auto" w:fill="EAF1DD" w:themeFill="accent3" w:themeFillTint="33"/>
          </w:tcPr>
          <w:p w14:paraId="754CBA01"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83</w:t>
            </w:r>
          </w:p>
        </w:tc>
        <w:tc>
          <w:tcPr>
            <w:tcW w:w="1824" w:type="dxa"/>
            <w:shd w:val="clear" w:color="auto" w:fill="EAF1DD" w:themeFill="accent3" w:themeFillTint="33"/>
          </w:tcPr>
          <w:p w14:paraId="1B88ACCE"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7</w:t>
            </w:r>
          </w:p>
        </w:tc>
        <w:tc>
          <w:tcPr>
            <w:tcW w:w="1824" w:type="dxa"/>
            <w:shd w:val="clear" w:color="auto" w:fill="EAF1DD" w:themeFill="accent3" w:themeFillTint="33"/>
          </w:tcPr>
          <w:p w14:paraId="655A18CD"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0</w:t>
            </w:r>
          </w:p>
        </w:tc>
      </w:tr>
      <w:tr w:rsidR="00295F99" w14:paraId="3C2883AF" w14:textId="77777777" w:rsidTr="00295F99">
        <w:trPr>
          <w:trHeight w:val="210"/>
        </w:trPr>
        <w:tc>
          <w:tcPr>
            <w:tcW w:w="1824" w:type="dxa"/>
            <w:shd w:val="clear" w:color="auto" w:fill="EAF1DD" w:themeFill="accent3" w:themeFillTint="33"/>
          </w:tcPr>
          <w:p w14:paraId="724CC260"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Eckstine</w:t>
            </w:r>
          </w:p>
        </w:tc>
        <w:tc>
          <w:tcPr>
            <w:tcW w:w="1824" w:type="dxa"/>
            <w:shd w:val="clear" w:color="auto" w:fill="EAF1DD" w:themeFill="accent3" w:themeFillTint="33"/>
          </w:tcPr>
          <w:p w14:paraId="05C9DF8E"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67</w:t>
            </w:r>
          </w:p>
        </w:tc>
        <w:tc>
          <w:tcPr>
            <w:tcW w:w="1824" w:type="dxa"/>
            <w:shd w:val="clear" w:color="auto" w:fill="EAF1DD" w:themeFill="accent3" w:themeFillTint="33"/>
          </w:tcPr>
          <w:p w14:paraId="2C91F5AC"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6</w:t>
            </w:r>
          </w:p>
        </w:tc>
        <w:tc>
          <w:tcPr>
            <w:tcW w:w="1824" w:type="dxa"/>
            <w:shd w:val="clear" w:color="auto" w:fill="EAF1DD" w:themeFill="accent3" w:themeFillTint="33"/>
          </w:tcPr>
          <w:p w14:paraId="768A8BF7"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0</w:t>
            </w:r>
          </w:p>
        </w:tc>
      </w:tr>
      <w:tr w:rsidR="00295F99" w14:paraId="571624B3" w14:textId="77777777" w:rsidTr="00295F99">
        <w:trPr>
          <w:trHeight w:val="210"/>
        </w:trPr>
        <w:tc>
          <w:tcPr>
            <w:tcW w:w="1824" w:type="dxa"/>
            <w:shd w:val="clear" w:color="auto" w:fill="EAF1DD" w:themeFill="accent3" w:themeFillTint="33"/>
          </w:tcPr>
          <w:p w14:paraId="79509B46"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Gloss</w:t>
            </w:r>
          </w:p>
        </w:tc>
        <w:tc>
          <w:tcPr>
            <w:tcW w:w="1824" w:type="dxa"/>
            <w:shd w:val="clear" w:color="auto" w:fill="EAF1DD" w:themeFill="accent3" w:themeFillTint="33"/>
          </w:tcPr>
          <w:p w14:paraId="2461D04E"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84</w:t>
            </w:r>
          </w:p>
        </w:tc>
        <w:tc>
          <w:tcPr>
            <w:tcW w:w="1824" w:type="dxa"/>
            <w:shd w:val="clear" w:color="auto" w:fill="EAF1DD" w:themeFill="accent3" w:themeFillTint="33"/>
          </w:tcPr>
          <w:p w14:paraId="57810E2F"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9</w:t>
            </w:r>
          </w:p>
        </w:tc>
        <w:tc>
          <w:tcPr>
            <w:tcW w:w="1824" w:type="dxa"/>
            <w:shd w:val="clear" w:color="auto" w:fill="EAF1DD" w:themeFill="accent3" w:themeFillTint="33"/>
          </w:tcPr>
          <w:p w14:paraId="0D0A16B7"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0</w:t>
            </w:r>
          </w:p>
        </w:tc>
      </w:tr>
      <w:tr w:rsidR="00295F99" w14:paraId="4054E224" w14:textId="77777777" w:rsidTr="00295F99">
        <w:trPr>
          <w:trHeight w:val="223"/>
        </w:trPr>
        <w:tc>
          <w:tcPr>
            <w:tcW w:w="1824" w:type="dxa"/>
            <w:shd w:val="clear" w:color="auto" w:fill="EAF1DD" w:themeFill="accent3" w:themeFillTint="33"/>
          </w:tcPr>
          <w:p w14:paraId="078AC60A"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Herd</w:t>
            </w:r>
          </w:p>
        </w:tc>
        <w:tc>
          <w:tcPr>
            <w:tcW w:w="1824" w:type="dxa"/>
            <w:shd w:val="clear" w:color="auto" w:fill="EAF1DD" w:themeFill="accent3" w:themeFillTint="33"/>
          </w:tcPr>
          <w:p w14:paraId="71DC2D65"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98</w:t>
            </w:r>
          </w:p>
        </w:tc>
        <w:tc>
          <w:tcPr>
            <w:tcW w:w="1824" w:type="dxa"/>
            <w:shd w:val="clear" w:color="auto" w:fill="EAF1DD" w:themeFill="accent3" w:themeFillTint="33"/>
          </w:tcPr>
          <w:p w14:paraId="26C66BA3"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9</w:t>
            </w:r>
          </w:p>
        </w:tc>
        <w:tc>
          <w:tcPr>
            <w:tcW w:w="1824" w:type="dxa"/>
            <w:shd w:val="clear" w:color="auto" w:fill="EAF1DD" w:themeFill="accent3" w:themeFillTint="33"/>
          </w:tcPr>
          <w:p w14:paraId="251C0E14"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1</w:t>
            </w:r>
          </w:p>
        </w:tc>
      </w:tr>
      <w:tr w:rsidR="00295F99" w14:paraId="3DD6CE0F" w14:textId="77777777" w:rsidTr="00295F99">
        <w:trPr>
          <w:trHeight w:val="210"/>
        </w:trPr>
        <w:tc>
          <w:tcPr>
            <w:tcW w:w="1824" w:type="dxa"/>
            <w:shd w:val="clear" w:color="auto" w:fill="EAF1DD" w:themeFill="accent3" w:themeFillTint="33"/>
          </w:tcPr>
          <w:p w14:paraId="137466DB"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Householder</w:t>
            </w:r>
          </w:p>
        </w:tc>
        <w:tc>
          <w:tcPr>
            <w:tcW w:w="1824" w:type="dxa"/>
            <w:shd w:val="clear" w:color="auto" w:fill="EAF1DD" w:themeFill="accent3" w:themeFillTint="33"/>
          </w:tcPr>
          <w:p w14:paraId="739AA8FC"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45</w:t>
            </w:r>
          </w:p>
        </w:tc>
        <w:tc>
          <w:tcPr>
            <w:tcW w:w="1824" w:type="dxa"/>
            <w:shd w:val="clear" w:color="auto" w:fill="EAF1DD" w:themeFill="accent3" w:themeFillTint="33"/>
          </w:tcPr>
          <w:p w14:paraId="0F51CC0D"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2</w:t>
            </w:r>
          </w:p>
        </w:tc>
        <w:tc>
          <w:tcPr>
            <w:tcW w:w="1824" w:type="dxa"/>
            <w:shd w:val="clear" w:color="auto" w:fill="EAF1DD" w:themeFill="accent3" w:themeFillTint="33"/>
          </w:tcPr>
          <w:p w14:paraId="500DD5FB"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1</w:t>
            </w:r>
          </w:p>
        </w:tc>
      </w:tr>
      <w:tr w:rsidR="00295F99" w14:paraId="20D9A381" w14:textId="77777777" w:rsidTr="00295F99">
        <w:trPr>
          <w:trHeight w:val="210"/>
        </w:trPr>
        <w:tc>
          <w:tcPr>
            <w:tcW w:w="1824" w:type="dxa"/>
            <w:shd w:val="clear" w:color="auto" w:fill="EAF1DD" w:themeFill="accent3" w:themeFillTint="33"/>
          </w:tcPr>
          <w:p w14:paraId="74ABE10D"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lori</w:t>
            </w:r>
          </w:p>
        </w:tc>
        <w:tc>
          <w:tcPr>
            <w:tcW w:w="1824" w:type="dxa"/>
            <w:shd w:val="clear" w:color="auto" w:fill="EAF1DD" w:themeFill="accent3" w:themeFillTint="33"/>
          </w:tcPr>
          <w:p w14:paraId="00E59421"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97</w:t>
            </w:r>
          </w:p>
        </w:tc>
        <w:tc>
          <w:tcPr>
            <w:tcW w:w="1824" w:type="dxa"/>
            <w:shd w:val="clear" w:color="auto" w:fill="EAF1DD" w:themeFill="accent3" w:themeFillTint="33"/>
          </w:tcPr>
          <w:p w14:paraId="027078C1"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8</w:t>
            </w:r>
          </w:p>
        </w:tc>
        <w:tc>
          <w:tcPr>
            <w:tcW w:w="1824" w:type="dxa"/>
            <w:shd w:val="clear" w:color="auto" w:fill="EAF1DD" w:themeFill="accent3" w:themeFillTint="33"/>
          </w:tcPr>
          <w:p w14:paraId="2FD53186"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1</w:t>
            </w:r>
          </w:p>
        </w:tc>
      </w:tr>
      <w:tr w:rsidR="00295F99" w14:paraId="17FDFC65" w14:textId="77777777" w:rsidTr="00295F99">
        <w:trPr>
          <w:trHeight w:val="223"/>
        </w:trPr>
        <w:tc>
          <w:tcPr>
            <w:tcW w:w="1824" w:type="dxa"/>
            <w:shd w:val="clear" w:color="auto" w:fill="EAF1DD" w:themeFill="accent3" w:themeFillTint="33"/>
          </w:tcPr>
          <w:p w14:paraId="5862516F"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Lindstrom</w:t>
            </w:r>
          </w:p>
        </w:tc>
        <w:tc>
          <w:tcPr>
            <w:tcW w:w="1824" w:type="dxa"/>
            <w:shd w:val="clear" w:color="auto" w:fill="EAF1DD" w:themeFill="accent3" w:themeFillTint="33"/>
          </w:tcPr>
          <w:p w14:paraId="4EDAEF0B"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90</w:t>
            </w:r>
          </w:p>
        </w:tc>
        <w:tc>
          <w:tcPr>
            <w:tcW w:w="1824" w:type="dxa"/>
            <w:shd w:val="clear" w:color="auto" w:fill="EAF1DD" w:themeFill="accent3" w:themeFillTint="33"/>
          </w:tcPr>
          <w:p w14:paraId="401167BE"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6</w:t>
            </w:r>
          </w:p>
        </w:tc>
        <w:tc>
          <w:tcPr>
            <w:tcW w:w="1824" w:type="dxa"/>
            <w:shd w:val="clear" w:color="auto" w:fill="EAF1DD" w:themeFill="accent3" w:themeFillTint="33"/>
          </w:tcPr>
          <w:p w14:paraId="76C5A954"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1</w:t>
            </w:r>
          </w:p>
        </w:tc>
      </w:tr>
      <w:tr w:rsidR="00295F99" w14:paraId="73045873" w14:textId="77777777" w:rsidTr="00295F99">
        <w:trPr>
          <w:trHeight w:val="210"/>
        </w:trPr>
        <w:tc>
          <w:tcPr>
            <w:tcW w:w="1824" w:type="dxa"/>
            <w:shd w:val="clear" w:color="auto" w:fill="EAF1DD" w:themeFill="accent3" w:themeFillTint="33"/>
          </w:tcPr>
          <w:p w14:paraId="05C8725B"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Mason</w:t>
            </w:r>
          </w:p>
        </w:tc>
        <w:tc>
          <w:tcPr>
            <w:tcW w:w="1824" w:type="dxa"/>
            <w:shd w:val="clear" w:color="auto" w:fill="EAF1DD" w:themeFill="accent3" w:themeFillTint="33"/>
          </w:tcPr>
          <w:p w14:paraId="75D7C15B"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96</w:t>
            </w:r>
          </w:p>
        </w:tc>
        <w:tc>
          <w:tcPr>
            <w:tcW w:w="1824" w:type="dxa"/>
            <w:shd w:val="clear" w:color="auto" w:fill="EAF1DD" w:themeFill="accent3" w:themeFillTint="33"/>
          </w:tcPr>
          <w:p w14:paraId="7121B804"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7</w:t>
            </w:r>
          </w:p>
        </w:tc>
        <w:tc>
          <w:tcPr>
            <w:tcW w:w="1824" w:type="dxa"/>
            <w:shd w:val="clear" w:color="auto" w:fill="EAF1DD" w:themeFill="accent3" w:themeFillTint="33"/>
          </w:tcPr>
          <w:p w14:paraId="359D6A50"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1</w:t>
            </w:r>
          </w:p>
        </w:tc>
      </w:tr>
      <w:tr w:rsidR="00295F99" w14:paraId="6B48556C" w14:textId="77777777" w:rsidTr="00295F99">
        <w:trPr>
          <w:trHeight w:val="210"/>
        </w:trPr>
        <w:tc>
          <w:tcPr>
            <w:tcW w:w="1824" w:type="dxa"/>
            <w:shd w:val="clear" w:color="auto" w:fill="EAF1DD" w:themeFill="accent3" w:themeFillTint="33"/>
          </w:tcPr>
          <w:p w14:paraId="08C2285F"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Pierse</w:t>
            </w:r>
          </w:p>
        </w:tc>
        <w:tc>
          <w:tcPr>
            <w:tcW w:w="1824" w:type="dxa"/>
            <w:shd w:val="clear" w:color="auto" w:fill="EAF1DD" w:themeFill="accent3" w:themeFillTint="33"/>
          </w:tcPr>
          <w:p w14:paraId="1B9369E7"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66</w:t>
            </w:r>
          </w:p>
        </w:tc>
        <w:tc>
          <w:tcPr>
            <w:tcW w:w="1824" w:type="dxa"/>
            <w:shd w:val="clear" w:color="auto" w:fill="EAF1DD" w:themeFill="accent3" w:themeFillTint="33"/>
          </w:tcPr>
          <w:p w14:paraId="01528EE6"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3</w:t>
            </w:r>
          </w:p>
        </w:tc>
        <w:tc>
          <w:tcPr>
            <w:tcW w:w="1824" w:type="dxa"/>
            <w:shd w:val="clear" w:color="auto" w:fill="EAF1DD" w:themeFill="accent3" w:themeFillTint="33"/>
          </w:tcPr>
          <w:p w14:paraId="5740C813"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1</w:t>
            </w:r>
          </w:p>
        </w:tc>
      </w:tr>
      <w:tr w:rsidR="00295F99" w14:paraId="1EE3A801" w14:textId="77777777" w:rsidTr="00295F99">
        <w:trPr>
          <w:trHeight w:val="210"/>
        </w:trPr>
        <w:tc>
          <w:tcPr>
            <w:tcW w:w="1824" w:type="dxa"/>
            <w:shd w:val="clear" w:color="auto" w:fill="EAF1DD" w:themeFill="accent3" w:themeFillTint="33"/>
          </w:tcPr>
          <w:p w14:paraId="5101F157"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Rohde</w:t>
            </w:r>
          </w:p>
        </w:tc>
        <w:tc>
          <w:tcPr>
            <w:tcW w:w="1824" w:type="dxa"/>
            <w:shd w:val="clear" w:color="auto" w:fill="EAF1DD" w:themeFill="accent3" w:themeFillTint="33"/>
          </w:tcPr>
          <w:p w14:paraId="52948007"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82</w:t>
            </w:r>
          </w:p>
        </w:tc>
        <w:tc>
          <w:tcPr>
            <w:tcW w:w="1824" w:type="dxa"/>
            <w:shd w:val="clear" w:color="auto" w:fill="EAF1DD" w:themeFill="accent3" w:themeFillTint="33"/>
          </w:tcPr>
          <w:p w14:paraId="26007C30"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6</w:t>
            </w:r>
          </w:p>
        </w:tc>
        <w:tc>
          <w:tcPr>
            <w:tcW w:w="1824" w:type="dxa"/>
            <w:shd w:val="clear" w:color="auto" w:fill="EAF1DD" w:themeFill="accent3" w:themeFillTint="33"/>
          </w:tcPr>
          <w:p w14:paraId="7BA909A3" w14:textId="77777777" w:rsidR="00295F99" w:rsidRPr="007D6B33" w:rsidRDefault="00295F99" w:rsidP="00295F99">
            <w:pPr>
              <w:pStyle w:val="Prrafodelista"/>
              <w:tabs>
                <w:tab w:val="left" w:pos="1635"/>
              </w:tabs>
              <w:spacing w:after="0" w:line="276" w:lineRule="auto"/>
              <w:ind w:left="0"/>
              <w:jc w:val="center"/>
              <w:rPr>
                <w:rFonts w:ascii="Arial" w:hAnsi="Arial" w:cs="Arial"/>
                <w:sz w:val="20"/>
                <w:szCs w:val="20"/>
              </w:rPr>
            </w:pPr>
            <w:r w:rsidRPr="007D6B33">
              <w:rPr>
                <w:rFonts w:ascii="Arial" w:hAnsi="Arial" w:cs="Arial"/>
                <w:sz w:val="20"/>
                <w:szCs w:val="20"/>
              </w:rPr>
              <w:t>1</w:t>
            </w:r>
          </w:p>
        </w:tc>
      </w:tr>
    </w:tbl>
    <w:p w14:paraId="1EB0F686" w14:textId="77777777" w:rsidR="00E34A93" w:rsidRDefault="00E34A93" w:rsidP="00E34A93">
      <w:pPr>
        <w:pStyle w:val="Prrafodelista"/>
        <w:tabs>
          <w:tab w:val="left" w:pos="1635"/>
        </w:tabs>
        <w:spacing w:line="276" w:lineRule="auto"/>
        <w:jc w:val="both"/>
        <w:rPr>
          <w:rFonts w:ascii="Arial" w:hAnsi="Arial" w:cs="Arial"/>
          <w:sz w:val="24"/>
          <w:szCs w:val="24"/>
        </w:rPr>
      </w:pPr>
    </w:p>
    <w:p w14:paraId="05EE2316" w14:textId="77777777" w:rsidR="00E34A93" w:rsidRDefault="00E34A93" w:rsidP="00E34A93">
      <w:pPr>
        <w:pStyle w:val="Prrafodelista"/>
        <w:tabs>
          <w:tab w:val="left" w:pos="1635"/>
        </w:tabs>
        <w:spacing w:line="276" w:lineRule="auto"/>
        <w:jc w:val="both"/>
        <w:rPr>
          <w:rFonts w:ascii="Arial" w:hAnsi="Arial" w:cs="Arial"/>
          <w:sz w:val="24"/>
          <w:szCs w:val="24"/>
        </w:rPr>
      </w:pPr>
    </w:p>
    <w:p w14:paraId="1BC4C382" w14:textId="77777777" w:rsidR="00E34A93" w:rsidRDefault="00E34A93" w:rsidP="00E34A93">
      <w:pPr>
        <w:pStyle w:val="Prrafodelista"/>
        <w:tabs>
          <w:tab w:val="left" w:pos="1635"/>
        </w:tabs>
        <w:spacing w:line="276" w:lineRule="auto"/>
        <w:jc w:val="both"/>
        <w:rPr>
          <w:rFonts w:ascii="Arial" w:hAnsi="Arial" w:cs="Arial"/>
          <w:sz w:val="24"/>
          <w:szCs w:val="24"/>
        </w:rPr>
      </w:pPr>
    </w:p>
    <w:p w14:paraId="668D14C3" w14:textId="77777777" w:rsidR="00E34A93" w:rsidRDefault="00E34A93" w:rsidP="00E34A93">
      <w:pPr>
        <w:pStyle w:val="Prrafodelista"/>
        <w:tabs>
          <w:tab w:val="left" w:pos="1635"/>
        </w:tabs>
        <w:spacing w:line="276" w:lineRule="auto"/>
        <w:jc w:val="both"/>
        <w:rPr>
          <w:rFonts w:ascii="Arial" w:hAnsi="Arial" w:cs="Arial"/>
          <w:sz w:val="24"/>
          <w:szCs w:val="24"/>
        </w:rPr>
      </w:pPr>
    </w:p>
    <w:p w14:paraId="4D626211" w14:textId="77777777" w:rsidR="00E34A93" w:rsidRPr="003B7F7B" w:rsidRDefault="00E34A93" w:rsidP="00E34A93"/>
    <w:p w14:paraId="52590F39" w14:textId="77777777" w:rsidR="00E34A93" w:rsidRPr="003B7F7B" w:rsidRDefault="00E34A93" w:rsidP="00E34A93"/>
    <w:p w14:paraId="3DA9F0DF" w14:textId="77777777" w:rsidR="00E34A93" w:rsidRPr="003B7F7B" w:rsidRDefault="00E34A93" w:rsidP="00E34A93"/>
    <w:p w14:paraId="3B8A7BD2" w14:textId="77777777" w:rsidR="00E34A93" w:rsidRPr="003B7F7B" w:rsidRDefault="00E34A93" w:rsidP="00E34A93"/>
    <w:p w14:paraId="4ABCF4D7" w14:textId="77777777" w:rsidR="00E34A93" w:rsidRDefault="00E34A93" w:rsidP="00E34A93">
      <w:pPr>
        <w:rPr>
          <w:rFonts w:ascii="Arial" w:hAnsi="Arial" w:cs="Arial"/>
          <w:sz w:val="24"/>
          <w:szCs w:val="24"/>
        </w:rPr>
      </w:pPr>
    </w:p>
    <w:p w14:paraId="4E09B5DE" w14:textId="77777777" w:rsidR="00295F99" w:rsidRDefault="00295F99" w:rsidP="00295F99">
      <w:pPr>
        <w:pStyle w:val="Prrafodelista"/>
        <w:tabs>
          <w:tab w:val="left" w:pos="1095"/>
        </w:tabs>
        <w:ind w:left="1494"/>
        <w:jc w:val="both"/>
        <w:rPr>
          <w:rFonts w:ascii="Times New Roman" w:hAnsi="Times New Roman" w:cs="Times New Roman"/>
        </w:rPr>
      </w:pPr>
    </w:p>
    <w:p w14:paraId="6592F6B7" w14:textId="77777777" w:rsidR="00295F99" w:rsidRDefault="00295F99" w:rsidP="00295F99">
      <w:pPr>
        <w:pStyle w:val="Prrafodelista"/>
        <w:tabs>
          <w:tab w:val="left" w:pos="1095"/>
        </w:tabs>
        <w:ind w:left="1494"/>
        <w:jc w:val="both"/>
        <w:rPr>
          <w:rFonts w:ascii="Times New Roman" w:hAnsi="Times New Roman" w:cs="Times New Roman"/>
        </w:rPr>
      </w:pPr>
    </w:p>
    <w:p w14:paraId="520FA7FD" w14:textId="77777777" w:rsidR="00295F99" w:rsidRDefault="00295F99" w:rsidP="00295F99">
      <w:pPr>
        <w:pStyle w:val="Prrafodelista"/>
        <w:tabs>
          <w:tab w:val="left" w:pos="1095"/>
        </w:tabs>
        <w:ind w:left="1494"/>
        <w:jc w:val="both"/>
        <w:rPr>
          <w:rFonts w:ascii="Times New Roman" w:hAnsi="Times New Roman" w:cs="Times New Roman"/>
        </w:rPr>
      </w:pPr>
    </w:p>
    <w:p w14:paraId="3DAC8920" w14:textId="77777777" w:rsidR="00295F99" w:rsidRDefault="00295F99" w:rsidP="00295F99">
      <w:pPr>
        <w:pStyle w:val="Prrafodelista"/>
        <w:tabs>
          <w:tab w:val="left" w:pos="1095"/>
        </w:tabs>
        <w:ind w:left="1494"/>
        <w:jc w:val="both"/>
        <w:rPr>
          <w:rFonts w:ascii="Times New Roman" w:hAnsi="Times New Roman" w:cs="Times New Roman"/>
        </w:rPr>
      </w:pPr>
    </w:p>
    <w:p w14:paraId="1F155FE7" w14:textId="77777777" w:rsidR="00295F99" w:rsidRDefault="00295F99" w:rsidP="00295F99">
      <w:pPr>
        <w:pStyle w:val="Prrafodelista"/>
        <w:tabs>
          <w:tab w:val="left" w:pos="1095"/>
        </w:tabs>
        <w:ind w:left="1494"/>
        <w:jc w:val="both"/>
        <w:rPr>
          <w:rFonts w:ascii="Times New Roman" w:hAnsi="Times New Roman" w:cs="Times New Roman"/>
        </w:rPr>
      </w:pPr>
    </w:p>
    <w:p w14:paraId="120CDB24" w14:textId="77777777" w:rsidR="00295F99" w:rsidRDefault="00295F99" w:rsidP="00295F99">
      <w:pPr>
        <w:pStyle w:val="Prrafodelista"/>
        <w:tabs>
          <w:tab w:val="left" w:pos="1095"/>
        </w:tabs>
        <w:ind w:left="1494"/>
        <w:jc w:val="both"/>
        <w:rPr>
          <w:rFonts w:ascii="Times New Roman" w:hAnsi="Times New Roman" w:cs="Times New Roman"/>
        </w:rPr>
      </w:pPr>
    </w:p>
    <w:p w14:paraId="123FACBA" w14:textId="77777777" w:rsidR="00295F99" w:rsidRDefault="00295F99" w:rsidP="00295F99">
      <w:pPr>
        <w:pStyle w:val="Prrafodelista"/>
        <w:tabs>
          <w:tab w:val="left" w:pos="1095"/>
        </w:tabs>
        <w:ind w:left="1494"/>
        <w:jc w:val="both"/>
        <w:rPr>
          <w:rFonts w:ascii="Times New Roman" w:hAnsi="Times New Roman" w:cs="Times New Roman"/>
        </w:rPr>
      </w:pPr>
    </w:p>
    <w:p w14:paraId="2FD21B56" w14:textId="77777777" w:rsidR="00E34A93" w:rsidRPr="00E34A93" w:rsidRDefault="00E34A93" w:rsidP="00E34A93">
      <w:pPr>
        <w:pStyle w:val="Prrafodelista"/>
        <w:numPr>
          <w:ilvl w:val="0"/>
          <w:numId w:val="2"/>
        </w:numPr>
        <w:tabs>
          <w:tab w:val="left" w:pos="1095"/>
        </w:tabs>
        <w:jc w:val="both"/>
        <w:rPr>
          <w:rFonts w:ascii="Times New Roman" w:hAnsi="Times New Roman" w:cs="Times New Roman"/>
        </w:rPr>
      </w:pPr>
      <w:r w:rsidRPr="00E34A93">
        <w:rPr>
          <w:rFonts w:ascii="Times New Roman" w:hAnsi="Times New Roman" w:cs="Times New Roman"/>
        </w:rPr>
        <w:t xml:space="preserve">Utilice un paquete de software estadístico para desarrollar una ecuación de regresión múltiple con la calificación de desempeño laboral como variable dependiente, y la calificación en el examen de aptitud y la pertenencia a un sindicato como variables independientes. </w:t>
      </w:r>
    </w:p>
    <w:p w14:paraId="2A6F7BD3" w14:textId="77777777" w:rsidR="00E34A93" w:rsidRPr="00E34A93" w:rsidRDefault="00E34A93" w:rsidP="00E34A93">
      <w:pPr>
        <w:pStyle w:val="Prrafodelista"/>
        <w:numPr>
          <w:ilvl w:val="0"/>
          <w:numId w:val="2"/>
        </w:numPr>
        <w:tabs>
          <w:tab w:val="left" w:pos="1095"/>
        </w:tabs>
        <w:jc w:val="both"/>
        <w:rPr>
          <w:rFonts w:ascii="Times New Roman" w:hAnsi="Times New Roman" w:cs="Times New Roman"/>
        </w:rPr>
      </w:pPr>
      <w:r w:rsidRPr="00E34A93">
        <w:rPr>
          <w:rFonts w:ascii="Times New Roman" w:hAnsi="Times New Roman" w:cs="Times New Roman"/>
        </w:rPr>
        <w:t xml:space="preserve">Comente la ecuación de regresión. Incluya el coeficiente de determinación y el efecto de la pertenencia o no a un sindicato. ¿Son eficaces estas dos variables para explicar la variación del desempeño laboral? </w:t>
      </w:r>
    </w:p>
    <w:p w14:paraId="11EE0F5E" w14:textId="77777777" w:rsidR="00E34A93" w:rsidRPr="00295F99" w:rsidRDefault="00295F99" w:rsidP="00295F99">
      <w:pPr>
        <w:tabs>
          <w:tab w:val="left" w:pos="1095"/>
        </w:tabs>
        <w:jc w:val="center"/>
        <w:rPr>
          <w:rFonts w:ascii="Times New Roman" w:hAnsi="Times New Roman" w:cs="Times New Roman"/>
          <w:sz w:val="24"/>
          <w:szCs w:val="24"/>
        </w:rPr>
      </w:pPr>
      <w:r>
        <w:rPr>
          <w:rFonts w:ascii="Times New Roman" w:hAnsi="Times New Roman" w:cs="Times New Roman"/>
          <w:sz w:val="24"/>
          <w:szCs w:val="24"/>
        </w:rPr>
        <w:t xml:space="preserve">Nota: </w:t>
      </w:r>
      <w:r w:rsidRPr="00295F99">
        <w:rPr>
          <w:rFonts w:ascii="Times New Roman" w:hAnsi="Times New Roman" w:cs="Times New Roman"/>
          <w:sz w:val="24"/>
          <w:szCs w:val="24"/>
        </w:rPr>
        <w:t>Recordar cómo se generan los números aleatorios.</w:t>
      </w:r>
    </w:p>
    <w:tbl>
      <w:tblPr>
        <w:tblpPr w:leftFromText="141" w:rightFromText="141" w:horzAnchor="page" w:tblpX="2049" w:tblpY="-397"/>
        <w:tblW w:w="5118" w:type="dxa"/>
        <w:tblCellMar>
          <w:left w:w="70" w:type="dxa"/>
          <w:right w:w="70" w:type="dxa"/>
        </w:tblCellMar>
        <w:tblLook w:val="04A0" w:firstRow="1" w:lastRow="0" w:firstColumn="1" w:lastColumn="0" w:noHBand="0" w:noVBand="1"/>
      </w:tblPr>
      <w:tblGrid>
        <w:gridCol w:w="2565"/>
        <w:gridCol w:w="2553"/>
      </w:tblGrid>
      <w:tr w:rsidR="0005338E" w:rsidRPr="0005338E" w14:paraId="7DA9287A" w14:textId="77777777" w:rsidTr="0005338E">
        <w:trPr>
          <w:trHeight w:val="261"/>
        </w:trPr>
        <w:tc>
          <w:tcPr>
            <w:tcW w:w="2565" w:type="dxa"/>
            <w:tcBorders>
              <w:top w:val="single" w:sz="4" w:space="0" w:color="auto"/>
              <w:left w:val="single" w:sz="4" w:space="0" w:color="auto"/>
              <w:bottom w:val="single" w:sz="4" w:space="0" w:color="auto"/>
              <w:right w:val="single" w:sz="4" w:space="0" w:color="auto"/>
            </w:tcBorders>
            <w:shd w:val="clear" w:color="000000" w:fill="E7A1DA"/>
            <w:noWrap/>
            <w:vAlign w:val="bottom"/>
            <w:hideMark/>
          </w:tcPr>
          <w:p w14:paraId="4E758B2F" w14:textId="77777777" w:rsidR="0005338E" w:rsidRPr="0005338E" w:rsidRDefault="0005338E" w:rsidP="0005338E">
            <w:pPr>
              <w:spacing w:after="0" w:line="240" w:lineRule="auto"/>
              <w:jc w:val="center"/>
              <w:rPr>
                <w:rFonts w:ascii="Aptos Narrow" w:eastAsia="Times New Roman" w:hAnsi="Aptos Narrow" w:cs="Times New Roman"/>
                <w:i/>
                <w:iCs/>
                <w:color w:val="000000"/>
                <w:lang w:eastAsia="es-MX"/>
              </w:rPr>
            </w:pPr>
            <w:r w:rsidRPr="0005338E">
              <w:rPr>
                <w:rFonts w:ascii="Aptos Narrow" w:eastAsia="Times New Roman" w:hAnsi="Aptos Narrow" w:cs="Times New Roman"/>
                <w:i/>
                <w:iCs/>
                <w:color w:val="000000"/>
                <w:lang w:eastAsia="es-MX"/>
              </w:rPr>
              <w:lastRenderedPageBreak/>
              <w:t> </w:t>
            </w:r>
          </w:p>
        </w:tc>
        <w:tc>
          <w:tcPr>
            <w:tcW w:w="2553" w:type="dxa"/>
            <w:tcBorders>
              <w:top w:val="single" w:sz="4" w:space="0" w:color="auto"/>
              <w:left w:val="nil"/>
              <w:bottom w:val="single" w:sz="4" w:space="0" w:color="auto"/>
              <w:right w:val="single" w:sz="4" w:space="0" w:color="auto"/>
            </w:tcBorders>
            <w:shd w:val="clear" w:color="000000" w:fill="E7A1DA"/>
            <w:noWrap/>
            <w:vAlign w:val="bottom"/>
            <w:hideMark/>
          </w:tcPr>
          <w:p w14:paraId="0E696DE2" w14:textId="77777777" w:rsidR="0005338E" w:rsidRPr="0005338E" w:rsidRDefault="0005338E" w:rsidP="0005338E">
            <w:pPr>
              <w:spacing w:after="0" w:line="240" w:lineRule="auto"/>
              <w:jc w:val="center"/>
              <w:rPr>
                <w:rFonts w:ascii="Aptos Narrow" w:eastAsia="Times New Roman" w:hAnsi="Aptos Narrow" w:cs="Times New Roman"/>
                <w:i/>
                <w:iCs/>
                <w:color w:val="000000"/>
                <w:lang w:eastAsia="es-MX"/>
              </w:rPr>
            </w:pPr>
            <w:r w:rsidRPr="0005338E">
              <w:rPr>
                <w:rFonts w:ascii="Aptos Narrow" w:eastAsia="Times New Roman" w:hAnsi="Aptos Narrow" w:cs="Times New Roman"/>
                <w:i/>
                <w:iCs/>
                <w:color w:val="000000"/>
                <w:lang w:eastAsia="es-MX"/>
              </w:rPr>
              <w:t>Coeficientes</w:t>
            </w:r>
          </w:p>
        </w:tc>
      </w:tr>
      <w:tr w:rsidR="0005338E" w:rsidRPr="0005338E" w14:paraId="1F67AA8F" w14:textId="77777777" w:rsidTr="0005338E">
        <w:trPr>
          <w:trHeight w:val="261"/>
        </w:trPr>
        <w:tc>
          <w:tcPr>
            <w:tcW w:w="2565" w:type="dxa"/>
            <w:tcBorders>
              <w:top w:val="nil"/>
              <w:left w:val="single" w:sz="4" w:space="0" w:color="auto"/>
              <w:bottom w:val="single" w:sz="4" w:space="0" w:color="auto"/>
              <w:right w:val="single" w:sz="4" w:space="0" w:color="auto"/>
            </w:tcBorders>
            <w:shd w:val="clear" w:color="000000" w:fill="E7A1DA"/>
            <w:noWrap/>
            <w:vAlign w:val="bottom"/>
            <w:hideMark/>
          </w:tcPr>
          <w:p w14:paraId="5D82C50F" w14:textId="77777777" w:rsidR="0005338E" w:rsidRPr="0005338E" w:rsidRDefault="0005338E" w:rsidP="0005338E">
            <w:pPr>
              <w:spacing w:after="0" w:line="240" w:lineRule="auto"/>
              <w:rPr>
                <w:rFonts w:ascii="Aptos Narrow" w:eastAsia="Times New Roman" w:hAnsi="Aptos Narrow" w:cs="Times New Roman"/>
                <w:color w:val="000000"/>
                <w:lang w:eastAsia="es-MX"/>
              </w:rPr>
            </w:pPr>
            <w:r w:rsidRPr="0005338E">
              <w:rPr>
                <w:rFonts w:ascii="Aptos Narrow" w:eastAsia="Times New Roman" w:hAnsi="Aptos Narrow" w:cs="Times New Roman"/>
                <w:color w:val="000000"/>
                <w:lang w:eastAsia="es-MX"/>
              </w:rPr>
              <w:t>Intercepción</w:t>
            </w:r>
          </w:p>
        </w:tc>
        <w:tc>
          <w:tcPr>
            <w:tcW w:w="2553" w:type="dxa"/>
            <w:tcBorders>
              <w:top w:val="nil"/>
              <w:left w:val="nil"/>
              <w:bottom w:val="single" w:sz="4" w:space="0" w:color="auto"/>
              <w:right w:val="single" w:sz="4" w:space="0" w:color="auto"/>
            </w:tcBorders>
            <w:shd w:val="clear" w:color="000000" w:fill="E7A1DA"/>
            <w:noWrap/>
            <w:vAlign w:val="bottom"/>
            <w:hideMark/>
          </w:tcPr>
          <w:p w14:paraId="7CCEAA49" w14:textId="77777777" w:rsidR="0005338E" w:rsidRPr="0005338E" w:rsidRDefault="0005338E" w:rsidP="0005338E">
            <w:pPr>
              <w:spacing w:after="0" w:line="240" w:lineRule="auto"/>
              <w:jc w:val="right"/>
              <w:rPr>
                <w:rFonts w:ascii="Aptos Narrow" w:eastAsia="Times New Roman" w:hAnsi="Aptos Narrow" w:cs="Times New Roman"/>
                <w:color w:val="000000"/>
                <w:lang w:eastAsia="es-MX"/>
              </w:rPr>
            </w:pPr>
            <w:r w:rsidRPr="0005338E">
              <w:rPr>
                <w:rFonts w:ascii="Aptos Narrow" w:eastAsia="Times New Roman" w:hAnsi="Aptos Narrow" w:cs="Times New Roman"/>
                <w:color w:val="000000"/>
                <w:lang w:eastAsia="es-MX"/>
              </w:rPr>
              <w:t>29.2761801</w:t>
            </w:r>
          </w:p>
        </w:tc>
      </w:tr>
      <w:tr w:rsidR="0005338E" w:rsidRPr="0005338E" w14:paraId="665DEEE4" w14:textId="77777777" w:rsidTr="0005338E">
        <w:trPr>
          <w:trHeight w:val="261"/>
        </w:trPr>
        <w:tc>
          <w:tcPr>
            <w:tcW w:w="2565" w:type="dxa"/>
            <w:tcBorders>
              <w:top w:val="nil"/>
              <w:left w:val="single" w:sz="4" w:space="0" w:color="auto"/>
              <w:bottom w:val="single" w:sz="4" w:space="0" w:color="auto"/>
              <w:right w:val="single" w:sz="4" w:space="0" w:color="auto"/>
            </w:tcBorders>
            <w:shd w:val="clear" w:color="000000" w:fill="E7A1DA"/>
            <w:noWrap/>
            <w:vAlign w:val="bottom"/>
            <w:hideMark/>
          </w:tcPr>
          <w:p w14:paraId="6706E320" w14:textId="77777777" w:rsidR="0005338E" w:rsidRPr="0005338E" w:rsidRDefault="0005338E" w:rsidP="0005338E">
            <w:pPr>
              <w:spacing w:after="0" w:line="240" w:lineRule="auto"/>
              <w:rPr>
                <w:rFonts w:ascii="Aptos Narrow" w:eastAsia="Times New Roman" w:hAnsi="Aptos Narrow" w:cs="Times New Roman"/>
                <w:color w:val="000000"/>
                <w:lang w:eastAsia="es-MX"/>
              </w:rPr>
            </w:pPr>
            <w:r w:rsidRPr="0005338E">
              <w:rPr>
                <w:rFonts w:ascii="Aptos Narrow" w:eastAsia="Times New Roman" w:hAnsi="Aptos Narrow" w:cs="Times New Roman"/>
                <w:color w:val="000000"/>
                <w:lang w:eastAsia="es-MX"/>
              </w:rPr>
              <w:t>Variable X 1</w:t>
            </w:r>
          </w:p>
        </w:tc>
        <w:tc>
          <w:tcPr>
            <w:tcW w:w="2553" w:type="dxa"/>
            <w:tcBorders>
              <w:top w:val="nil"/>
              <w:left w:val="nil"/>
              <w:bottom w:val="single" w:sz="4" w:space="0" w:color="auto"/>
              <w:right w:val="single" w:sz="4" w:space="0" w:color="auto"/>
            </w:tcBorders>
            <w:shd w:val="clear" w:color="000000" w:fill="E7A1DA"/>
            <w:noWrap/>
            <w:vAlign w:val="bottom"/>
            <w:hideMark/>
          </w:tcPr>
          <w:p w14:paraId="0E441ECA" w14:textId="77777777" w:rsidR="0005338E" w:rsidRPr="0005338E" w:rsidRDefault="0005338E" w:rsidP="0005338E">
            <w:pPr>
              <w:spacing w:after="0" w:line="240" w:lineRule="auto"/>
              <w:jc w:val="right"/>
              <w:rPr>
                <w:rFonts w:ascii="Aptos Narrow" w:eastAsia="Times New Roman" w:hAnsi="Aptos Narrow" w:cs="Times New Roman"/>
                <w:color w:val="000000"/>
                <w:lang w:eastAsia="es-MX"/>
              </w:rPr>
            </w:pPr>
            <w:r w:rsidRPr="0005338E">
              <w:rPr>
                <w:rFonts w:ascii="Aptos Narrow" w:eastAsia="Times New Roman" w:hAnsi="Aptos Narrow" w:cs="Times New Roman"/>
                <w:color w:val="000000"/>
                <w:lang w:eastAsia="es-MX"/>
              </w:rPr>
              <w:t>5.22246337</w:t>
            </w:r>
          </w:p>
        </w:tc>
      </w:tr>
      <w:tr w:rsidR="0005338E" w:rsidRPr="0005338E" w14:paraId="6D3D8149" w14:textId="77777777" w:rsidTr="0005338E">
        <w:trPr>
          <w:trHeight w:val="272"/>
        </w:trPr>
        <w:tc>
          <w:tcPr>
            <w:tcW w:w="2565" w:type="dxa"/>
            <w:tcBorders>
              <w:top w:val="nil"/>
              <w:left w:val="single" w:sz="4" w:space="0" w:color="auto"/>
              <w:bottom w:val="single" w:sz="4" w:space="0" w:color="auto"/>
              <w:right w:val="single" w:sz="4" w:space="0" w:color="auto"/>
            </w:tcBorders>
            <w:shd w:val="clear" w:color="000000" w:fill="E7A1DA"/>
            <w:noWrap/>
            <w:vAlign w:val="bottom"/>
            <w:hideMark/>
          </w:tcPr>
          <w:p w14:paraId="3CA293EB" w14:textId="77777777" w:rsidR="0005338E" w:rsidRPr="0005338E" w:rsidRDefault="0005338E" w:rsidP="0005338E">
            <w:pPr>
              <w:spacing w:after="0" w:line="240" w:lineRule="auto"/>
              <w:rPr>
                <w:rFonts w:ascii="Aptos Narrow" w:eastAsia="Times New Roman" w:hAnsi="Aptos Narrow" w:cs="Times New Roman"/>
                <w:color w:val="000000"/>
                <w:lang w:eastAsia="es-MX"/>
              </w:rPr>
            </w:pPr>
            <w:r w:rsidRPr="0005338E">
              <w:rPr>
                <w:rFonts w:ascii="Aptos Narrow" w:eastAsia="Times New Roman" w:hAnsi="Aptos Narrow" w:cs="Times New Roman"/>
                <w:color w:val="000000"/>
                <w:lang w:eastAsia="es-MX"/>
              </w:rPr>
              <w:t>Variable X 2</w:t>
            </w:r>
          </w:p>
        </w:tc>
        <w:tc>
          <w:tcPr>
            <w:tcW w:w="2553" w:type="dxa"/>
            <w:tcBorders>
              <w:top w:val="nil"/>
              <w:left w:val="nil"/>
              <w:bottom w:val="single" w:sz="4" w:space="0" w:color="auto"/>
              <w:right w:val="single" w:sz="4" w:space="0" w:color="auto"/>
            </w:tcBorders>
            <w:shd w:val="clear" w:color="000000" w:fill="E7A1DA"/>
            <w:noWrap/>
            <w:vAlign w:val="bottom"/>
            <w:hideMark/>
          </w:tcPr>
          <w:p w14:paraId="44117836" w14:textId="77777777" w:rsidR="0005338E" w:rsidRPr="0005338E" w:rsidRDefault="0005338E" w:rsidP="0005338E">
            <w:pPr>
              <w:spacing w:after="0" w:line="240" w:lineRule="auto"/>
              <w:jc w:val="right"/>
              <w:rPr>
                <w:rFonts w:ascii="Aptos Narrow" w:eastAsia="Times New Roman" w:hAnsi="Aptos Narrow" w:cs="Times New Roman"/>
                <w:color w:val="000000"/>
                <w:lang w:eastAsia="es-MX"/>
              </w:rPr>
            </w:pPr>
            <w:r w:rsidRPr="0005338E">
              <w:rPr>
                <w:rFonts w:ascii="Aptos Narrow" w:eastAsia="Times New Roman" w:hAnsi="Aptos Narrow" w:cs="Times New Roman"/>
                <w:color w:val="000000"/>
                <w:lang w:eastAsia="es-MX"/>
              </w:rPr>
              <w:t>22.1351058</w:t>
            </w:r>
          </w:p>
        </w:tc>
      </w:tr>
    </w:tbl>
    <w:p w14:paraId="74D04816" w14:textId="77777777" w:rsidR="00E34A93" w:rsidRDefault="00E34A93" w:rsidP="00E34A93">
      <w:pPr>
        <w:tabs>
          <w:tab w:val="left" w:pos="952"/>
        </w:tabs>
        <w:spacing w:line="240" w:lineRule="auto"/>
        <w:rPr>
          <w:rFonts w:ascii="Times New Roman" w:hAnsi="Times New Roman" w:cs="Times New Roman"/>
        </w:rPr>
      </w:pPr>
    </w:p>
    <w:p w14:paraId="756A6402" w14:textId="77777777" w:rsidR="00295F99" w:rsidRDefault="00295F99" w:rsidP="00E34A93">
      <w:pPr>
        <w:tabs>
          <w:tab w:val="left" w:pos="952"/>
        </w:tabs>
        <w:spacing w:line="240" w:lineRule="auto"/>
        <w:rPr>
          <w:rFonts w:ascii="Times New Roman" w:hAnsi="Times New Roman" w:cs="Times New Roman"/>
        </w:rPr>
      </w:pPr>
    </w:p>
    <w:p w14:paraId="0D8B8FD9" w14:textId="77777777" w:rsidR="00295F99" w:rsidRDefault="00295F99" w:rsidP="00E34A93">
      <w:pPr>
        <w:tabs>
          <w:tab w:val="left" w:pos="952"/>
        </w:tabs>
        <w:spacing w:line="240" w:lineRule="auto"/>
        <w:rPr>
          <w:rFonts w:ascii="Times New Roman" w:hAnsi="Times New Roman" w:cs="Times New Roman"/>
        </w:rPr>
      </w:pPr>
    </w:p>
    <w:p w14:paraId="3E1A39B2" w14:textId="4E04E131" w:rsidR="002A579B" w:rsidRPr="0005338E" w:rsidRDefault="0005338E" w:rsidP="0005338E">
      <w:pPr>
        <w:pStyle w:val="Prrafodelista"/>
        <w:tabs>
          <w:tab w:val="left" w:pos="952"/>
        </w:tabs>
        <w:rPr>
          <w:rFonts w:ascii="Times New Roman" w:eastAsiaTheme="minorEastAsia" w:hAnsi="Times New Roman" w:cs="Times New Roman"/>
        </w:rPr>
      </w:pPr>
      <w:r w:rsidRPr="00A63855">
        <w:rPr>
          <w:rFonts w:ascii="Times New Roman" w:hAnsi="Times New Roman" w:cs="Times New Roman"/>
        </w:rPr>
        <w:t xml:space="preserve">La ecuación es:     </w:t>
      </w:r>
      <m:oMath>
        <m:acc>
          <m:accPr>
            <m:ctrlPr>
              <w:rPr>
                <w:rFonts w:ascii="Cambria Math" w:hAnsi="Times New Roman" w:cs="Times New Roman"/>
                <w:i/>
              </w:rPr>
            </m:ctrlPr>
          </m:accPr>
          <m:e>
            <m:r>
              <w:rPr>
                <w:rFonts w:ascii="Cambria Math" w:hAnsi="Cambria Math" w:cs="Times New Roman"/>
              </w:rPr>
              <m:t>y</m:t>
            </m:r>
          </m:e>
        </m:acc>
        <m:r>
          <w:rPr>
            <w:rFonts w:ascii="Cambria Math" w:hAnsi="Times New Roman" w:cs="Times New Roman"/>
          </w:rPr>
          <m:t>=29.27+5.22</m:t>
        </m:r>
        <m:sSub>
          <m:sSubPr>
            <m:ctrlPr>
              <w:rPr>
                <w:rFonts w:ascii="Cambria Math" w:hAnsi="Times New Roman" w:cs="Times New Roman"/>
                <w:i/>
              </w:rPr>
            </m:ctrlPr>
          </m:sSubPr>
          <m:e>
            <m:r>
              <w:rPr>
                <w:rFonts w:ascii="Cambria Math" w:hAnsi="Cambria Math" w:cs="Times New Roman"/>
              </w:rPr>
              <m:t>x</m:t>
            </m:r>
          </m:e>
          <m:sub>
            <m:r>
              <w:rPr>
                <w:rFonts w:ascii="Cambria Math" w:hAnsi="Times New Roman" w:cs="Times New Roman"/>
              </w:rPr>
              <m:t>1</m:t>
            </m:r>
          </m:sub>
        </m:sSub>
        <m:r>
          <w:rPr>
            <w:rFonts w:ascii="Cambria Math" w:hAnsi="Times New Roman" w:cs="Times New Roman"/>
          </w:rPr>
          <m:t>+22.13</m:t>
        </m:r>
        <m:sSub>
          <m:sSubPr>
            <m:ctrlPr>
              <w:rPr>
                <w:rFonts w:ascii="Cambria Math" w:hAnsi="Times New Roman" w:cs="Times New Roman"/>
                <w:i/>
              </w:rPr>
            </m:ctrlPr>
          </m:sSubPr>
          <m:e>
            <m:r>
              <w:rPr>
                <w:rFonts w:ascii="Cambria Math" w:hAnsi="Cambria Math" w:cs="Times New Roman"/>
              </w:rPr>
              <m:t>x</m:t>
            </m:r>
          </m:e>
          <m:sub>
            <m:r>
              <w:rPr>
                <w:rFonts w:ascii="Cambria Math" w:hAnsi="Times New Roman" w:cs="Times New Roman"/>
              </w:rPr>
              <m:t>2</m:t>
            </m:r>
          </m:sub>
        </m:sSub>
      </m:oMath>
    </w:p>
    <w:tbl>
      <w:tblPr>
        <w:tblStyle w:val="Tablaconcuadrcula"/>
        <w:tblW w:w="8828" w:type="dxa"/>
        <w:tblLook w:val="04A0" w:firstRow="1" w:lastRow="0" w:firstColumn="1" w:lastColumn="0" w:noHBand="0" w:noVBand="1"/>
      </w:tblPr>
      <w:tblGrid>
        <w:gridCol w:w="2433"/>
        <w:gridCol w:w="6395"/>
      </w:tblGrid>
      <w:tr w:rsidR="00FB5150" w:rsidRPr="00FB5150" w14:paraId="264777B3" w14:textId="77777777" w:rsidTr="00895A37">
        <w:trPr>
          <w:trHeight w:val="288"/>
        </w:trPr>
        <w:tc>
          <w:tcPr>
            <w:tcW w:w="2433" w:type="dxa"/>
            <w:noWrap/>
            <w:hideMark/>
          </w:tcPr>
          <w:p w14:paraId="229DC11E" w14:textId="77777777" w:rsidR="00FB5150" w:rsidRPr="00FB5150" w:rsidRDefault="00FB5150" w:rsidP="00FB5150">
            <w:pPr>
              <w:rPr>
                <w:rFonts w:ascii="Aptos Narrow" w:eastAsia="Times New Roman" w:hAnsi="Aptos Narrow" w:cs="Times New Roman"/>
                <w:color w:val="000000"/>
                <w:lang w:eastAsia="es-MX"/>
              </w:rPr>
            </w:pPr>
            <w:r w:rsidRPr="00FB5150">
              <w:rPr>
                <w:rFonts w:ascii="Aptos Narrow" w:eastAsia="Times New Roman" w:hAnsi="Aptos Narrow" w:cs="Times New Roman"/>
                <w:color w:val="000000"/>
                <w:lang w:eastAsia="es-MX"/>
              </w:rPr>
              <w:t>Nombre</w:t>
            </w:r>
          </w:p>
        </w:tc>
        <w:tc>
          <w:tcPr>
            <w:tcW w:w="6395" w:type="dxa"/>
            <w:noWrap/>
            <w:hideMark/>
          </w:tcPr>
          <w:p w14:paraId="19066B1A" w14:textId="53431180" w:rsidR="00FB5150" w:rsidRPr="00FB5150" w:rsidRDefault="00FB5150" w:rsidP="00FB5150">
            <w:pPr>
              <w:rPr>
                <w:rFonts w:ascii="Aptos Narrow" w:eastAsia="Times New Roman" w:hAnsi="Aptos Narrow" w:cs="Times New Roman"/>
                <w:b/>
                <w:bCs/>
                <w:color w:val="215C98"/>
                <w:lang w:eastAsia="es-MX"/>
              </w:rPr>
            </w:pPr>
            <w:r>
              <w:rPr>
                <w:rFonts w:ascii="Aptos Narrow" w:eastAsia="Times New Roman" w:hAnsi="Aptos Narrow" w:cs="Times New Roman"/>
                <w:b/>
                <w:bCs/>
                <w:color w:val="215C98"/>
                <w:lang w:eastAsia="es-MX"/>
              </w:rPr>
              <w:t>Intersección con el eje Y</w:t>
            </w:r>
          </w:p>
        </w:tc>
      </w:tr>
      <w:tr w:rsidR="00FB5150" w:rsidRPr="00FB5150" w14:paraId="48E2029A" w14:textId="77777777" w:rsidTr="00895A37">
        <w:trPr>
          <w:trHeight w:val="288"/>
        </w:trPr>
        <w:tc>
          <w:tcPr>
            <w:tcW w:w="2433" w:type="dxa"/>
            <w:noWrap/>
            <w:hideMark/>
          </w:tcPr>
          <w:p w14:paraId="1EC7CACC" w14:textId="77777777" w:rsidR="00FB5150" w:rsidRPr="00FB5150" w:rsidRDefault="00FB5150" w:rsidP="00FB5150">
            <w:pPr>
              <w:rPr>
                <w:rFonts w:ascii="Aptos Narrow" w:eastAsia="Times New Roman" w:hAnsi="Aptos Narrow" w:cs="Times New Roman"/>
                <w:color w:val="000000"/>
                <w:lang w:eastAsia="es-MX"/>
              </w:rPr>
            </w:pPr>
            <w:r w:rsidRPr="00FB5150">
              <w:rPr>
                <w:rFonts w:ascii="Aptos Narrow" w:eastAsia="Times New Roman" w:hAnsi="Aptos Narrow" w:cs="Times New Roman"/>
                <w:color w:val="000000"/>
                <w:lang w:eastAsia="es-MX"/>
              </w:rPr>
              <w:t>Valor</w:t>
            </w:r>
          </w:p>
        </w:tc>
        <w:tc>
          <w:tcPr>
            <w:tcW w:w="6395" w:type="dxa"/>
            <w:noWrap/>
            <w:hideMark/>
          </w:tcPr>
          <w:p w14:paraId="3EA1B0A0" w14:textId="77777777" w:rsidR="00FB5150" w:rsidRDefault="00FB5150" w:rsidP="00FB5150">
            <w:pPr>
              <w:rPr>
                <w:rFonts w:ascii="Aptos Narrow" w:eastAsia="Times New Roman" w:hAnsi="Aptos Narrow" w:cs="Times New Roman"/>
                <w:b/>
                <w:bCs/>
                <w:color w:val="215C98"/>
                <w:lang w:eastAsia="es-MX"/>
              </w:rPr>
            </w:pPr>
          </w:p>
          <w:p w14:paraId="71BBB37F" w14:textId="1F98A940" w:rsidR="00FB5150" w:rsidRPr="00FB5150" w:rsidRDefault="00FB5150" w:rsidP="00FB5150">
            <w:pPr>
              <w:rPr>
                <w:rFonts w:ascii="Aptos Narrow" w:eastAsia="Times New Roman" w:hAnsi="Aptos Narrow" w:cs="Times New Roman"/>
                <w:b/>
                <w:bCs/>
                <w:color w:val="215C98"/>
                <w:lang w:eastAsia="es-MX"/>
              </w:rPr>
            </w:pPr>
            <w:r>
              <w:rPr>
                <w:rFonts w:ascii="Aptos Narrow" w:eastAsia="Times New Roman" w:hAnsi="Aptos Narrow" w:cs="Times New Roman"/>
                <w:b/>
                <w:bCs/>
                <w:color w:val="215C98"/>
                <w:lang w:eastAsia="es-MX"/>
              </w:rPr>
              <w:t>29.27</w:t>
            </w:r>
          </w:p>
        </w:tc>
      </w:tr>
      <w:tr w:rsidR="00FB5150" w:rsidRPr="00FB5150" w14:paraId="54E1A7B8" w14:textId="77777777" w:rsidTr="00895A37">
        <w:trPr>
          <w:trHeight w:val="288"/>
        </w:trPr>
        <w:tc>
          <w:tcPr>
            <w:tcW w:w="2433" w:type="dxa"/>
            <w:noWrap/>
            <w:hideMark/>
          </w:tcPr>
          <w:p w14:paraId="218AA457" w14:textId="77777777" w:rsidR="00FB5150" w:rsidRPr="00FB5150" w:rsidRDefault="00FB5150" w:rsidP="00FB5150">
            <w:pPr>
              <w:rPr>
                <w:rFonts w:ascii="Aptos Narrow" w:eastAsia="Times New Roman" w:hAnsi="Aptos Narrow" w:cs="Times New Roman"/>
                <w:color w:val="000000"/>
                <w:lang w:eastAsia="es-MX"/>
              </w:rPr>
            </w:pPr>
            <w:r w:rsidRPr="00FB5150">
              <w:rPr>
                <w:rFonts w:ascii="Aptos Narrow" w:eastAsia="Times New Roman" w:hAnsi="Aptos Narrow" w:cs="Times New Roman"/>
                <w:color w:val="000000"/>
                <w:lang w:eastAsia="es-MX"/>
              </w:rPr>
              <w:t>signo</w:t>
            </w:r>
          </w:p>
        </w:tc>
        <w:tc>
          <w:tcPr>
            <w:tcW w:w="6395" w:type="dxa"/>
            <w:noWrap/>
            <w:hideMark/>
          </w:tcPr>
          <w:p w14:paraId="5ECF61A4" w14:textId="38C1C070" w:rsidR="00FB5150" w:rsidRPr="00FB5150" w:rsidRDefault="00895A37" w:rsidP="00FB5150">
            <w:pPr>
              <w:rPr>
                <w:rFonts w:ascii="Aptos Narrow" w:eastAsia="Times New Roman" w:hAnsi="Aptos Narrow" w:cs="Times New Roman"/>
                <w:b/>
                <w:bCs/>
                <w:color w:val="215C98"/>
                <w:lang w:eastAsia="es-MX"/>
              </w:rPr>
            </w:pPr>
            <w:r>
              <w:rPr>
                <w:rFonts w:ascii="Aptos Narrow" w:eastAsia="Times New Roman" w:hAnsi="Aptos Narrow" w:cs="Times New Roman"/>
                <w:b/>
                <w:bCs/>
                <w:color w:val="215C98"/>
                <w:lang w:eastAsia="es-MX"/>
              </w:rPr>
              <w:t>Positivo</w:t>
            </w:r>
          </w:p>
        </w:tc>
      </w:tr>
      <w:tr w:rsidR="00FB5150" w:rsidRPr="00FB5150" w14:paraId="4F2EE077" w14:textId="77777777" w:rsidTr="00895A37">
        <w:trPr>
          <w:trHeight w:val="288"/>
        </w:trPr>
        <w:tc>
          <w:tcPr>
            <w:tcW w:w="2433" w:type="dxa"/>
            <w:noWrap/>
            <w:hideMark/>
          </w:tcPr>
          <w:p w14:paraId="6FEC2132" w14:textId="77777777" w:rsidR="00FB5150" w:rsidRPr="00FB5150" w:rsidRDefault="00FB5150" w:rsidP="00FB5150">
            <w:pPr>
              <w:rPr>
                <w:rFonts w:ascii="Aptos Narrow" w:eastAsia="Times New Roman" w:hAnsi="Aptos Narrow" w:cs="Times New Roman"/>
                <w:color w:val="000000"/>
                <w:lang w:eastAsia="es-MX"/>
              </w:rPr>
            </w:pPr>
            <w:r w:rsidRPr="00FB5150">
              <w:rPr>
                <w:rFonts w:ascii="Aptos Narrow" w:eastAsia="Times New Roman" w:hAnsi="Aptos Narrow" w:cs="Times New Roman"/>
                <w:color w:val="000000"/>
                <w:lang w:eastAsia="es-MX"/>
              </w:rPr>
              <w:t>Relación</w:t>
            </w:r>
          </w:p>
        </w:tc>
        <w:tc>
          <w:tcPr>
            <w:tcW w:w="6395" w:type="dxa"/>
            <w:noWrap/>
            <w:hideMark/>
          </w:tcPr>
          <w:p w14:paraId="49512908" w14:textId="77777777" w:rsidR="00FB5150" w:rsidRDefault="00FB5150" w:rsidP="00FB5150">
            <w:pPr>
              <w:rPr>
                <w:rFonts w:ascii="Aptos Narrow" w:eastAsia="Times New Roman" w:hAnsi="Aptos Narrow" w:cs="Times New Roman"/>
                <w:b/>
                <w:bCs/>
                <w:color w:val="215C98"/>
                <w:lang w:eastAsia="es-MX"/>
              </w:rPr>
            </w:pPr>
          </w:p>
          <w:p w14:paraId="50C275D2" w14:textId="2D6FBF8B" w:rsidR="00FB5150" w:rsidRPr="00FB5150" w:rsidRDefault="00895A37" w:rsidP="00FB5150">
            <w:pPr>
              <w:rPr>
                <w:rFonts w:ascii="Aptos Narrow" w:eastAsia="Times New Roman" w:hAnsi="Aptos Narrow" w:cs="Times New Roman"/>
                <w:b/>
                <w:bCs/>
                <w:color w:val="215C98"/>
                <w:lang w:eastAsia="es-MX"/>
              </w:rPr>
            </w:pPr>
            <w:r>
              <w:rPr>
                <w:rFonts w:ascii="Aptos Narrow" w:eastAsia="Times New Roman" w:hAnsi="Aptos Narrow" w:cs="Times New Roman"/>
                <w:b/>
                <w:bCs/>
                <w:color w:val="215C98"/>
                <w:lang w:eastAsia="es-MX"/>
              </w:rPr>
              <w:t>R</w:t>
            </w:r>
            <w:r w:rsidR="00FB5150" w:rsidRPr="00FB5150">
              <w:rPr>
                <w:rFonts w:ascii="Aptos Narrow" w:eastAsia="Times New Roman" w:hAnsi="Aptos Narrow" w:cs="Times New Roman"/>
                <w:b/>
                <w:bCs/>
                <w:color w:val="215C98"/>
                <w:lang w:eastAsia="es-MX"/>
              </w:rPr>
              <w:t xml:space="preserve">elación </w:t>
            </w:r>
            <w:r w:rsidR="003C7541">
              <w:rPr>
                <w:rFonts w:ascii="Aptos Narrow" w:eastAsia="Times New Roman" w:hAnsi="Aptos Narrow" w:cs="Times New Roman"/>
                <w:b/>
                <w:bCs/>
                <w:color w:val="215C98"/>
                <w:lang w:eastAsia="es-MX"/>
              </w:rPr>
              <w:t>directa</w:t>
            </w:r>
            <w:r w:rsidR="00FB5150" w:rsidRPr="00FB5150">
              <w:rPr>
                <w:rFonts w:ascii="Aptos Narrow" w:eastAsia="Times New Roman" w:hAnsi="Aptos Narrow" w:cs="Times New Roman"/>
                <w:b/>
                <w:bCs/>
                <w:color w:val="215C98"/>
                <w:lang w:eastAsia="es-MX"/>
              </w:rPr>
              <w:t xml:space="preserve">, porque el signo es </w:t>
            </w:r>
            <w:r w:rsidR="003C7541">
              <w:rPr>
                <w:rFonts w:ascii="Aptos Narrow" w:eastAsia="Times New Roman" w:hAnsi="Aptos Narrow" w:cs="Times New Roman"/>
                <w:b/>
                <w:bCs/>
                <w:color w:val="215C98"/>
                <w:lang w:eastAsia="es-MX"/>
              </w:rPr>
              <w:t>positivo</w:t>
            </w:r>
          </w:p>
        </w:tc>
      </w:tr>
      <w:tr w:rsidR="00FB5150" w:rsidRPr="00FB5150" w14:paraId="524BE756" w14:textId="77777777" w:rsidTr="00895A37">
        <w:trPr>
          <w:trHeight w:val="288"/>
        </w:trPr>
        <w:tc>
          <w:tcPr>
            <w:tcW w:w="2433" w:type="dxa"/>
            <w:noWrap/>
            <w:hideMark/>
          </w:tcPr>
          <w:p w14:paraId="546613A4" w14:textId="77777777" w:rsidR="00FB5150" w:rsidRPr="00FB5150" w:rsidRDefault="00FB5150" w:rsidP="00FB5150">
            <w:pPr>
              <w:rPr>
                <w:rFonts w:ascii="Aptos Narrow" w:eastAsia="Times New Roman" w:hAnsi="Aptos Narrow" w:cs="Times New Roman"/>
                <w:color w:val="000000"/>
                <w:lang w:eastAsia="es-MX"/>
              </w:rPr>
            </w:pPr>
            <w:r w:rsidRPr="00FB5150">
              <w:rPr>
                <w:rFonts w:ascii="Aptos Narrow" w:eastAsia="Times New Roman" w:hAnsi="Aptos Narrow" w:cs="Times New Roman"/>
                <w:color w:val="000000"/>
                <w:lang w:eastAsia="es-MX"/>
              </w:rPr>
              <w:t>Interpretación de la relación</w:t>
            </w:r>
          </w:p>
        </w:tc>
        <w:tc>
          <w:tcPr>
            <w:tcW w:w="6395" w:type="dxa"/>
            <w:noWrap/>
            <w:hideMark/>
          </w:tcPr>
          <w:p w14:paraId="6B0C4F52" w14:textId="2D15277D" w:rsidR="00FB5150" w:rsidRPr="00FB5150" w:rsidRDefault="00FB5150" w:rsidP="00FB5150">
            <w:pPr>
              <w:rPr>
                <w:rFonts w:ascii="Aptos Narrow" w:eastAsia="Times New Roman" w:hAnsi="Aptos Narrow" w:cs="Times New Roman"/>
                <w:b/>
                <w:bCs/>
                <w:color w:val="215C98"/>
                <w:lang w:eastAsia="es-MX"/>
              </w:rPr>
            </w:pPr>
            <w:r>
              <w:rPr>
                <w:rFonts w:ascii="Aptos Narrow" w:eastAsia="Times New Roman" w:hAnsi="Aptos Narrow" w:cs="Times New Roman"/>
                <w:b/>
                <w:bCs/>
                <w:color w:val="215C98"/>
                <w:lang w:eastAsia="es-MX"/>
              </w:rPr>
              <w:t>La ecuación de regresión corta en el eje X en 29.27</w:t>
            </w:r>
          </w:p>
        </w:tc>
      </w:tr>
      <w:tr w:rsidR="00FB5150" w:rsidRPr="00FB5150" w14:paraId="600FE5BE" w14:textId="77777777" w:rsidTr="00895A37">
        <w:trPr>
          <w:trHeight w:val="288"/>
        </w:trPr>
        <w:tc>
          <w:tcPr>
            <w:tcW w:w="2433" w:type="dxa"/>
            <w:noWrap/>
            <w:hideMark/>
          </w:tcPr>
          <w:p w14:paraId="44F6B378" w14:textId="77777777" w:rsidR="00FB5150" w:rsidRPr="00FB5150" w:rsidRDefault="00FB5150" w:rsidP="00FB5150">
            <w:pPr>
              <w:rPr>
                <w:rFonts w:ascii="Aptos Narrow" w:eastAsia="Times New Roman" w:hAnsi="Aptos Narrow" w:cs="Times New Roman"/>
                <w:color w:val="000000"/>
                <w:lang w:eastAsia="es-MX"/>
              </w:rPr>
            </w:pPr>
            <w:r w:rsidRPr="00FB5150">
              <w:rPr>
                <w:rFonts w:ascii="Aptos Narrow" w:eastAsia="Times New Roman" w:hAnsi="Aptos Narrow" w:cs="Times New Roman"/>
                <w:color w:val="000000"/>
                <w:lang w:eastAsia="es-MX"/>
              </w:rPr>
              <w:t>Incremento</w:t>
            </w:r>
          </w:p>
        </w:tc>
        <w:tc>
          <w:tcPr>
            <w:tcW w:w="6395" w:type="dxa"/>
            <w:noWrap/>
            <w:hideMark/>
          </w:tcPr>
          <w:p w14:paraId="474FEBA5" w14:textId="685555D0" w:rsidR="00FB5150" w:rsidRPr="00FB5150" w:rsidRDefault="00FB5150" w:rsidP="00FB5150">
            <w:pPr>
              <w:rPr>
                <w:rFonts w:ascii="Aptos Narrow" w:eastAsia="Times New Roman" w:hAnsi="Aptos Narrow" w:cs="Times New Roman"/>
                <w:b/>
                <w:bCs/>
                <w:color w:val="215C98"/>
                <w:lang w:eastAsia="es-MX"/>
              </w:rPr>
            </w:pPr>
          </w:p>
        </w:tc>
      </w:tr>
    </w:tbl>
    <w:p w14:paraId="0F242E8B" w14:textId="29DE5055" w:rsidR="002A579B" w:rsidRDefault="002A579B" w:rsidP="00E34A93">
      <w:pPr>
        <w:tabs>
          <w:tab w:val="left" w:pos="952"/>
        </w:tabs>
        <w:spacing w:line="240" w:lineRule="auto"/>
        <w:rPr>
          <w:rFonts w:ascii="Times New Roman" w:hAnsi="Times New Roman" w:cs="Times New Roman"/>
        </w:rPr>
      </w:pPr>
    </w:p>
    <w:tbl>
      <w:tblPr>
        <w:tblStyle w:val="Tablaconcuadrcula"/>
        <w:tblW w:w="8828" w:type="dxa"/>
        <w:tblLook w:val="04A0" w:firstRow="1" w:lastRow="0" w:firstColumn="1" w:lastColumn="0" w:noHBand="0" w:noVBand="1"/>
      </w:tblPr>
      <w:tblGrid>
        <w:gridCol w:w="2433"/>
        <w:gridCol w:w="6395"/>
      </w:tblGrid>
      <w:tr w:rsidR="00FB5150" w:rsidRPr="00FB5150" w14:paraId="1AFB8CE6" w14:textId="77777777" w:rsidTr="00895A37">
        <w:trPr>
          <w:trHeight w:val="288"/>
        </w:trPr>
        <w:tc>
          <w:tcPr>
            <w:tcW w:w="2433" w:type="dxa"/>
            <w:noWrap/>
            <w:hideMark/>
          </w:tcPr>
          <w:p w14:paraId="2E49EB17" w14:textId="77777777" w:rsidR="00FB5150" w:rsidRPr="00FB5150" w:rsidRDefault="00FB5150" w:rsidP="007C6E1E">
            <w:pPr>
              <w:rPr>
                <w:rFonts w:ascii="Aptos Narrow" w:eastAsia="Times New Roman" w:hAnsi="Aptos Narrow" w:cs="Times New Roman"/>
                <w:color w:val="000000"/>
                <w:lang w:eastAsia="es-MX"/>
              </w:rPr>
            </w:pPr>
            <w:r w:rsidRPr="00FB5150">
              <w:rPr>
                <w:rFonts w:ascii="Aptos Narrow" w:eastAsia="Times New Roman" w:hAnsi="Aptos Narrow" w:cs="Times New Roman"/>
                <w:color w:val="000000"/>
                <w:lang w:eastAsia="es-MX"/>
              </w:rPr>
              <w:t>Nombre</w:t>
            </w:r>
          </w:p>
        </w:tc>
        <w:tc>
          <w:tcPr>
            <w:tcW w:w="6395" w:type="dxa"/>
            <w:noWrap/>
            <w:hideMark/>
          </w:tcPr>
          <w:p w14:paraId="64CCAC51" w14:textId="780A45BF" w:rsidR="00FB5150" w:rsidRPr="00FB5150" w:rsidRDefault="00FB5150" w:rsidP="007C6E1E">
            <w:pPr>
              <w:rPr>
                <w:rFonts w:ascii="Aptos Narrow" w:eastAsia="Times New Roman" w:hAnsi="Aptos Narrow" w:cs="Times New Roman"/>
                <w:b/>
                <w:bCs/>
                <w:color w:val="215C98"/>
                <w:lang w:eastAsia="es-MX"/>
              </w:rPr>
            </w:pPr>
            <w:r>
              <w:rPr>
                <w:rFonts w:ascii="Aptos Narrow" w:eastAsia="Times New Roman" w:hAnsi="Aptos Narrow" w:cs="Times New Roman"/>
                <w:b/>
                <w:bCs/>
                <w:color w:val="215C98"/>
                <w:lang w:eastAsia="es-MX"/>
              </w:rPr>
              <w:t>El coeficiente de regresión de la calificación en el examen de aptitud</w:t>
            </w:r>
          </w:p>
        </w:tc>
      </w:tr>
      <w:tr w:rsidR="00FB5150" w:rsidRPr="00FB5150" w14:paraId="56F9CF0D" w14:textId="77777777" w:rsidTr="00895A37">
        <w:trPr>
          <w:trHeight w:val="288"/>
        </w:trPr>
        <w:tc>
          <w:tcPr>
            <w:tcW w:w="2433" w:type="dxa"/>
            <w:noWrap/>
            <w:hideMark/>
          </w:tcPr>
          <w:p w14:paraId="3F59157E" w14:textId="77777777" w:rsidR="00FB5150" w:rsidRPr="00FB5150" w:rsidRDefault="00FB5150" w:rsidP="007C6E1E">
            <w:pPr>
              <w:rPr>
                <w:rFonts w:ascii="Aptos Narrow" w:eastAsia="Times New Roman" w:hAnsi="Aptos Narrow" w:cs="Times New Roman"/>
                <w:color w:val="000000"/>
                <w:lang w:eastAsia="es-MX"/>
              </w:rPr>
            </w:pPr>
            <w:r w:rsidRPr="00FB5150">
              <w:rPr>
                <w:rFonts w:ascii="Aptos Narrow" w:eastAsia="Times New Roman" w:hAnsi="Aptos Narrow" w:cs="Times New Roman"/>
                <w:color w:val="000000"/>
                <w:lang w:eastAsia="es-MX"/>
              </w:rPr>
              <w:t>Valor</w:t>
            </w:r>
          </w:p>
        </w:tc>
        <w:tc>
          <w:tcPr>
            <w:tcW w:w="6395" w:type="dxa"/>
            <w:noWrap/>
            <w:hideMark/>
          </w:tcPr>
          <w:p w14:paraId="52B5218D" w14:textId="77777777" w:rsidR="00FB5150" w:rsidRDefault="00FB5150" w:rsidP="007C6E1E">
            <w:pPr>
              <w:rPr>
                <w:rFonts w:ascii="Aptos Narrow" w:eastAsia="Times New Roman" w:hAnsi="Aptos Narrow" w:cs="Times New Roman"/>
                <w:b/>
                <w:bCs/>
                <w:color w:val="215C98"/>
                <w:lang w:eastAsia="es-MX"/>
              </w:rPr>
            </w:pPr>
          </w:p>
          <w:p w14:paraId="579A569E" w14:textId="1C506165" w:rsidR="00FB5150" w:rsidRPr="00FB5150" w:rsidRDefault="00FB5150" w:rsidP="007C6E1E">
            <w:pPr>
              <w:rPr>
                <w:rFonts w:ascii="Aptos Narrow" w:eastAsia="Times New Roman" w:hAnsi="Aptos Narrow" w:cs="Times New Roman"/>
                <w:b/>
                <w:bCs/>
                <w:color w:val="215C98"/>
                <w:lang w:eastAsia="es-MX"/>
              </w:rPr>
            </w:pPr>
            <w:r>
              <w:rPr>
                <w:rFonts w:ascii="Aptos Narrow" w:eastAsia="Times New Roman" w:hAnsi="Aptos Narrow" w:cs="Times New Roman"/>
                <w:b/>
                <w:bCs/>
                <w:color w:val="215C98"/>
                <w:lang w:eastAsia="es-MX"/>
              </w:rPr>
              <w:t>5.22</w:t>
            </w:r>
          </w:p>
        </w:tc>
      </w:tr>
      <w:tr w:rsidR="00FB5150" w:rsidRPr="00FB5150" w14:paraId="4879C85B" w14:textId="77777777" w:rsidTr="00895A37">
        <w:trPr>
          <w:trHeight w:val="288"/>
        </w:trPr>
        <w:tc>
          <w:tcPr>
            <w:tcW w:w="2433" w:type="dxa"/>
            <w:noWrap/>
            <w:hideMark/>
          </w:tcPr>
          <w:p w14:paraId="488915E4" w14:textId="77777777" w:rsidR="00FB5150" w:rsidRPr="00FB5150" w:rsidRDefault="00FB5150" w:rsidP="007C6E1E">
            <w:pPr>
              <w:rPr>
                <w:rFonts w:ascii="Aptos Narrow" w:eastAsia="Times New Roman" w:hAnsi="Aptos Narrow" w:cs="Times New Roman"/>
                <w:color w:val="000000"/>
                <w:lang w:eastAsia="es-MX"/>
              </w:rPr>
            </w:pPr>
            <w:r w:rsidRPr="00FB5150">
              <w:rPr>
                <w:rFonts w:ascii="Aptos Narrow" w:eastAsia="Times New Roman" w:hAnsi="Aptos Narrow" w:cs="Times New Roman"/>
                <w:color w:val="000000"/>
                <w:lang w:eastAsia="es-MX"/>
              </w:rPr>
              <w:t>signo</w:t>
            </w:r>
          </w:p>
        </w:tc>
        <w:tc>
          <w:tcPr>
            <w:tcW w:w="6395" w:type="dxa"/>
            <w:noWrap/>
            <w:hideMark/>
          </w:tcPr>
          <w:p w14:paraId="6EA6972F" w14:textId="7CB749C3" w:rsidR="00FB5150" w:rsidRDefault="00895A37" w:rsidP="007C6E1E">
            <w:pPr>
              <w:rPr>
                <w:rFonts w:ascii="Aptos Narrow" w:eastAsia="Times New Roman" w:hAnsi="Aptos Narrow" w:cs="Times New Roman"/>
                <w:b/>
                <w:bCs/>
                <w:color w:val="215C98"/>
                <w:lang w:eastAsia="es-MX"/>
              </w:rPr>
            </w:pPr>
            <w:r>
              <w:rPr>
                <w:rFonts w:ascii="Aptos Narrow" w:eastAsia="Times New Roman" w:hAnsi="Aptos Narrow" w:cs="Times New Roman"/>
                <w:b/>
                <w:bCs/>
                <w:color w:val="215C98"/>
                <w:lang w:eastAsia="es-MX"/>
              </w:rPr>
              <w:t>Positivo</w:t>
            </w:r>
          </w:p>
          <w:p w14:paraId="4E19A272" w14:textId="77777777" w:rsidR="00FB5150" w:rsidRPr="00FB5150" w:rsidRDefault="00FB5150" w:rsidP="007C6E1E">
            <w:pPr>
              <w:rPr>
                <w:rFonts w:ascii="Aptos Narrow" w:eastAsia="Times New Roman" w:hAnsi="Aptos Narrow" w:cs="Times New Roman"/>
                <w:b/>
                <w:bCs/>
                <w:color w:val="215C98"/>
                <w:lang w:eastAsia="es-MX"/>
              </w:rPr>
            </w:pPr>
          </w:p>
        </w:tc>
      </w:tr>
      <w:tr w:rsidR="00FB5150" w:rsidRPr="00FB5150" w14:paraId="2AC82F71" w14:textId="77777777" w:rsidTr="00895A37">
        <w:trPr>
          <w:trHeight w:val="288"/>
        </w:trPr>
        <w:tc>
          <w:tcPr>
            <w:tcW w:w="2433" w:type="dxa"/>
            <w:noWrap/>
            <w:hideMark/>
          </w:tcPr>
          <w:p w14:paraId="030815D7" w14:textId="77777777" w:rsidR="00FB5150" w:rsidRPr="00FB5150" w:rsidRDefault="00FB5150" w:rsidP="007C6E1E">
            <w:pPr>
              <w:rPr>
                <w:rFonts w:ascii="Aptos Narrow" w:eastAsia="Times New Roman" w:hAnsi="Aptos Narrow" w:cs="Times New Roman"/>
                <w:color w:val="000000"/>
                <w:lang w:eastAsia="es-MX"/>
              </w:rPr>
            </w:pPr>
            <w:r w:rsidRPr="00FB5150">
              <w:rPr>
                <w:rFonts w:ascii="Aptos Narrow" w:eastAsia="Times New Roman" w:hAnsi="Aptos Narrow" w:cs="Times New Roman"/>
                <w:color w:val="000000"/>
                <w:lang w:eastAsia="es-MX"/>
              </w:rPr>
              <w:t>Relación</w:t>
            </w:r>
          </w:p>
        </w:tc>
        <w:tc>
          <w:tcPr>
            <w:tcW w:w="6395" w:type="dxa"/>
            <w:noWrap/>
            <w:hideMark/>
          </w:tcPr>
          <w:p w14:paraId="6D8EDA0F" w14:textId="77777777" w:rsidR="00FB5150" w:rsidRDefault="00FB5150" w:rsidP="007C6E1E">
            <w:pPr>
              <w:rPr>
                <w:rFonts w:ascii="Aptos Narrow" w:eastAsia="Times New Roman" w:hAnsi="Aptos Narrow" w:cs="Times New Roman"/>
                <w:b/>
                <w:bCs/>
                <w:color w:val="215C98"/>
                <w:lang w:eastAsia="es-MX"/>
              </w:rPr>
            </w:pPr>
          </w:p>
          <w:p w14:paraId="683A9738" w14:textId="0802C6BC" w:rsidR="00FB5150" w:rsidRPr="00FB5150" w:rsidRDefault="00FB5150" w:rsidP="007C6E1E">
            <w:pPr>
              <w:rPr>
                <w:rFonts w:ascii="Aptos Narrow" w:eastAsia="Times New Roman" w:hAnsi="Aptos Narrow" w:cs="Times New Roman"/>
                <w:b/>
                <w:bCs/>
                <w:color w:val="215C98"/>
                <w:lang w:eastAsia="es-MX"/>
              </w:rPr>
            </w:pPr>
            <w:r w:rsidRPr="00FB5150">
              <w:rPr>
                <w:rFonts w:ascii="Aptos Narrow" w:eastAsia="Times New Roman" w:hAnsi="Aptos Narrow" w:cs="Times New Roman"/>
                <w:b/>
                <w:bCs/>
                <w:color w:val="215C98"/>
                <w:lang w:eastAsia="es-MX"/>
              </w:rPr>
              <w:t xml:space="preserve">relación </w:t>
            </w:r>
            <w:r>
              <w:rPr>
                <w:rFonts w:ascii="Aptos Narrow" w:eastAsia="Times New Roman" w:hAnsi="Aptos Narrow" w:cs="Times New Roman"/>
                <w:b/>
                <w:bCs/>
                <w:color w:val="215C98"/>
                <w:lang w:eastAsia="es-MX"/>
              </w:rPr>
              <w:t>directa</w:t>
            </w:r>
            <w:r w:rsidRPr="00FB5150">
              <w:rPr>
                <w:rFonts w:ascii="Aptos Narrow" w:eastAsia="Times New Roman" w:hAnsi="Aptos Narrow" w:cs="Times New Roman"/>
                <w:b/>
                <w:bCs/>
                <w:color w:val="215C98"/>
                <w:lang w:eastAsia="es-MX"/>
              </w:rPr>
              <w:t xml:space="preserve">, porque el signo es </w:t>
            </w:r>
            <w:r>
              <w:rPr>
                <w:rFonts w:ascii="Aptos Narrow" w:eastAsia="Times New Roman" w:hAnsi="Aptos Narrow" w:cs="Times New Roman"/>
                <w:b/>
                <w:bCs/>
                <w:color w:val="215C98"/>
                <w:lang w:eastAsia="es-MX"/>
              </w:rPr>
              <w:t>positivo</w:t>
            </w:r>
          </w:p>
        </w:tc>
      </w:tr>
      <w:tr w:rsidR="00FB5150" w:rsidRPr="00FB5150" w14:paraId="07797A2D" w14:textId="77777777" w:rsidTr="00895A37">
        <w:trPr>
          <w:trHeight w:val="288"/>
        </w:trPr>
        <w:tc>
          <w:tcPr>
            <w:tcW w:w="2433" w:type="dxa"/>
            <w:noWrap/>
            <w:hideMark/>
          </w:tcPr>
          <w:p w14:paraId="5CD0C256" w14:textId="77777777" w:rsidR="00FB5150" w:rsidRPr="00FB5150" w:rsidRDefault="00FB5150" w:rsidP="007C6E1E">
            <w:pPr>
              <w:rPr>
                <w:rFonts w:ascii="Aptos Narrow" w:eastAsia="Times New Roman" w:hAnsi="Aptos Narrow" w:cs="Times New Roman"/>
                <w:color w:val="000000"/>
                <w:lang w:eastAsia="es-MX"/>
              </w:rPr>
            </w:pPr>
            <w:r w:rsidRPr="00FB5150">
              <w:rPr>
                <w:rFonts w:ascii="Aptos Narrow" w:eastAsia="Times New Roman" w:hAnsi="Aptos Narrow" w:cs="Times New Roman"/>
                <w:color w:val="000000"/>
                <w:lang w:eastAsia="es-MX"/>
              </w:rPr>
              <w:t>Interpretación de la relación</w:t>
            </w:r>
          </w:p>
        </w:tc>
        <w:tc>
          <w:tcPr>
            <w:tcW w:w="6395" w:type="dxa"/>
            <w:noWrap/>
            <w:hideMark/>
          </w:tcPr>
          <w:p w14:paraId="4E0BC3A4" w14:textId="77777777" w:rsidR="00FB5150" w:rsidRDefault="00FB5150" w:rsidP="007C6E1E">
            <w:pPr>
              <w:rPr>
                <w:rFonts w:ascii="Aptos Narrow" w:eastAsia="Times New Roman" w:hAnsi="Aptos Narrow" w:cs="Times New Roman"/>
                <w:b/>
                <w:bCs/>
                <w:color w:val="215C98"/>
                <w:lang w:eastAsia="es-MX"/>
              </w:rPr>
            </w:pPr>
          </w:p>
          <w:p w14:paraId="4FBC5799" w14:textId="09D51177" w:rsidR="00FB5150" w:rsidRPr="00FB5150" w:rsidRDefault="00FB5150" w:rsidP="007C6E1E">
            <w:pPr>
              <w:rPr>
                <w:rFonts w:ascii="Aptos Narrow" w:eastAsia="Times New Roman" w:hAnsi="Aptos Narrow" w:cs="Times New Roman"/>
                <w:b/>
                <w:bCs/>
                <w:color w:val="215C98"/>
                <w:lang w:eastAsia="es-MX"/>
              </w:rPr>
            </w:pPr>
            <w:r>
              <w:rPr>
                <w:rFonts w:ascii="Aptos Narrow" w:eastAsia="Times New Roman" w:hAnsi="Aptos Narrow" w:cs="Times New Roman"/>
                <w:b/>
                <w:bCs/>
                <w:color w:val="215C98"/>
                <w:lang w:eastAsia="es-MX"/>
              </w:rPr>
              <w:t>Si la calificación en el examen de aptitud aumenta, entonces la calificación de desempeño laboral aumenta</w:t>
            </w:r>
          </w:p>
        </w:tc>
      </w:tr>
      <w:tr w:rsidR="00FB5150" w:rsidRPr="00FB5150" w14:paraId="14F3D7FD" w14:textId="77777777" w:rsidTr="00895A37">
        <w:trPr>
          <w:trHeight w:val="288"/>
        </w:trPr>
        <w:tc>
          <w:tcPr>
            <w:tcW w:w="2433" w:type="dxa"/>
            <w:noWrap/>
            <w:hideMark/>
          </w:tcPr>
          <w:p w14:paraId="5A50D1E9" w14:textId="77777777" w:rsidR="00FB5150" w:rsidRPr="00FB5150" w:rsidRDefault="00FB5150" w:rsidP="007C6E1E">
            <w:pPr>
              <w:rPr>
                <w:rFonts w:ascii="Aptos Narrow" w:eastAsia="Times New Roman" w:hAnsi="Aptos Narrow" w:cs="Times New Roman"/>
                <w:color w:val="000000"/>
                <w:lang w:eastAsia="es-MX"/>
              </w:rPr>
            </w:pPr>
            <w:r w:rsidRPr="00FB5150">
              <w:rPr>
                <w:rFonts w:ascii="Aptos Narrow" w:eastAsia="Times New Roman" w:hAnsi="Aptos Narrow" w:cs="Times New Roman"/>
                <w:color w:val="000000"/>
                <w:lang w:eastAsia="es-MX"/>
              </w:rPr>
              <w:t>Incremento</w:t>
            </w:r>
          </w:p>
        </w:tc>
        <w:tc>
          <w:tcPr>
            <w:tcW w:w="6395" w:type="dxa"/>
            <w:noWrap/>
            <w:hideMark/>
          </w:tcPr>
          <w:p w14:paraId="7C60C8A6" w14:textId="77777777" w:rsidR="00FB5150" w:rsidRDefault="00FB5150" w:rsidP="007C6E1E">
            <w:pPr>
              <w:rPr>
                <w:rFonts w:ascii="Aptos Narrow" w:eastAsia="Times New Roman" w:hAnsi="Aptos Narrow" w:cs="Times New Roman"/>
                <w:b/>
                <w:bCs/>
                <w:color w:val="215C98"/>
                <w:lang w:eastAsia="es-MX"/>
              </w:rPr>
            </w:pPr>
          </w:p>
          <w:p w14:paraId="6991AF02" w14:textId="0C1076D4" w:rsidR="00FB5150" w:rsidRPr="00FB5150" w:rsidRDefault="00FB5150" w:rsidP="007C6E1E">
            <w:pPr>
              <w:rPr>
                <w:rFonts w:ascii="Aptos Narrow" w:eastAsia="Times New Roman" w:hAnsi="Aptos Narrow" w:cs="Times New Roman"/>
                <w:b/>
                <w:bCs/>
                <w:color w:val="215C98"/>
                <w:lang w:eastAsia="es-MX"/>
              </w:rPr>
            </w:pPr>
            <w:r>
              <w:rPr>
                <w:rFonts w:ascii="Aptos Narrow" w:eastAsia="Times New Roman" w:hAnsi="Aptos Narrow" w:cs="Times New Roman"/>
                <w:b/>
                <w:bCs/>
                <w:color w:val="215C98"/>
                <w:lang w:eastAsia="es-MX"/>
              </w:rPr>
              <w:t>Por cada aumento en la calificación de examen de aptitud, la calificación de desempeño laboral aumenta en 5.22 puntos.</w:t>
            </w:r>
          </w:p>
        </w:tc>
      </w:tr>
    </w:tbl>
    <w:p w14:paraId="12E67602" w14:textId="77777777" w:rsidR="00FB5150" w:rsidRDefault="00FB5150" w:rsidP="00E34A93">
      <w:pPr>
        <w:tabs>
          <w:tab w:val="left" w:pos="952"/>
        </w:tabs>
        <w:spacing w:line="240" w:lineRule="auto"/>
        <w:rPr>
          <w:rFonts w:ascii="Times New Roman" w:hAnsi="Times New Roman" w:cs="Times New Roman"/>
        </w:rPr>
      </w:pPr>
    </w:p>
    <w:p w14:paraId="7A1A4BE8" w14:textId="77777777" w:rsidR="002A579B" w:rsidRDefault="002A579B" w:rsidP="00E34A93">
      <w:pPr>
        <w:tabs>
          <w:tab w:val="left" w:pos="952"/>
        </w:tabs>
        <w:spacing w:line="240" w:lineRule="auto"/>
        <w:rPr>
          <w:rFonts w:ascii="Times New Roman" w:hAnsi="Times New Roman" w:cs="Times New Roman"/>
        </w:rPr>
      </w:pPr>
    </w:p>
    <w:p w14:paraId="5DDEF313" w14:textId="77777777" w:rsidR="00E34A93" w:rsidRDefault="00E34A93" w:rsidP="00E34A93">
      <w:pPr>
        <w:tabs>
          <w:tab w:val="left" w:pos="952"/>
        </w:tabs>
        <w:spacing w:line="240" w:lineRule="auto"/>
        <w:rPr>
          <w:rFonts w:ascii="Times New Roman" w:hAnsi="Times New Roman" w:cs="Times New Roman"/>
        </w:rPr>
      </w:pPr>
    </w:p>
    <w:p w14:paraId="4D1FFA0A" w14:textId="77777777" w:rsidR="00D13A73" w:rsidRDefault="00AC58DE" w:rsidP="00D13A73">
      <w:pPr>
        <w:spacing w:after="0" w:line="240" w:lineRule="auto"/>
        <w:rPr>
          <w:rFonts w:ascii="Times New Roman" w:hAnsi="Times New Roman" w:cs="Times New Roman"/>
          <w:b/>
        </w:rPr>
      </w:pPr>
      <w:r w:rsidRPr="00EA134C">
        <w:rPr>
          <w:rFonts w:ascii="Times New Roman" w:hAnsi="Times New Roman" w:cs="Times New Roman"/>
          <w:b/>
        </w:rPr>
        <w:t>EJERCICIOS:</w:t>
      </w:r>
    </w:p>
    <w:p w14:paraId="5EC83F2D" w14:textId="77777777" w:rsidR="00D31E40" w:rsidRPr="00AC58DE" w:rsidRDefault="00AC58DE" w:rsidP="00CD7496">
      <w:pPr>
        <w:spacing w:after="0" w:line="240" w:lineRule="auto"/>
        <w:rPr>
          <w:rFonts w:ascii="Times New Roman" w:hAnsi="Times New Roman" w:cs="Times New Roman"/>
        </w:rPr>
      </w:pPr>
      <w:r w:rsidRPr="00AC58DE">
        <w:rPr>
          <w:rFonts w:ascii="Times New Roman" w:hAnsi="Times New Roman" w:cs="Times New Roman"/>
        </w:rPr>
        <w:t>1. El director de marketing de Reeves Wholesale Products está estudiando las ventas mensuales. Para tal efecto, seleccionó tres variables independientes para estimar las ventas: población regional, ingreso per cápita y la tasa de desempleo regional. La ecuación de regresión se calculó (en dólares):</w:t>
      </w:r>
    </w:p>
    <w:p w14:paraId="432C909E" w14:textId="77777777" w:rsidR="00AC58DE" w:rsidRPr="00AC58DE" w:rsidRDefault="00000000" w:rsidP="00CD7496">
      <w:pPr>
        <w:spacing w:line="240" w:lineRule="auto"/>
        <w:jc w:val="both"/>
        <w:rPr>
          <w:rFonts w:ascii="Times New Roman" w:hAnsi="Times New Roman" w:cs="Times New Roman"/>
        </w:rPr>
      </w:pPr>
      <m:oMathPara>
        <m:oMath>
          <m:acc>
            <m:accPr>
              <m:ctrlPr>
                <w:rPr>
                  <w:rFonts w:ascii="Cambria Math" w:hAnsi="Times New Roman" w:cs="Times New Roman"/>
                  <w:i/>
                </w:rPr>
              </m:ctrlPr>
            </m:accPr>
            <m:e>
              <m:r>
                <w:rPr>
                  <w:rFonts w:ascii="Cambria Math" w:hAnsi="Cambria Math" w:cs="Times New Roman"/>
                </w:rPr>
                <m:t>y</m:t>
              </m:r>
            </m:e>
          </m:acc>
          <m:r>
            <w:rPr>
              <w:rFonts w:ascii="Cambria Math" w:hAnsi="Times New Roman" w:cs="Times New Roman"/>
            </w:rPr>
            <m:t xml:space="preserve">=64,100+0.394 </m:t>
          </m:r>
          <m:sSub>
            <m:sSubPr>
              <m:ctrlPr>
                <w:rPr>
                  <w:rFonts w:ascii="Cambria Math" w:hAnsi="Times New Roman" w:cs="Times New Roman"/>
                  <w:i/>
                </w:rPr>
              </m:ctrlPr>
            </m:sSubPr>
            <m:e>
              <m:r>
                <w:rPr>
                  <w:rFonts w:ascii="Cambria Math" w:hAnsi="Cambria Math" w:cs="Times New Roman"/>
                </w:rPr>
                <m:t>x</m:t>
              </m:r>
            </m:e>
            <m:sub>
              <m:r>
                <w:rPr>
                  <w:rFonts w:ascii="Cambria Math" w:hAnsi="Times New Roman" w:cs="Times New Roman"/>
                </w:rPr>
                <m:t>1</m:t>
              </m:r>
            </m:sub>
          </m:sSub>
          <m:r>
            <w:rPr>
              <w:rFonts w:ascii="Cambria Math" w:hAnsi="Times New Roman" w:cs="Times New Roman"/>
            </w:rPr>
            <m:t>+9.6</m:t>
          </m:r>
          <m:sSub>
            <m:sSubPr>
              <m:ctrlPr>
                <w:rPr>
                  <w:rFonts w:ascii="Cambria Math" w:hAnsi="Times New Roman" w:cs="Times New Roman"/>
                  <w:i/>
                </w:rPr>
              </m:ctrlPr>
            </m:sSubPr>
            <m:e>
              <m:r>
                <w:rPr>
                  <w:rFonts w:ascii="Cambria Math" w:hAnsi="Times New Roman" w:cs="Times New Roman"/>
                </w:rPr>
                <m:t xml:space="preserve"> </m:t>
              </m:r>
              <m:r>
                <w:rPr>
                  <w:rFonts w:ascii="Cambria Math" w:hAnsi="Cambria Math" w:cs="Times New Roman"/>
                </w:rPr>
                <m:t>x</m:t>
              </m:r>
            </m:e>
            <m:sub>
              <m:r>
                <w:rPr>
                  <w:rFonts w:ascii="Cambria Math" w:hAnsi="Times New Roman" w:cs="Times New Roman"/>
                </w:rPr>
                <m:t>2</m:t>
              </m:r>
            </m:sub>
          </m:sSub>
          <m:r>
            <w:rPr>
              <w:rFonts w:ascii="Times New Roman" w:hAnsi="Times New Roman" w:cs="Times New Roman"/>
            </w:rPr>
            <m:t>-</m:t>
          </m:r>
          <m:r>
            <w:rPr>
              <w:rFonts w:ascii="Cambria Math" w:hAnsi="Times New Roman" w:cs="Times New Roman"/>
            </w:rPr>
            <m:t>11,600</m:t>
          </m:r>
          <m:sSub>
            <m:sSubPr>
              <m:ctrlPr>
                <w:rPr>
                  <w:rFonts w:ascii="Cambria Math" w:hAnsi="Times New Roman" w:cs="Times New Roman"/>
                  <w:i/>
                </w:rPr>
              </m:ctrlPr>
            </m:sSubPr>
            <m:e>
              <m:r>
                <w:rPr>
                  <w:rFonts w:ascii="Cambria Math" w:hAnsi="Times New Roman" w:cs="Times New Roman"/>
                </w:rPr>
                <m:t xml:space="preserve"> </m:t>
              </m:r>
              <m:r>
                <w:rPr>
                  <w:rFonts w:ascii="Cambria Math" w:hAnsi="Cambria Math" w:cs="Times New Roman"/>
                </w:rPr>
                <m:t>x</m:t>
              </m:r>
            </m:e>
            <m:sub>
              <m:r>
                <w:rPr>
                  <w:rFonts w:ascii="Cambria Math" w:hAnsi="Times New Roman" w:cs="Times New Roman"/>
                </w:rPr>
                <m:t>3</m:t>
              </m:r>
            </m:sub>
          </m:sSub>
        </m:oMath>
      </m:oMathPara>
    </w:p>
    <w:p w14:paraId="1FB4CD20" w14:textId="62728AE7" w:rsidR="00AC58DE" w:rsidRPr="00147CD4" w:rsidRDefault="00AC58DE" w:rsidP="00180E04">
      <w:pPr>
        <w:pStyle w:val="Prrafodelista"/>
        <w:numPr>
          <w:ilvl w:val="0"/>
          <w:numId w:val="8"/>
        </w:numPr>
        <w:spacing w:after="0" w:line="240" w:lineRule="auto"/>
        <w:jc w:val="both"/>
        <w:rPr>
          <w:rFonts w:ascii="Times New Roman" w:hAnsi="Times New Roman" w:cs="Times New Roman"/>
          <w:b/>
          <w:bCs/>
          <w:color w:val="EE0000"/>
        </w:rPr>
      </w:pPr>
      <w:r w:rsidRPr="00180E04">
        <w:rPr>
          <w:rFonts w:ascii="Times New Roman" w:hAnsi="Times New Roman" w:cs="Times New Roman"/>
        </w:rPr>
        <w:t xml:space="preserve">¿Cuál es el nombre completo de la ecuación? </w:t>
      </w:r>
      <w:r w:rsidR="00180E04" w:rsidRPr="00147CD4">
        <w:rPr>
          <w:rFonts w:ascii="Times New Roman" w:hAnsi="Times New Roman" w:cs="Times New Roman"/>
          <w:b/>
          <w:bCs/>
          <w:color w:val="EE0000"/>
        </w:rPr>
        <w:t>R= Ecuación de regresión múltiple</w:t>
      </w:r>
    </w:p>
    <w:p w14:paraId="5EF46FD1" w14:textId="77777777" w:rsidR="00180E04" w:rsidRPr="00180E04" w:rsidRDefault="00180E04" w:rsidP="00180E04">
      <w:pPr>
        <w:pStyle w:val="Prrafodelista"/>
        <w:spacing w:after="0" w:line="240" w:lineRule="auto"/>
        <w:jc w:val="both"/>
        <w:rPr>
          <w:rFonts w:ascii="Times New Roman" w:hAnsi="Times New Roman" w:cs="Times New Roman"/>
          <w:b/>
          <w:bCs/>
        </w:rPr>
      </w:pPr>
    </w:p>
    <w:p w14:paraId="762E024A" w14:textId="55C345F2" w:rsidR="00AC58DE" w:rsidRPr="00180E04" w:rsidRDefault="00AC58DE" w:rsidP="00180E04">
      <w:pPr>
        <w:pStyle w:val="Prrafodelista"/>
        <w:numPr>
          <w:ilvl w:val="0"/>
          <w:numId w:val="8"/>
        </w:numPr>
        <w:spacing w:after="0" w:line="240" w:lineRule="auto"/>
        <w:jc w:val="both"/>
        <w:rPr>
          <w:rFonts w:ascii="Times New Roman" w:hAnsi="Times New Roman" w:cs="Times New Roman"/>
        </w:rPr>
      </w:pPr>
      <w:r w:rsidRPr="00180E04">
        <w:rPr>
          <w:rFonts w:ascii="Times New Roman" w:hAnsi="Times New Roman" w:cs="Times New Roman"/>
        </w:rPr>
        <w:t xml:space="preserve">Interprete el número 64 100. </w:t>
      </w:r>
      <w:r w:rsidR="00180E04" w:rsidRPr="00147CD4">
        <w:rPr>
          <w:rFonts w:ascii="Times New Roman" w:hAnsi="Times New Roman" w:cs="Times New Roman"/>
          <w:b/>
          <w:bCs/>
          <w:color w:val="EE0000"/>
        </w:rPr>
        <w:t>R= Es la intersección en el eje y, por lo que es el valor estimado de las ventas cuando todas las variables independientes son iguales a cero.</w:t>
      </w:r>
    </w:p>
    <w:p w14:paraId="2212E4E1" w14:textId="77777777" w:rsidR="00180E04" w:rsidRPr="003C7541" w:rsidRDefault="00180E04" w:rsidP="003C7541">
      <w:pPr>
        <w:spacing w:after="0" w:line="240" w:lineRule="auto"/>
        <w:jc w:val="both"/>
        <w:rPr>
          <w:rFonts w:ascii="Times New Roman" w:hAnsi="Times New Roman" w:cs="Times New Roman"/>
        </w:rPr>
      </w:pPr>
    </w:p>
    <w:p w14:paraId="5E6F04EC" w14:textId="77777777" w:rsidR="003C7541" w:rsidRDefault="00AC58DE" w:rsidP="003C7541">
      <w:pPr>
        <w:pStyle w:val="Prrafodelista"/>
        <w:numPr>
          <w:ilvl w:val="0"/>
          <w:numId w:val="8"/>
        </w:numPr>
        <w:spacing w:after="0" w:line="240" w:lineRule="auto"/>
        <w:jc w:val="both"/>
        <w:rPr>
          <w:rFonts w:ascii="Times New Roman" w:hAnsi="Times New Roman" w:cs="Times New Roman"/>
        </w:rPr>
      </w:pPr>
      <w:r w:rsidRPr="00180E04">
        <w:rPr>
          <w:rFonts w:ascii="Times New Roman" w:hAnsi="Times New Roman" w:cs="Times New Roman"/>
        </w:rPr>
        <w:t>¿Cuáles son las ventas mensuales estimadas en una región particular con una población de 796 000, un ingreso per cápita de $6 940 y una tasa de desempleo de 6.0%?</w:t>
      </w:r>
    </w:p>
    <w:p w14:paraId="19914C33" w14:textId="7A5D2DF6" w:rsidR="00147CD4" w:rsidRPr="006D177C" w:rsidRDefault="00147CD4" w:rsidP="006D177C">
      <w:pPr>
        <w:spacing w:after="0" w:line="240" w:lineRule="auto"/>
        <w:jc w:val="center"/>
        <w:rPr>
          <w:rFonts w:ascii="Times New Roman" w:hAnsi="Times New Roman" w:cs="Times New Roman"/>
        </w:rPr>
      </w:pPr>
      <w:r w:rsidRPr="003C7541">
        <w:rPr>
          <w:rFonts w:ascii="Times New Roman" w:hAnsi="Times New Roman" w:cs="Times New Roman"/>
          <w:b/>
          <w:bCs/>
          <w:color w:val="EE0000"/>
        </w:rPr>
        <w:t>R=</w:t>
      </w:r>
      <w:r w:rsidR="003C7541" w:rsidRPr="003C7541">
        <w:rPr>
          <w:rFonts w:ascii="Cambria Math" w:hAnsi="Times New Roman" w:cs="Times New Roman"/>
          <w:b/>
          <w:bCs/>
          <w:i/>
          <w:color w:val="EE0000"/>
        </w:rPr>
        <w:t xml:space="preserve"> </w:t>
      </w:r>
      <m:oMath>
        <m:acc>
          <m:accPr>
            <m:ctrlPr>
              <w:rPr>
                <w:rFonts w:ascii="Cambria Math" w:hAnsi="Times New Roman" w:cs="Times New Roman"/>
                <w:b/>
                <w:bCs/>
                <w:i/>
                <w:color w:val="EE0000"/>
              </w:rPr>
            </m:ctrlPr>
          </m:accPr>
          <m:e>
            <m:r>
              <m:rPr>
                <m:sty m:val="bi"/>
              </m:rPr>
              <w:rPr>
                <w:rFonts w:ascii="Cambria Math" w:hAnsi="Cambria Math" w:cs="Times New Roman"/>
                <w:color w:val="EE0000"/>
              </w:rPr>
              <m:t>y</m:t>
            </m:r>
          </m:e>
        </m:acc>
        <m:r>
          <m:rPr>
            <m:sty m:val="bi"/>
          </m:rPr>
          <w:rPr>
            <w:rFonts w:ascii="Cambria Math" w:hAnsi="Times New Roman" w:cs="Times New Roman"/>
            <w:color w:val="EE0000"/>
          </w:rPr>
          <m:t>=64,100+0.394 (796000)+9.6(6940)</m:t>
        </m:r>
        <m:r>
          <m:rPr>
            <m:sty m:val="bi"/>
          </m:rPr>
          <w:rPr>
            <w:rFonts w:ascii="Cambria Math" w:hAnsi="Cambria Math" w:cs="Times New Roman"/>
            <w:color w:val="EE0000"/>
          </w:rPr>
          <m:t>-</m:t>
        </m:r>
        <m:r>
          <m:rPr>
            <m:sty m:val="bi"/>
          </m:rPr>
          <w:rPr>
            <w:rFonts w:ascii="Cambria Math" w:hAnsi="Times New Roman" w:cs="Times New Roman"/>
            <w:color w:val="EE0000"/>
          </w:rPr>
          <m:t>11,600(0.06)</m:t>
        </m:r>
      </m:oMath>
      <w:r w:rsidRPr="003C7541">
        <w:rPr>
          <w:rFonts w:ascii="Cambria Math" w:eastAsiaTheme="minorEastAsia" w:hAnsi="Times New Roman" w:cs="Times New Roman"/>
          <w:b/>
          <w:bCs/>
          <w:i/>
          <w:color w:val="EE0000"/>
        </w:rPr>
        <w:t xml:space="preserve">= </w:t>
      </w:r>
      <w:r w:rsidRPr="003C7541">
        <w:rPr>
          <w:rFonts w:ascii="Cambria Math" w:eastAsiaTheme="minorEastAsia" w:hAnsi="Times New Roman" w:cs="Times New Roman"/>
          <w:b/>
          <w:bCs/>
          <w:iCs/>
          <w:color w:val="EE0000"/>
        </w:rPr>
        <w:t>443652</w:t>
      </w:r>
    </w:p>
    <w:p w14:paraId="42E5CC91" w14:textId="37FC297E" w:rsidR="00D13A73" w:rsidRPr="00147CD4" w:rsidRDefault="00147CD4" w:rsidP="00CD7496">
      <w:pPr>
        <w:spacing w:line="240" w:lineRule="auto"/>
        <w:jc w:val="both"/>
        <w:rPr>
          <w:rFonts w:ascii="Times New Roman" w:hAnsi="Times New Roman" w:cs="Times New Roman"/>
          <w:b/>
          <w:bCs/>
          <w:color w:val="EE0000"/>
        </w:rPr>
      </w:pPr>
      <w:r w:rsidRPr="00147CD4">
        <w:rPr>
          <w:rFonts w:ascii="Times New Roman" w:hAnsi="Times New Roman" w:cs="Times New Roman"/>
          <w:b/>
          <w:bCs/>
          <w:color w:val="EE0000"/>
        </w:rPr>
        <w:lastRenderedPageBreak/>
        <w:t>Las ventas mensuales estimadas son 443652</w:t>
      </w:r>
    </w:p>
    <w:p w14:paraId="04E5BF6E" w14:textId="77777777" w:rsidR="00D13A73" w:rsidRPr="00D13A73" w:rsidRDefault="00E34A93" w:rsidP="00CD7496">
      <w:pPr>
        <w:tabs>
          <w:tab w:val="left" w:pos="952"/>
        </w:tabs>
        <w:spacing w:line="240" w:lineRule="auto"/>
        <w:rPr>
          <w:rFonts w:ascii="Times New Roman" w:hAnsi="Times New Roman" w:cs="Times New Roman"/>
        </w:rPr>
      </w:pPr>
      <w:r>
        <w:rPr>
          <w:rFonts w:ascii="Times New Roman" w:hAnsi="Times New Roman" w:cs="Times New Roman"/>
        </w:rPr>
        <w:t>2</w:t>
      </w:r>
      <w:r w:rsidR="00D13A73" w:rsidRPr="00D13A73">
        <w:rPr>
          <w:rFonts w:ascii="Times New Roman" w:hAnsi="Times New Roman" w:cs="Times New Roman"/>
        </w:rPr>
        <w:t>. Se estudió una muestra de empleados de General Mills para determinar el grado de satisfacción con su vida actual. Se empleó un índice especial, denominado índice de satisfacción. Se estudiaron seis factores, a saber, la edad en la que se casaron por primera vez (X</w:t>
      </w:r>
      <w:r w:rsidR="00D13A73" w:rsidRPr="00D13A73">
        <w:rPr>
          <w:rFonts w:ascii="Times New Roman" w:hAnsi="Times New Roman" w:cs="Times New Roman"/>
          <w:vertAlign w:val="subscript"/>
        </w:rPr>
        <w:t>1</w:t>
      </w:r>
      <w:r w:rsidR="00D13A73" w:rsidRPr="00D13A73">
        <w:rPr>
          <w:rFonts w:ascii="Times New Roman" w:hAnsi="Times New Roman" w:cs="Times New Roman"/>
        </w:rPr>
        <w:t>), el ingreso anual (X</w:t>
      </w:r>
      <w:r w:rsidR="00D13A73" w:rsidRPr="00D13A73">
        <w:rPr>
          <w:rFonts w:ascii="Times New Roman" w:hAnsi="Times New Roman" w:cs="Times New Roman"/>
          <w:vertAlign w:val="subscript"/>
        </w:rPr>
        <w:t>2</w:t>
      </w:r>
      <w:r w:rsidR="00D13A73" w:rsidRPr="00D13A73">
        <w:rPr>
          <w:rFonts w:ascii="Times New Roman" w:hAnsi="Times New Roman" w:cs="Times New Roman"/>
        </w:rPr>
        <w:t>), el número de hijos vivos (X</w:t>
      </w:r>
      <w:r w:rsidR="00D13A73" w:rsidRPr="00D13A73">
        <w:rPr>
          <w:rFonts w:ascii="Times New Roman" w:hAnsi="Times New Roman" w:cs="Times New Roman"/>
          <w:vertAlign w:val="subscript"/>
        </w:rPr>
        <w:t>3</w:t>
      </w:r>
      <w:r w:rsidR="00D13A73" w:rsidRPr="00D13A73">
        <w:rPr>
          <w:rFonts w:ascii="Times New Roman" w:hAnsi="Times New Roman" w:cs="Times New Roman"/>
        </w:rPr>
        <w:t>), el valor de todos sus bienes (X</w:t>
      </w:r>
      <w:r w:rsidR="00D13A73" w:rsidRPr="00D13A73">
        <w:rPr>
          <w:rFonts w:ascii="Times New Roman" w:hAnsi="Times New Roman" w:cs="Times New Roman"/>
          <w:vertAlign w:val="subscript"/>
        </w:rPr>
        <w:t>4</w:t>
      </w:r>
      <w:r w:rsidR="00D13A73" w:rsidRPr="00D13A73">
        <w:rPr>
          <w:rFonts w:ascii="Times New Roman" w:hAnsi="Times New Roman" w:cs="Times New Roman"/>
        </w:rPr>
        <w:t>), el estado de salud en forma de índice (X</w:t>
      </w:r>
      <w:r w:rsidR="00D13A73" w:rsidRPr="00D13A73">
        <w:rPr>
          <w:rFonts w:ascii="Times New Roman" w:hAnsi="Times New Roman" w:cs="Times New Roman"/>
          <w:vertAlign w:val="subscript"/>
        </w:rPr>
        <w:t>5</w:t>
      </w:r>
      <w:r w:rsidR="00D13A73" w:rsidRPr="00D13A73">
        <w:rPr>
          <w:rFonts w:ascii="Times New Roman" w:hAnsi="Times New Roman" w:cs="Times New Roman"/>
        </w:rPr>
        <w:t>) y el número promedio de actividades sociales por semana, como jugar al boliche y bailar (X</w:t>
      </w:r>
      <w:r w:rsidR="00D13A73" w:rsidRPr="00D13A73">
        <w:rPr>
          <w:rFonts w:ascii="Times New Roman" w:hAnsi="Times New Roman" w:cs="Times New Roman"/>
          <w:vertAlign w:val="subscript"/>
        </w:rPr>
        <w:t>6</w:t>
      </w:r>
      <w:r w:rsidR="00D13A73" w:rsidRPr="00D13A73">
        <w:rPr>
          <w:rFonts w:ascii="Times New Roman" w:hAnsi="Times New Roman" w:cs="Times New Roman"/>
        </w:rPr>
        <w:t>). Suponga que la ecuación de regresión múltiple es:</w:t>
      </w:r>
    </w:p>
    <w:p w14:paraId="7CED8FE3" w14:textId="665FDAC8" w:rsidR="00D13A73" w:rsidRPr="006D177C" w:rsidRDefault="00000000" w:rsidP="00CD7496">
      <w:pPr>
        <w:tabs>
          <w:tab w:val="left" w:pos="952"/>
        </w:tabs>
        <w:spacing w:line="240" w:lineRule="auto"/>
        <w:rPr>
          <w:rFonts w:ascii="Times New Roman" w:eastAsiaTheme="minorEastAsia" w:hAnsi="Times New Roman" w:cs="Times New Roman"/>
          <w:b/>
          <w:bCs/>
          <w:color w:val="EE0000"/>
        </w:rPr>
      </w:pPr>
      <m:oMathPara>
        <m:oMathParaPr>
          <m:jc m:val="center"/>
        </m:oMathParaPr>
        <m:oMath>
          <m:acc>
            <m:accPr>
              <m:ctrlPr>
                <w:rPr>
                  <w:rFonts w:ascii="Cambria Math" w:hAnsi="Times New Roman" w:cs="Times New Roman"/>
                  <w:b/>
                  <w:bCs/>
                  <w:i/>
                  <w:color w:val="EE0000"/>
                </w:rPr>
              </m:ctrlPr>
            </m:accPr>
            <m:e>
              <m:r>
                <m:rPr>
                  <m:sty m:val="bi"/>
                </m:rPr>
                <w:rPr>
                  <w:rFonts w:ascii="Cambria Math" w:hAnsi="Cambria Math" w:cs="Times New Roman"/>
                  <w:color w:val="EE0000"/>
                </w:rPr>
                <m:t>y</m:t>
              </m:r>
            </m:e>
          </m:acc>
          <m:r>
            <m:rPr>
              <m:sty m:val="bi"/>
            </m:rPr>
            <w:rPr>
              <w:rFonts w:ascii="Cambria Math" w:hAnsi="Times New Roman" w:cs="Times New Roman"/>
              <w:color w:val="EE0000"/>
            </w:rPr>
            <m:t>=16.24+0.017 (18)+0.0028(36500)</m:t>
          </m:r>
          <m:r>
            <m:rPr>
              <m:sty m:val="bi"/>
            </m:rPr>
            <w:rPr>
              <w:rFonts w:ascii="Cambria Math" w:hAnsi="Cambria Math" w:cs="Times New Roman"/>
              <w:color w:val="EE0000"/>
            </w:rPr>
            <m:t>+4</m:t>
          </m:r>
          <m:r>
            <m:rPr>
              <m:sty m:val="bi"/>
            </m:rPr>
            <w:rPr>
              <w:rFonts w:ascii="Cambria Math" w:hAnsi="Times New Roman" w:cs="Times New Roman"/>
              <w:color w:val="EE0000"/>
            </w:rPr>
            <m:t>2(3)+0.0012(156000)+0.19 (141)+26.8 (2.5)</m:t>
          </m:r>
        </m:oMath>
      </m:oMathPara>
    </w:p>
    <w:p w14:paraId="79BE9456" w14:textId="3E69A04D" w:rsidR="00A22D78" w:rsidRPr="006D177C" w:rsidRDefault="00A22D78" w:rsidP="00CD7496">
      <w:pPr>
        <w:tabs>
          <w:tab w:val="left" w:pos="952"/>
        </w:tabs>
        <w:spacing w:line="240" w:lineRule="auto"/>
        <w:rPr>
          <w:rFonts w:ascii="Times New Roman" w:hAnsi="Times New Roman" w:cs="Times New Roman"/>
          <w:b/>
          <w:bCs/>
          <w:color w:val="EE0000"/>
        </w:rPr>
      </w:pPr>
      <w:r w:rsidRPr="006D177C">
        <w:rPr>
          <w:rFonts w:ascii="Times New Roman" w:eastAsiaTheme="minorEastAsia" w:hAnsi="Times New Roman" w:cs="Times New Roman"/>
          <w:b/>
          <w:bCs/>
          <w:color w:val="EE0000"/>
        </w:rPr>
        <w:t>Y=525.736</w:t>
      </w:r>
    </w:p>
    <w:p w14:paraId="40B5E8C2" w14:textId="77777777" w:rsidR="00CD7496" w:rsidRDefault="00D13A73" w:rsidP="00CD7496">
      <w:pPr>
        <w:tabs>
          <w:tab w:val="left" w:pos="952"/>
        </w:tabs>
        <w:spacing w:after="0" w:line="240" w:lineRule="auto"/>
        <w:rPr>
          <w:rFonts w:ascii="Times New Roman" w:hAnsi="Times New Roman" w:cs="Times New Roman"/>
        </w:rPr>
      </w:pPr>
      <w:r w:rsidRPr="00D13A73">
        <w:rPr>
          <w:rFonts w:ascii="Times New Roman" w:hAnsi="Times New Roman" w:cs="Times New Roman"/>
        </w:rPr>
        <w:t xml:space="preserve">a) ¿Cuál es índice de satisfacción estimado de una persona que se casó por primera vez a los 18 años, con un ingreso anual de $26 500, tres hijos vivos, bienes por $156 000, un índice de estado de salud de 141, y tiene 2.5 actividades sociales a la semana en promedio? </w:t>
      </w:r>
    </w:p>
    <w:p w14:paraId="1DAF2688" w14:textId="77777777" w:rsidR="00CD7496" w:rsidRDefault="00D13A73" w:rsidP="00CD7496">
      <w:pPr>
        <w:tabs>
          <w:tab w:val="left" w:pos="952"/>
        </w:tabs>
        <w:spacing w:after="0" w:line="240" w:lineRule="auto"/>
        <w:rPr>
          <w:rFonts w:ascii="Times New Roman" w:hAnsi="Times New Roman" w:cs="Times New Roman"/>
        </w:rPr>
      </w:pPr>
      <w:r w:rsidRPr="00D13A73">
        <w:rPr>
          <w:rFonts w:ascii="Times New Roman" w:hAnsi="Times New Roman" w:cs="Times New Roman"/>
        </w:rPr>
        <w:t xml:space="preserve">b) ¿Qué daría más satisfacción: un ingreso adicional de $10 000 al año o dos actividades sociales más a la semana? </w:t>
      </w:r>
    </w:p>
    <w:p w14:paraId="53CBE8F7" w14:textId="09A0FC33" w:rsidR="00A22D78" w:rsidRPr="006D177C" w:rsidRDefault="00A22D78" w:rsidP="00A22D78">
      <w:pPr>
        <w:tabs>
          <w:tab w:val="left" w:pos="952"/>
        </w:tabs>
        <w:spacing w:line="240" w:lineRule="auto"/>
        <w:rPr>
          <w:rFonts w:ascii="Times New Roman" w:hAnsi="Times New Roman" w:cs="Times New Roman"/>
          <w:b/>
          <w:bCs/>
          <w:color w:val="EE0000"/>
        </w:rPr>
      </w:pPr>
      <m:oMathPara>
        <m:oMathParaPr>
          <m:jc m:val="center"/>
        </m:oMathParaPr>
        <m:oMath>
          <m:acc>
            <m:accPr>
              <m:ctrlPr>
                <w:rPr>
                  <w:rFonts w:ascii="Cambria Math" w:hAnsi="Times New Roman" w:cs="Times New Roman"/>
                  <w:b/>
                  <w:bCs/>
                  <w:i/>
                  <w:color w:val="EE0000"/>
                </w:rPr>
              </m:ctrlPr>
            </m:accPr>
            <m:e>
              <m:r>
                <m:rPr>
                  <m:sty m:val="bi"/>
                </m:rPr>
                <w:rPr>
                  <w:rFonts w:ascii="Cambria Math" w:hAnsi="Cambria Math" w:cs="Times New Roman"/>
                  <w:color w:val="EE0000"/>
                </w:rPr>
                <m:t>y</m:t>
              </m:r>
            </m:e>
          </m:acc>
          <m:r>
            <m:rPr>
              <m:sty m:val="bi"/>
            </m:rPr>
            <w:rPr>
              <w:rFonts w:ascii="Cambria Math" w:hAnsi="Times New Roman" w:cs="Times New Roman"/>
              <w:color w:val="EE0000"/>
            </w:rPr>
            <m:t>=16.24+0.017 (18)+0.0028(36500)</m:t>
          </m:r>
          <m:r>
            <m:rPr>
              <m:sty m:val="bi"/>
            </m:rPr>
            <w:rPr>
              <w:rFonts w:ascii="Cambria Math" w:hAnsi="Cambria Math" w:cs="Times New Roman"/>
              <w:color w:val="EE0000"/>
            </w:rPr>
            <m:t>+4</m:t>
          </m:r>
          <m:r>
            <m:rPr>
              <m:sty m:val="bi"/>
            </m:rPr>
            <w:rPr>
              <w:rFonts w:ascii="Cambria Math" w:hAnsi="Times New Roman" w:cs="Times New Roman"/>
              <w:color w:val="EE0000"/>
            </w:rPr>
            <m:t>2(3)+0.0012 (156000)+0.19 (141)+26.8 (4.5)</m:t>
          </m:r>
        </m:oMath>
      </m:oMathPara>
    </w:p>
    <w:p w14:paraId="6365F0E4" w14:textId="7FF7EB0B" w:rsidR="00CD7496" w:rsidRPr="006D177C" w:rsidRDefault="00A22D78" w:rsidP="00CD7496">
      <w:pPr>
        <w:tabs>
          <w:tab w:val="left" w:pos="952"/>
        </w:tabs>
        <w:spacing w:after="0" w:line="240" w:lineRule="auto"/>
        <w:rPr>
          <w:rFonts w:ascii="Times New Roman" w:hAnsi="Times New Roman" w:cs="Times New Roman"/>
          <w:b/>
          <w:bCs/>
          <w:color w:val="EE0000"/>
        </w:rPr>
      </w:pPr>
      <w:r w:rsidRPr="006D177C">
        <w:rPr>
          <w:rFonts w:ascii="Times New Roman" w:hAnsi="Times New Roman" w:cs="Times New Roman"/>
          <w:b/>
          <w:bCs/>
          <w:color w:val="EE0000"/>
        </w:rPr>
        <w:t>Y= 551.336</w:t>
      </w:r>
    </w:p>
    <w:p w14:paraId="6C70CAFD" w14:textId="592A9A72" w:rsidR="00A22D78" w:rsidRPr="00733A24" w:rsidRDefault="00A22D78" w:rsidP="00CD7496">
      <w:pPr>
        <w:tabs>
          <w:tab w:val="left" w:pos="952"/>
        </w:tabs>
        <w:spacing w:after="0" w:line="240" w:lineRule="auto"/>
        <w:rPr>
          <w:rFonts w:ascii="Times New Roman" w:hAnsi="Times New Roman" w:cs="Times New Roman"/>
          <w:b/>
          <w:bCs/>
        </w:rPr>
      </w:pPr>
      <w:r w:rsidRPr="00733A24">
        <w:rPr>
          <w:rFonts w:ascii="Times New Roman" w:hAnsi="Times New Roman" w:cs="Times New Roman"/>
          <w:b/>
          <w:bCs/>
        </w:rPr>
        <w:t xml:space="preserve">Si se da un ingreso adicional de $10,000 años, entonces el índice de satisfacción estimado aumenta28 puntos, pero si se agregaron 2 actividades sociales a la semana entonces el índice de satisfacción estimado </w:t>
      </w:r>
      <w:r w:rsidR="00733A24" w:rsidRPr="00733A24">
        <w:rPr>
          <w:rFonts w:ascii="Times New Roman" w:hAnsi="Times New Roman" w:cs="Times New Roman"/>
          <w:b/>
          <w:bCs/>
        </w:rPr>
        <w:t>aumenta 53.6 puntos, por ende, daría más satisfacción agregar dos actividades sociales a la semana.</w:t>
      </w:r>
    </w:p>
    <w:p w14:paraId="241AC655" w14:textId="77777777" w:rsidR="00A22D78" w:rsidRDefault="00A22D78" w:rsidP="00CD7496">
      <w:pPr>
        <w:tabs>
          <w:tab w:val="left" w:pos="952"/>
        </w:tabs>
        <w:spacing w:after="0" w:line="240" w:lineRule="auto"/>
        <w:rPr>
          <w:rFonts w:ascii="Times New Roman" w:hAnsi="Times New Roman" w:cs="Times New Roman"/>
        </w:rPr>
      </w:pPr>
    </w:p>
    <w:p w14:paraId="58D75197" w14:textId="77777777" w:rsidR="00AC58DE" w:rsidRPr="00D13A73" w:rsidRDefault="00CD7496" w:rsidP="00CD7496">
      <w:pPr>
        <w:tabs>
          <w:tab w:val="left" w:pos="952"/>
        </w:tabs>
        <w:spacing w:after="0" w:line="240" w:lineRule="auto"/>
        <w:rPr>
          <w:rFonts w:ascii="Times New Roman" w:hAnsi="Times New Roman" w:cs="Times New Roman"/>
        </w:rPr>
      </w:pPr>
      <w:r>
        <w:rPr>
          <w:rFonts w:ascii="Times New Roman" w:hAnsi="Times New Roman" w:cs="Times New Roman"/>
          <w:noProof/>
          <w:lang w:eastAsia="es-MX"/>
        </w:rPr>
        <w:drawing>
          <wp:anchor distT="0" distB="0" distL="114300" distR="114300" simplePos="0" relativeHeight="251662336" behindDoc="0" locked="0" layoutInCell="1" allowOverlap="1" wp14:anchorId="02C3ACC5" wp14:editId="27C7BE2F">
            <wp:simplePos x="0" y="0"/>
            <wp:positionH relativeFrom="column">
              <wp:posOffset>1699260</wp:posOffset>
            </wp:positionH>
            <wp:positionV relativeFrom="paragraph">
              <wp:posOffset>574675</wp:posOffset>
            </wp:positionV>
            <wp:extent cx="3952875" cy="1381125"/>
            <wp:effectExtent l="1905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l="24752" t="27204" r="52991" b="57420"/>
                    <a:stretch>
                      <a:fillRect/>
                    </a:stretch>
                  </pic:blipFill>
                  <pic:spPr bwMode="auto">
                    <a:xfrm>
                      <a:off x="0" y="0"/>
                      <a:ext cx="3952875" cy="1381125"/>
                    </a:xfrm>
                    <a:prstGeom prst="rect">
                      <a:avLst/>
                    </a:prstGeom>
                    <a:noFill/>
                    <a:ln w="9525">
                      <a:noFill/>
                      <a:miter lim="800000"/>
                      <a:headEnd/>
                      <a:tailEnd/>
                    </a:ln>
                  </pic:spPr>
                </pic:pic>
              </a:graphicData>
            </a:graphic>
          </wp:anchor>
        </w:drawing>
      </w:r>
      <w:r w:rsidR="00E34A93">
        <w:rPr>
          <w:rFonts w:ascii="Times New Roman" w:hAnsi="Times New Roman" w:cs="Times New Roman"/>
        </w:rPr>
        <w:t>3</w:t>
      </w:r>
      <w:r w:rsidR="00D13A73" w:rsidRPr="00D13A73">
        <w:rPr>
          <w:rFonts w:ascii="Times New Roman" w:hAnsi="Times New Roman" w:cs="Times New Roman"/>
        </w:rPr>
        <w:t>. Cellulon, fabricante de aislamiento para casas, desea desarrollar guías para informar a constructores y consumidores sobre la forma en que el espesor del aislamiento del ático de una casa y la temperatura externa afectan el consumo de gas natural. En el laboratorio modificó el espesor del aislamiento y la temperatura. Algunos resultados son:</w:t>
      </w:r>
    </w:p>
    <w:p w14:paraId="5761E3DF" w14:textId="77777777" w:rsidR="00D13A73" w:rsidRPr="00D13A73" w:rsidRDefault="00D13A73" w:rsidP="00CD7496">
      <w:pPr>
        <w:tabs>
          <w:tab w:val="left" w:pos="952"/>
        </w:tabs>
        <w:spacing w:after="0" w:line="240" w:lineRule="auto"/>
        <w:rPr>
          <w:rFonts w:ascii="Times New Roman" w:hAnsi="Times New Roman" w:cs="Times New Roman"/>
        </w:rPr>
      </w:pPr>
    </w:p>
    <w:p w14:paraId="616FCFEE" w14:textId="77777777" w:rsidR="00D13A73" w:rsidRPr="00D13A73" w:rsidRDefault="00D13A73" w:rsidP="00CD7496">
      <w:pPr>
        <w:tabs>
          <w:tab w:val="left" w:pos="952"/>
        </w:tabs>
        <w:spacing w:after="0" w:line="240" w:lineRule="auto"/>
        <w:rPr>
          <w:rFonts w:ascii="Times New Roman" w:hAnsi="Times New Roman" w:cs="Times New Roman"/>
        </w:rPr>
      </w:pPr>
    </w:p>
    <w:p w14:paraId="1988C936" w14:textId="77777777" w:rsidR="00D13A73" w:rsidRPr="00D13A73" w:rsidRDefault="00D13A73" w:rsidP="00CD7496">
      <w:pPr>
        <w:tabs>
          <w:tab w:val="left" w:pos="952"/>
        </w:tabs>
        <w:spacing w:after="0" w:line="240" w:lineRule="auto"/>
        <w:rPr>
          <w:rFonts w:ascii="Times New Roman" w:hAnsi="Times New Roman" w:cs="Times New Roman"/>
        </w:rPr>
      </w:pPr>
    </w:p>
    <w:p w14:paraId="2F9BD7BD" w14:textId="77777777" w:rsidR="00D13A73" w:rsidRDefault="00D13A73" w:rsidP="00CD7496">
      <w:pPr>
        <w:tabs>
          <w:tab w:val="left" w:pos="952"/>
        </w:tabs>
        <w:spacing w:after="0" w:line="240" w:lineRule="auto"/>
        <w:rPr>
          <w:rFonts w:ascii="Times New Roman" w:hAnsi="Times New Roman" w:cs="Times New Roman"/>
        </w:rPr>
      </w:pPr>
    </w:p>
    <w:p w14:paraId="08B02D34" w14:textId="77777777" w:rsidR="00CD7496" w:rsidRDefault="00CD7496" w:rsidP="00CD7496">
      <w:pPr>
        <w:tabs>
          <w:tab w:val="left" w:pos="952"/>
        </w:tabs>
        <w:spacing w:after="0" w:line="240" w:lineRule="auto"/>
        <w:rPr>
          <w:rFonts w:ascii="Times New Roman" w:hAnsi="Times New Roman" w:cs="Times New Roman"/>
        </w:rPr>
      </w:pPr>
    </w:p>
    <w:p w14:paraId="69C2D890" w14:textId="77777777" w:rsidR="00CD7496" w:rsidRDefault="00CD7496" w:rsidP="00CD7496">
      <w:pPr>
        <w:tabs>
          <w:tab w:val="left" w:pos="952"/>
        </w:tabs>
        <w:spacing w:after="0" w:line="240" w:lineRule="auto"/>
        <w:rPr>
          <w:rFonts w:ascii="Times New Roman" w:hAnsi="Times New Roman" w:cs="Times New Roman"/>
        </w:rPr>
      </w:pPr>
    </w:p>
    <w:p w14:paraId="72FB00C0" w14:textId="77777777" w:rsidR="00CD7496" w:rsidRDefault="00CD7496" w:rsidP="00CD7496">
      <w:pPr>
        <w:tabs>
          <w:tab w:val="left" w:pos="952"/>
        </w:tabs>
        <w:spacing w:after="0" w:line="240" w:lineRule="auto"/>
        <w:rPr>
          <w:rFonts w:ascii="Times New Roman" w:hAnsi="Times New Roman" w:cs="Times New Roman"/>
        </w:rPr>
      </w:pPr>
    </w:p>
    <w:p w14:paraId="2258A9EE" w14:textId="77777777" w:rsidR="00CD7496" w:rsidRDefault="00CD7496" w:rsidP="00CD7496">
      <w:pPr>
        <w:tabs>
          <w:tab w:val="left" w:pos="952"/>
        </w:tabs>
        <w:spacing w:after="0" w:line="240" w:lineRule="auto"/>
        <w:rPr>
          <w:rFonts w:ascii="Times New Roman" w:hAnsi="Times New Roman" w:cs="Times New Roman"/>
        </w:rPr>
      </w:pPr>
    </w:p>
    <w:p w14:paraId="3E7BE3C1" w14:textId="77777777" w:rsidR="00CD7496" w:rsidRPr="00D13A73" w:rsidRDefault="00CD7496" w:rsidP="00CD7496">
      <w:pPr>
        <w:tabs>
          <w:tab w:val="left" w:pos="952"/>
        </w:tabs>
        <w:spacing w:after="0" w:line="240" w:lineRule="auto"/>
        <w:rPr>
          <w:rFonts w:ascii="Times New Roman" w:hAnsi="Times New Roman" w:cs="Times New Roman"/>
        </w:rPr>
      </w:pPr>
    </w:p>
    <w:p w14:paraId="72FC4EE7" w14:textId="77777777" w:rsidR="00733A24" w:rsidRDefault="00D13A73" w:rsidP="00CD7496">
      <w:pPr>
        <w:tabs>
          <w:tab w:val="left" w:pos="952"/>
        </w:tabs>
        <w:spacing w:after="0" w:line="240" w:lineRule="auto"/>
        <w:rPr>
          <w:rFonts w:ascii="Times New Roman" w:hAnsi="Times New Roman" w:cs="Times New Roman"/>
        </w:rPr>
      </w:pPr>
      <w:r w:rsidRPr="00D13A73">
        <w:rPr>
          <w:rFonts w:ascii="Times New Roman" w:hAnsi="Times New Roman" w:cs="Times New Roman"/>
        </w:rPr>
        <w:t xml:space="preserve">Con base en los resultados </w:t>
      </w:r>
      <w:r w:rsidR="00E7137A" w:rsidRPr="00D13A73">
        <w:rPr>
          <w:rFonts w:ascii="Times New Roman" w:hAnsi="Times New Roman" w:cs="Times New Roman"/>
        </w:rPr>
        <w:t>muéstrales</w:t>
      </w:r>
      <w:r w:rsidRPr="00D13A73">
        <w:rPr>
          <w:rFonts w:ascii="Times New Roman" w:hAnsi="Times New Roman" w:cs="Times New Roman"/>
        </w:rPr>
        <w:t>, la ecuación de regresión es:</w:t>
      </w:r>
    </w:p>
    <w:p w14:paraId="1174F76D" w14:textId="0E532728" w:rsidR="00CD7496" w:rsidRDefault="00CD7496" w:rsidP="00CD7496">
      <w:pPr>
        <w:tabs>
          <w:tab w:val="left" w:pos="952"/>
        </w:tabs>
        <w:spacing w:after="0" w:line="240" w:lineRule="auto"/>
        <w:rPr>
          <w:rFonts w:ascii="Times New Roman" w:eastAsiaTheme="minorEastAsia" w:hAnsi="Times New Roman" w:cs="Times New Roman"/>
          <w:b/>
          <w:bCs/>
          <w:color w:val="EE0000"/>
        </w:rPr>
      </w:pPr>
      <w:r w:rsidRPr="006D177C">
        <w:rPr>
          <w:rFonts w:ascii="Times New Roman" w:hAnsi="Times New Roman" w:cs="Times New Roman"/>
          <w:b/>
          <w:bCs/>
          <w:color w:val="EE0000"/>
        </w:rPr>
        <w:t xml:space="preserve">  </w:t>
      </w:r>
      <m:oMath>
        <m:acc>
          <m:accPr>
            <m:ctrlPr>
              <w:rPr>
                <w:rFonts w:ascii="Cambria Math" w:hAnsi="Times New Roman" w:cs="Times New Roman"/>
                <w:b/>
                <w:bCs/>
                <w:i/>
                <w:color w:val="EE0000"/>
              </w:rPr>
            </m:ctrlPr>
          </m:accPr>
          <m:e>
            <m:r>
              <m:rPr>
                <m:sty m:val="bi"/>
              </m:rPr>
              <w:rPr>
                <w:rFonts w:ascii="Cambria Math" w:hAnsi="Cambria Math" w:cs="Times New Roman"/>
                <w:color w:val="EE0000"/>
              </w:rPr>
              <m:t>y</m:t>
            </m:r>
          </m:e>
        </m:acc>
        <m:r>
          <m:rPr>
            <m:sty m:val="bi"/>
          </m:rPr>
          <w:rPr>
            <w:rFonts w:ascii="Cambria Math" w:hAnsi="Times New Roman" w:cs="Times New Roman"/>
            <w:color w:val="EE0000"/>
          </w:rPr>
          <m:t>=62.65</m:t>
        </m:r>
        <m:r>
          <m:rPr>
            <m:sty m:val="bi"/>
          </m:rPr>
          <w:rPr>
            <w:rFonts w:ascii="Cambria Math" w:hAnsi="Times New Roman" w:cs="Times New Roman"/>
            <w:color w:val="EE0000"/>
          </w:rPr>
          <m:t>-</m:t>
        </m:r>
        <m:r>
          <m:rPr>
            <m:sty m:val="bi"/>
          </m:rPr>
          <w:rPr>
            <w:rFonts w:ascii="Cambria Math" w:hAnsi="Times New Roman" w:cs="Times New Roman"/>
            <w:color w:val="EE0000"/>
          </w:rPr>
          <m:t xml:space="preserve">1.86 </m:t>
        </m:r>
        <m:sSub>
          <m:sSubPr>
            <m:ctrlPr>
              <w:rPr>
                <w:rFonts w:ascii="Cambria Math" w:hAnsi="Times New Roman" w:cs="Times New Roman"/>
                <w:b/>
                <w:bCs/>
                <w:i/>
                <w:color w:val="EE0000"/>
              </w:rPr>
            </m:ctrlPr>
          </m:sSubPr>
          <m:e>
            <m:r>
              <m:rPr>
                <m:sty m:val="bi"/>
              </m:rPr>
              <w:rPr>
                <w:rFonts w:ascii="Cambria Math" w:hAnsi="Cambria Math" w:cs="Times New Roman"/>
                <w:color w:val="EE0000"/>
              </w:rPr>
              <m:t>x</m:t>
            </m:r>
          </m:e>
          <m:sub>
            <m:r>
              <m:rPr>
                <m:sty m:val="bi"/>
              </m:rPr>
              <w:rPr>
                <w:rFonts w:ascii="Cambria Math" w:hAnsi="Times New Roman" w:cs="Times New Roman"/>
                <w:color w:val="EE0000"/>
              </w:rPr>
              <m:t>1</m:t>
            </m:r>
          </m:sub>
        </m:sSub>
        <m:r>
          <m:rPr>
            <m:sty m:val="bi"/>
          </m:rPr>
          <w:rPr>
            <w:rFonts w:ascii="Cambria Math" w:hAnsi="Times New Roman" w:cs="Times New Roman"/>
            <w:color w:val="EE0000"/>
          </w:rPr>
          <m:t>-</m:t>
        </m:r>
        <m:r>
          <m:rPr>
            <m:sty m:val="bi"/>
          </m:rPr>
          <w:rPr>
            <w:rFonts w:ascii="Cambria Math" w:hAnsi="Times New Roman" w:cs="Times New Roman"/>
            <w:color w:val="EE0000"/>
          </w:rPr>
          <m:t>0.52</m:t>
        </m:r>
        <m:sSub>
          <m:sSubPr>
            <m:ctrlPr>
              <w:rPr>
                <w:rFonts w:ascii="Cambria Math" w:hAnsi="Times New Roman" w:cs="Times New Roman"/>
                <w:b/>
                <w:bCs/>
                <w:i/>
                <w:color w:val="EE0000"/>
              </w:rPr>
            </m:ctrlPr>
          </m:sSubPr>
          <m:e>
            <m:r>
              <m:rPr>
                <m:sty m:val="bi"/>
              </m:rPr>
              <w:rPr>
                <w:rFonts w:ascii="Cambria Math" w:hAnsi="Times New Roman" w:cs="Times New Roman"/>
                <w:color w:val="EE0000"/>
              </w:rPr>
              <m:t xml:space="preserve"> </m:t>
            </m:r>
            <m:r>
              <m:rPr>
                <m:sty m:val="bi"/>
              </m:rPr>
              <w:rPr>
                <w:rFonts w:ascii="Cambria Math" w:hAnsi="Cambria Math" w:cs="Times New Roman"/>
                <w:color w:val="EE0000"/>
              </w:rPr>
              <m:t>x</m:t>
            </m:r>
          </m:e>
          <m:sub>
            <m:r>
              <m:rPr>
                <m:sty m:val="bi"/>
              </m:rPr>
              <w:rPr>
                <w:rFonts w:ascii="Cambria Math" w:hAnsi="Times New Roman" w:cs="Times New Roman"/>
                <w:color w:val="EE0000"/>
              </w:rPr>
              <m:t>2</m:t>
            </m:r>
          </m:sub>
        </m:sSub>
      </m:oMath>
    </w:p>
    <w:p w14:paraId="75C54B76" w14:textId="77777777" w:rsidR="006D177C" w:rsidRPr="006D177C" w:rsidRDefault="006D177C" w:rsidP="00CD7496">
      <w:pPr>
        <w:tabs>
          <w:tab w:val="left" w:pos="952"/>
        </w:tabs>
        <w:spacing w:after="0" w:line="240" w:lineRule="auto"/>
        <w:rPr>
          <w:rFonts w:ascii="Times New Roman" w:eastAsiaTheme="minorEastAsia" w:hAnsi="Times New Roman" w:cs="Times New Roman"/>
          <w:b/>
          <w:bCs/>
          <w:color w:val="EE0000"/>
        </w:rPr>
      </w:pPr>
    </w:p>
    <w:p w14:paraId="4F44C319" w14:textId="07F3C507" w:rsidR="00CD7496" w:rsidRDefault="00D13A73" w:rsidP="00733A24">
      <w:pPr>
        <w:pStyle w:val="Prrafodelista"/>
        <w:numPr>
          <w:ilvl w:val="0"/>
          <w:numId w:val="9"/>
        </w:numPr>
        <w:tabs>
          <w:tab w:val="left" w:pos="952"/>
        </w:tabs>
        <w:spacing w:after="0" w:line="240" w:lineRule="auto"/>
        <w:rPr>
          <w:rFonts w:ascii="Times New Roman" w:hAnsi="Times New Roman" w:cs="Times New Roman"/>
        </w:rPr>
      </w:pPr>
      <w:r w:rsidRPr="00733A24">
        <w:rPr>
          <w:rFonts w:ascii="Times New Roman" w:hAnsi="Times New Roman" w:cs="Times New Roman"/>
        </w:rPr>
        <w:t xml:space="preserve">¿Qué cantidad de gas natural esperan consumir por mes los propietarios de las casas si instalan 6 pulgadas de aislamiento y la temperatura exterior es de 40 °F? </w:t>
      </w:r>
    </w:p>
    <w:p w14:paraId="31285CB1" w14:textId="141CA812" w:rsidR="00733A24" w:rsidRPr="006D177C" w:rsidRDefault="00733A24" w:rsidP="00733A24">
      <w:pPr>
        <w:pStyle w:val="Prrafodelista"/>
        <w:tabs>
          <w:tab w:val="left" w:pos="952"/>
        </w:tabs>
        <w:spacing w:after="0" w:line="240" w:lineRule="auto"/>
        <w:rPr>
          <w:rFonts w:ascii="Times New Roman" w:eastAsiaTheme="minorEastAsia" w:hAnsi="Times New Roman" w:cs="Times New Roman"/>
          <w:b/>
          <w:bCs/>
          <w:color w:val="EE0000"/>
        </w:rPr>
      </w:pPr>
      <m:oMathPara>
        <m:oMath>
          <m:acc>
            <m:accPr>
              <m:ctrlPr>
                <w:rPr>
                  <w:rFonts w:ascii="Cambria Math" w:hAnsi="Times New Roman" w:cs="Times New Roman"/>
                  <w:b/>
                  <w:bCs/>
                  <w:i/>
                  <w:color w:val="EE0000"/>
                </w:rPr>
              </m:ctrlPr>
            </m:accPr>
            <m:e>
              <m:r>
                <m:rPr>
                  <m:sty m:val="bi"/>
                </m:rPr>
                <w:rPr>
                  <w:rFonts w:ascii="Cambria Math" w:hAnsi="Cambria Math" w:cs="Times New Roman"/>
                  <w:color w:val="EE0000"/>
                </w:rPr>
                <m:t>y</m:t>
              </m:r>
            </m:e>
          </m:acc>
          <m:r>
            <m:rPr>
              <m:sty m:val="bi"/>
            </m:rPr>
            <w:rPr>
              <w:rFonts w:ascii="Cambria Math" w:hAnsi="Times New Roman" w:cs="Times New Roman"/>
              <w:color w:val="EE0000"/>
            </w:rPr>
            <m:t>=62.65</m:t>
          </m:r>
          <m:r>
            <m:rPr>
              <m:sty m:val="bi"/>
            </m:rPr>
            <w:rPr>
              <w:rFonts w:ascii="Cambria Math" w:hAnsi="Times New Roman" w:cs="Times New Roman"/>
              <w:color w:val="EE0000"/>
            </w:rPr>
            <m:t>-</m:t>
          </m:r>
          <m:r>
            <m:rPr>
              <m:sty m:val="bi"/>
            </m:rPr>
            <w:rPr>
              <w:rFonts w:ascii="Cambria Math" w:hAnsi="Times New Roman" w:cs="Times New Roman"/>
              <w:color w:val="EE0000"/>
            </w:rPr>
            <m:t xml:space="preserve">1.86 </m:t>
          </m:r>
          <m:d>
            <m:dPr>
              <m:ctrlPr>
                <w:rPr>
                  <w:rFonts w:ascii="Cambria Math" w:hAnsi="Times New Roman" w:cs="Times New Roman"/>
                  <w:b/>
                  <w:bCs/>
                  <w:i/>
                  <w:color w:val="EE0000"/>
                </w:rPr>
              </m:ctrlPr>
            </m:dPr>
            <m:e>
              <m:r>
                <m:rPr>
                  <m:sty m:val="bi"/>
                </m:rPr>
                <w:rPr>
                  <w:rFonts w:ascii="Cambria Math" w:hAnsi="Times New Roman" w:cs="Times New Roman"/>
                  <w:color w:val="EE0000"/>
                </w:rPr>
                <m:t>6</m:t>
              </m:r>
            </m:e>
          </m:d>
          <m:r>
            <m:rPr>
              <m:sty m:val="bi"/>
            </m:rPr>
            <w:rPr>
              <w:rFonts w:ascii="Cambria Math" w:hAnsi="Times New Roman" w:cs="Times New Roman"/>
              <w:color w:val="EE0000"/>
            </w:rPr>
            <m:t>-</m:t>
          </m:r>
          <m:r>
            <m:rPr>
              <m:sty m:val="bi"/>
            </m:rPr>
            <w:rPr>
              <w:rFonts w:ascii="Cambria Math" w:hAnsi="Times New Roman" w:cs="Times New Roman"/>
              <w:color w:val="EE0000"/>
            </w:rPr>
            <m:t>0.52</m:t>
          </m:r>
          <m:d>
            <m:dPr>
              <m:ctrlPr>
                <w:rPr>
                  <w:rFonts w:ascii="Cambria Math" w:hAnsi="Times New Roman" w:cs="Times New Roman"/>
                  <w:b/>
                  <w:bCs/>
                  <w:i/>
                  <w:color w:val="EE0000"/>
                </w:rPr>
              </m:ctrlPr>
            </m:dPr>
            <m:e>
              <m:r>
                <m:rPr>
                  <m:sty m:val="bi"/>
                </m:rPr>
                <w:rPr>
                  <w:rFonts w:ascii="Cambria Math" w:hAnsi="Times New Roman" w:cs="Times New Roman"/>
                  <w:color w:val="EE0000"/>
                </w:rPr>
                <m:t>40</m:t>
              </m:r>
            </m:e>
          </m:d>
        </m:oMath>
      </m:oMathPara>
    </w:p>
    <w:p w14:paraId="4D49C89A" w14:textId="1EBED20C" w:rsidR="00733A24" w:rsidRPr="006D177C" w:rsidRDefault="00733A24" w:rsidP="00733A24">
      <w:pPr>
        <w:pStyle w:val="Prrafodelista"/>
        <w:tabs>
          <w:tab w:val="left" w:pos="952"/>
        </w:tabs>
        <w:spacing w:after="0" w:line="240" w:lineRule="auto"/>
        <w:rPr>
          <w:rFonts w:ascii="Times New Roman" w:eastAsiaTheme="minorEastAsia" w:hAnsi="Times New Roman" w:cs="Times New Roman"/>
          <w:b/>
          <w:bCs/>
          <w:color w:val="EE0000"/>
        </w:rPr>
      </w:pPr>
      <m:oMathPara>
        <m:oMath>
          <m:acc>
            <m:accPr>
              <m:ctrlPr>
                <w:rPr>
                  <w:rFonts w:ascii="Cambria Math" w:hAnsi="Times New Roman" w:cs="Times New Roman"/>
                  <w:b/>
                  <w:bCs/>
                  <w:i/>
                  <w:color w:val="EE0000"/>
                </w:rPr>
              </m:ctrlPr>
            </m:accPr>
            <m:e>
              <m:r>
                <m:rPr>
                  <m:sty m:val="bi"/>
                </m:rPr>
                <w:rPr>
                  <w:rFonts w:ascii="Cambria Math" w:hAnsi="Cambria Math" w:cs="Times New Roman"/>
                  <w:color w:val="EE0000"/>
                </w:rPr>
                <m:t>y</m:t>
              </m:r>
            </m:e>
          </m:acc>
          <m:r>
            <m:rPr>
              <m:sty m:val="bi"/>
            </m:rPr>
            <w:rPr>
              <w:rFonts w:ascii="Cambria Math" w:hAnsi="Times New Roman" w:cs="Times New Roman"/>
              <w:color w:val="EE0000"/>
            </w:rPr>
            <m:t xml:space="preserve">=30.69 </m:t>
          </m:r>
          <m:r>
            <m:rPr>
              <m:sty m:val="b"/>
            </m:rPr>
            <w:rPr>
              <w:rFonts w:ascii="Cambria Math" w:hAnsi="Times New Roman" w:cs="Times New Roman"/>
              <w:color w:val="EE0000"/>
            </w:rPr>
            <m:t>pies c</m:t>
          </m:r>
          <m:r>
            <m:rPr>
              <m:sty m:val="b"/>
            </m:rPr>
            <w:rPr>
              <w:rFonts w:ascii="Cambria Math" w:hAnsi="Times New Roman" w:cs="Times New Roman"/>
              <w:color w:val="EE0000"/>
            </w:rPr>
            <m:t>ú</m:t>
          </m:r>
          <m:r>
            <m:rPr>
              <m:sty m:val="b"/>
            </m:rPr>
            <w:rPr>
              <w:rFonts w:ascii="Cambria Math" w:hAnsi="Times New Roman" w:cs="Times New Roman"/>
              <w:color w:val="EE0000"/>
            </w:rPr>
            <m:t>bicos</m:t>
          </m:r>
        </m:oMath>
      </m:oMathPara>
    </w:p>
    <w:p w14:paraId="1BFD8042" w14:textId="12E0F46A" w:rsidR="00CD7496" w:rsidRDefault="00D13A73" w:rsidP="00733A24">
      <w:pPr>
        <w:pStyle w:val="Prrafodelista"/>
        <w:numPr>
          <w:ilvl w:val="0"/>
          <w:numId w:val="9"/>
        </w:numPr>
        <w:tabs>
          <w:tab w:val="left" w:pos="952"/>
        </w:tabs>
        <w:spacing w:after="0" w:line="240" w:lineRule="auto"/>
        <w:rPr>
          <w:rFonts w:ascii="Times New Roman" w:hAnsi="Times New Roman" w:cs="Times New Roman"/>
        </w:rPr>
      </w:pPr>
      <w:r w:rsidRPr="00D13A73">
        <w:rPr>
          <w:rFonts w:ascii="Times New Roman" w:hAnsi="Times New Roman" w:cs="Times New Roman"/>
        </w:rPr>
        <w:t xml:space="preserve">¿Qué efecto tendría instalar 7 pulgadas de aislamiento en lugar de 6 en el consumo mensual de gas natural (si la temperatura externa permanece en 40 °F)? </w:t>
      </w:r>
    </w:p>
    <w:p w14:paraId="2850695F" w14:textId="66747EC5" w:rsidR="00733A24" w:rsidRPr="006A6B72" w:rsidRDefault="00733A24" w:rsidP="00733A24">
      <w:pPr>
        <w:pStyle w:val="Prrafodelista"/>
        <w:tabs>
          <w:tab w:val="left" w:pos="952"/>
        </w:tabs>
        <w:spacing w:after="0" w:line="240" w:lineRule="auto"/>
        <w:rPr>
          <w:rFonts w:ascii="Times New Roman" w:eastAsiaTheme="minorEastAsia" w:hAnsi="Times New Roman" w:cs="Times New Roman"/>
          <w:b/>
          <w:bCs/>
          <w:color w:val="EE0000"/>
        </w:rPr>
      </w:pPr>
      <m:oMathPara>
        <m:oMath>
          <m:acc>
            <m:accPr>
              <m:ctrlPr>
                <w:rPr>
                  <w:rFonts w:ascii="Cambria Math" w:hAnsi="Times New Roman" w:cs="Times New Roman"/>
                  <w:b/>
                  <w:bCs/>
                  <w:i/>
                  <w:color w:val="EE0000"/>
                </w:rPr>
              </m:ctrlPr>
            </m:accPr>
            <m:e>
              <m:r>
                <m:rPr>
                  <m:sty m:val="bi"/>
                </m:rPr>
                <w:rPr>
                  <w:rFonts w:ascii="Cambria Math" w:hAnsi="Cambria Math" w:cs="Times New Roman"/>
                  <w:color w:val="EE0000"/>
                </w:rPr>
                <m:t>y</m:t>
              </m:r>
            </m:e>
          </m:acc>
          <m:r>
            <m:rPr>
              <m:sty m:val="bi"/>
            </m:rPr>
            <w:rPr>
              <w:rFonts w:ascii="Cambria Math" w:hAnsi="Times New Roman" w:cs="Times New Roman"/>
              <w:color w:val="EE0000"/>
            </w:rPr>
            <m:t>=62.65</m:t>
          </m:r>
          <m:r>
            <m:rPr>
              <m:sty m:val="bi"/>
            </m:rPr>
            <w:rPr>
              <w:rFonts w:ascii="Cambria Math" w:hAnsi="Times New Roman" w:cs="Times New Roman"/>
              <w:color w:val="EE0000"/>
            </w:rPr>
            <m:t>-</m:t>
          </m:r>
          <m:r>
            <m:rPr>
              <m:sty m:val="bi"/>
            </m:rPr>
            <w:rPr>
              <w:rFonts w:ascii="Cambria Math" w:hAnsi="Times New Roman" w:cs="Times New Roman"/>
              <w:color w:val="EE0000"/>
            </w:rPr>
            <m:t xml:space="preserve">1.86 </m:t>
          </m:r>
          <m:d>
            <m:dPr>
              <m:ctrlPr>
                <w:rPr>
                  <w:rFonts w:ascii="Cambria Math" w:hAnsi="Times New Roman" w:cs="Times New Roman"/>
                  <w:b/>
                  <w:bCs/>
                  <w:i/>
                  <w:color w:val="EE0000"/>
                </w:rPr>
              </m:ctrlPr>
            </m:dPr>
            <m:e>
              <m:r>
                <m:rPr>
                  <m:sty m:val="bi"/>
                </m:rPr>
                <w:rPr>
                  <w:rFonts w:ascii="Cambria Math" w:hAnsi="Times New Roman" w:cs="Times New Roman"/>
                  <w:color w:val="EE0000"/>
                </w:rPr>
                <m:t>7</m:t>
              </m:r>
            </m:e>
          </m:d>
          <m:r>
            <m:rPr>
              <m:sty m:val="bi"/>
            </m:rPr>
            <w:rPr>
              <w:rFonts w:ascii="Cambria Math" w:hAnsi="Times New Roman" w:cs="Times New Roman"/>
              <w:color w:val="EE0000"/>
            </w:rPr>
            <m:t>-</m:t>
          </m:r>
          <m:r>
            <m:rPr>
              <m:sty m:val="bi"/>
            </m:rPr>
            <w:rPr>
              <w:rFonts w:ascii="Cambria Math" w:hAnsi="Times New Roman" w:cs="Times New Roman"/>
              <w:color w:val="EE0000"/>
            </w:rPr>
            <m:t>0.52</m:t>
          </m:r>
          <m:d>
            <m:dPr>
              <m:ctrlPr>
                <w:rPr>
                  <w:rFonts w:ascii="Cambria Math" w:hAnsi="Times New Roman" w:cs="Times New Roman"/>
                  <w:b/>
                  <w:bCs/>
                  <w:i/>
                  <w:color w:val="EE0000"/>
                </w:rPr>
              </m:ctrlPr>
            </m:dPr>
            <m:e>
              <m:r>
                <m:rPr>
                  <m:sty m:val="bi"/>
                </m:rPr>
                <w:rPr>
                  <w:rFonts w:ascii="Cambria Math" w:hAnsi="Times New Roman" w:cs="Times New Roman"/>
                  <w:color w:val="EE0000"/>
                </w:rPr>
                <m:t>40</m:t>
              </m:r>
            </m:e>
          </m:d>
        </m:oMath>
      </m:oMathPara>
    </w:p>
    <w:p w14:paraId="3A78458C" w14:textId="2420E155" w:rsidR="00733A24" w:rsidRPr="006A6B72" w:rsidRDefault="00733A24" w:rsidP="00733A24">
      <w:pPr>
        <w:pStyle w:val="Prrafodelista"/>
        <w:tabs>
          <w:tab w:val="left" w:pos="952"/>
        </w:tabs>
        <w:spacing w:after="0" w:line="240" w:lineRule="auto"/>
        <w:rPr>
          <w:rFonts w:ascii="Times New Roman" w:eastAsiaTheme="minorEastAsia" w:hAnsi="Times New Roman" w:cs="Times New Roman"/>
          <w:b/>
          <w:bCs/>
          <w:iCs/>
          <w:color w:val="EE0000"/>
        </w:rPr>
      </w:pPr>
      <m:oMathPara>
        <m:oMath>
          <m:acc>
            <m:accPr>
              <m:ctrlPr>
                <w:rPr>
                  <w:rFonts w:ascii="Cambria Math" w:hAnsi="Times New Roman" w:cs="Times New Roman"/>
                  <w:b/>
                  <w:bCs/>
                  <w:i/>
                  <w:color w:val="EE0000"/>
                </w:rPr>
              </m:ctrlPr>
            </m:accPr>
            <m:e>
              <m:r>
                <m:rPr>
                  <m:sty m:val="bi"/>
                </m:rPr>
                <w:rPr>
                  <w:rFonts w:ascii="Cambria Math" w:hAnsi="Cambria Math" w:cs="Times New Roman"/>
                  <w:color w:val="EE0000"/>
                </w:rPr>
                <m:t>y</m:t>
              </m:r>
            </m:e>
          </m:acc>
          <m:r>
            <m:rPr>
              <m:sty m:val="bi"/>
            </m:rPr>
            <w:rPr>
              <w:rFonts w:ascii="Cambria Math" w:hAnsi="Times New Roman" w:cs="Times New Roman"/>
              <w:color w:val="EE0000"/>
            </w:rPr>
            <m:t xml:space="preserve">=28.83 </m:t>
          </m:r>
          <m:r>
            <m:rPr>
              <m:sty m:val="b"/>
            </m:rPr>
            <w:rPr>
              <w:rFonts w:ascii="Cambria Math" w:hAnsi="Times New Roman" w:cs="Times New Roman"/>
              <w:color w:val="EE0000"/>
            </w:rPr>
            <m:t>pies c</m:t>
          </m:r>
          <m:r>
            <m:rPr>
              <m:sty m:val="b"/>
            </m:rPr>
            <w:rPr>
              <w:rFonts w:ascii="Cambria Math" w:hAnsi="Times New Roman" w:cs="Times New Roman"/>
              <w:color w:val="EE0000"/>
            </w:rPr>
            <m:t>ú</m:t>
          </m:r>
          <m:r>
            <m:rPr>
              <m:sty m:val="b"/>
            </m:rPr>
            <w:rPr>
              <w:rFonts w:ascii="Cambria Math" w:hAnsi="Times New Roman" w:cs="Times New Roman"/>
              <w:color w:val="EE0000"/>
            </w:rPr>
            <m:t>bicos</m:t>
          </m:r>
        </m:oMath>
      </m:oMathPara>
    </w:p>
    <w:p w14:paraId="0EF25315" w14:textId="65C0B8F0" w:rsidR="00733A24" w:rsidRPr="00733A24" w:rsidRDefault="00733A24" w:rsidP="00733A24">
      <w:pPr>
        <w:tabs>
          <w:tab w:val="left" w:pos="952"/>
        </w:tabs>
        <w:spacing w:after="0" w:line="240" w:lineRule="auto"/>
        <w:rPr>
          <w:rFonts w:ascii="Times New Roman" w:eastAsiaTheme="minorEastAsia" w:hAnsi="Times New Roman" w:cs="Times New Roman"/>
        </w:rPr>
      </w:pPr>
      <w:r>
        <w:rPr>
          <w:rFonts w:ascii="Times New Roman" w:eastAsiaTheme="minorEastAsia" w:hAnsi="Times New Roman" w:cs="Times New Roman"/>
        </w:rPr>
        <w:t>El consumo de gas disminuye al incrementar las pulgadas del aislante.</w:t>
      </w:r>
    </w:p>
    <w:p w14:paraId="55B81A97" w14:textId="77777777" w:rsidR="00733A24" w:rsidRPr="00733A24" w:rsidRDefault="00733A24" w:rsidP="00733A24">
      <w:pPr>
        <w:pStyle w:val="Prrafodelista"/>
        <w:tabs>
          <w:tab w:val="left" w:pos="952"/>
        </w:tabs>
        <w:spacing w:after="0" w:line="240" w:lineRule="auto"/>
        <w:rPr>
          <w:rFonts w:ascii="Times New Roman" w:eastAsiaTheme="minorEastAsia" w:hAnsi="Times New Roman" w:cs="Times New Roman"/>
        </w:rPr>
      </w:pPr>
    </w:p>
    <w:p w14:paraId="672E2636" w14:textId="77777777" w:rsidR="00D13A73" w:rsidRPr="006A6B72" w:rsidRDefault="00D13A73" w:rsidP="00CD7496">
      <w:pPr>
        <w:tabs>
          <w:tab w:val="left" w:pos="952"/>
        </w:tabs>
        <w:spacing w:after="0" w:line="240" w:lineRule="auto"/>
        <w:rPr>
          <w:rFonts w:ascii="Times New Roman" w:hAnsi="Times New Roman" w:cs="Times New Roman"/>
          <w:b/>
          <w:bCs/>
        </w:rPr>
      </w:pPr>
      <w:r w:rsidRPr="006A6B72">
        <w:rPr>
          <w:rFonts w:ascii="Times New Roman" w:hAnsi="Times New Roman" w:cs="Times New Roman"/>
          <w:b/>
          <w:bCs/>
        </w:rPr>
        <w:t>c) ¿Por qué son negativos los coeficientes de regresión b1 y b2? ¿Es lógico que lo sean?</w:t>
      </w:r>
    </w:p>
    <w:p w14:paraId="707CD555" w14:textId="23D4608E" w:rsidR="00E34A93" w:rsidRDefault="00E34A93" w:rsidP="00E34A93">
      <w:pPr>
        <w:ind w:left="273"/>
        <w:jc w:val="both"/>
        <w:rPr>
          <w:rFonts w:ascii="Times New Roman" w:hAnsi="Times New Roman" w:cs="Times New Roman"/>
        </w:rPr>
      </w:pPr>
    </w:p>
    <w:p w14:paraId="0011176B" w14:textId="77777777" w:rsidR="00295F99" w:rsidRDefault="00295F99" w:rsidP="00E34A93">
      <w:pPr>
        <w:ind w:left="273"/>
        <w:jc w:val="both"/>
        <w:rPr>
          <w:rFonts w:ascii="Times New Roman" w:hAnsi="Times New Roman" w:cs="Times New Roman"/>
        </w:rPr>
      </w:pPr>
    </w:p>
    <w:p w14:paraId="2ABC08F6" w14:textId="77777777" w:rsidR="00295F99" w:rsidRDefault="00295F99" w:rsidP="00E34A93">
      <w:pPr>
        <w:ind w:left="273"/>
        <w:jc w:val="both"/>
        <w:rPr>
          <w:rFonts w:ascii="Times New Roman" w:hAnsi="Times New Roman" w:cs="Times New Roman"/>
        </w:rPr>
      </w:pPr>
    </w:p>
    <w:p w14:paraId="0AB09BD7" w14:textId="77777777" w:rsidR="00E34A93" w:rsidRPr="00E34A93" w:rsidRDefault="00E34A93" w:rsidP="00E34A93">
      <w:pPr>
        <w:jc w:val="both"/>
        <w:rPr>
          <w:rFonts w:ascii="Times New Roman" w:hAnsi="Times New Roman" w:cs="Times New Roman"/>
        </w:rPr>
      </w:pPr>
      <w:r>
        <w:rPr>
          <w:rFonts w:ascii="Times New Roman" w:hAnsi="Times New Roman" w:cs="Times New Roman"/>
        </w:rPr>
        <w:t xml:space="preserve">4. </w:t>
      </w:r>
      <w:r w:rsidRPr="00E34A93">
        <w:rPr>
          <w:rFonts w:ascii="Times New Roman" w:hAnsi="Times New Roman" w:cs="Times New Roman"/>
        </w:rPr>
        <w:t xml:space="preserve">La Cincinnati Paint Company vende marcas de pintura de prestigio en ferreterías de Estados Unidos. La compañía mantiene una fuerza laboral numerosa, cuya tarea es atender a clientes actuales, así como buscar nuevos compradores. El gerente nacional de ventas investiga la relación entre el número de llamadas de ventas y las millas que recorren los agentes de ventas. ¿Ganan más en comisiones por ventas los agentes que recorren más millas y hacen más llamadas? Para investigar esta cuestión, el vicepresidente de ventas seleccionó una muestra de 25 agentes y determinó: </w:t>
      </w:r>
    </w:p>
    <w:p w14:paraId="34573962" w14:textId="77777777" w:rsidR="00E34A93" w:rsidRPr="00E34A93" w:rsidRDefault="00E34A93" w:rsidP="00E34A93">
      <w:pPr>
        <w:pStyle w:val="Prrafodelista"/>
        <w:tabs>
          <w:tab w:val="left" w:pos="1095"/>
        </w:tabs>
        <w:ind w:left="0"/>
        <w:jc w:val="both"/>
        <w:rPr>
          <w:rFonts w:ascii="Times New Roman" w:hAnsi="Times New Roman" w:cs="Times New Roman"/>
        </w:rPr>
      </w:pPr>
    </w:p>
    <w:p w14:paraId="114139E0" w14:textId="77777777" w:rsidR="00E34A93" w:rsidRPr="00E34A93" w:rsidRDefault="00E34A93" w:rsidP="00E34A93">
      <w:pPr>
        <w:pStyle w:val="Prrafodelista"/>
        <w:numPr>
          <w:ilvl w:val="0"/>
          <w:numId w:val="3"/>
        </w:numPr>
        <w:tabs>
          <w:tab w:val="left" w:pos="1095"/>
        </w:tabs>
        <w:ind w:left="0" w:firstLine="0"/>
        <w:jc w:val="both"/>
        <w:rPr>
          <w:rFonts w:ascii="Times New Roman" w:hAnsi="Times New Roman" w:cs="Times New Roman"/>
        </w:rPr>
      </w:pPr>
      <w:r w:rsidRPr="00E34A93">
        <w:rPr>
          <w:rFonts w:ascii="Times New Roman" w:hAnsi="Times New Roman" w:cs="Times New Roman"/>
        </w:rPr>
        <w:t>La cantidad que ganaron por comisiones el mes anterior (y).</w:t>
      </w:r>
    </w:p>
    <w:p w14:paraId="0E55EE9D" w14:textId="77777777" w:rsidR="00E34A93" w:rsidRPr="00E34A93" w:rsidRDefault="00E34A93" w:rsidP="00E34A93">
      <w:pPr>
        <w:pStyle w:val="Prrafodelista"/>
        <w:numPr>
          <w:ilvl w:val="0"/>
          <w:numId w:val="3"/>
        </w:numPr>
        <w:tabs>
          <w:tab w:val="left" w:pos="1095"/>
        </w:tabs>
        <w:ind w:left="0" w:firstLine="0"/>
        <w:jc w:val="both"/>
        <w:rPr>
          <w:rFonts w:ascii="Times New Roman" w:hAnsi="Times New Roman" w:cs="Times New Roman"/>
        </w:rPr>
      </w:pPr>
      <w:r w:rsidRPr="00E34A93">
        <w:rPr>
          <w:rFonts w:ascii="Times New Roman" w:hAnsi="Times New Roman" w:cs="Times New Roman"/>
        </w:rPr>
        <w:t>El número de millas que recorrieron durante un mes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E34A93">
        <w:rPr>
          <w:rFonts w:ascii="Times New Roman" w:eastAsiaTheme="minorEastAsia" w:hAnsi="Times New Roman" w:cs="Times New Roman"/>
        </w:rPr>
        <w:t>).</w:t>
      </w:r>
    </w:p>
    <w:p w14:paraId="11AFC545" w14:textId="77777777" w:rsidR="00E34A93" w:rsidRDefault="00E34A93" w:rsidP="00E34A93">
      <w:pPr>
        <w:pStyle w:val="Prrafodelista"/>
        <w:numPr>
          <w:ilvl w:val="0"/>
          <w:numId w:val="3"/>
        </w:numPr>
        <w:tabs>
          <w:tab w:val="left" w:pos="1095"/>
        </w:tabs>
        <w:ind w:left="0" w:firstLine="0"/>
        <w:jc w:val="both"/>
        <w:rPr>
          <w:rFonts w:ascii="Times New Roman" w:eastAsiaTheme="minorEastAsia" w:hAnsi="Times New Roman" w:cs="Times New Roman"/>
        </w:rPr>
      </w:pPr>
      <w:r w:rsidRPr="00E34A93">
        <w:rPr>
          <w:rFonts w:ascii="Times New Roman" w:eastAsiaTheme="minorEastAsia" w:hAnsi="Times New Roman" w:cs="Times New Roman"/>
        </w:rPr>
        <w:t>El número de llamadas de ventas del periodo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2 </m:t>
            </m:r>
          </m:sub>
        </m:sSub>
        <m:r>
          <w:rPr>
            <w:rFonts w:ascii="Cambria Math" w:hAnsi="Cambria Math" w:cs="Times New Roman"/>
          </w:rPr>
          <m:t>)</m:t>
        </m:r>
      </m:oMath>
      <w:r w:rsidRPr="00E34A93">
        <w:rPr>
          <w:rFonts w:ascii="Times New Roman" w:eastAsiaTheme="minorEastAsia" w:hAnsi="Times New Roman" w:cs="Times New Roman"/>
        </w:rPr>
        <w:t>;</w:t>
      </w:r>
    </w:p>
    <w:p w14:paraId="1F2F9F71" w14:textId="77777777" w:rsidR="00E34A93" w:rsidRDefault="00E34A93" w:rsidP="00E34A93">
      <w:pPr>
        <w:pStyle w:val="Prrafodelista"/>
        <w:tabs>
          <w:tab w:val="left" w:pos="1095"/>
        </w:tabs>
        <w:ind w:left="0"/>
        <w:jc w:val="both"/>
        <w:rPr>
          <w:rFonts w:ascii="Times New Roman" w:eastAsiaTheme="minorEastAsia" w:hAnsi="Times New Roman" w:cs="Times New Roman"/>
        </w:rPr>
      </w:pPr>
    </w:p>
    <w:p w14:paraId="01046E72" w14:textId="77777777" w:rsidR="00E34A93" w:rsidRPr="00E34A93" w:rsidRDefault="00E34A93" w:rsidP="00E34A93">
      <w:pPr>
        <w:pStyle w:val="Prrafodelista"/>
        <w:tabs>
          <w:tab w:val="left" w:pos="1095"/>
        </w:tabs>
        <w:ind w:left="0"/>
        <w:jc w:val="both"/>
        <w:rPr>
          <w:rFonts w:ascii="Times New Roman" w:eastAsiaTheme="minorEastAsia" w:hAnsi="Times New Roman" w:cs="Times New Roman"/>
        </w:rPr>
      </w:pPr>
      <w:r w:rsidRPr="00E34A93">
        <w:rPr>
          <w:rFonts w:ascii="Times New Roman" w:hAnsi="Times New Roman" w:cs="Times New Roman"/>
        </w:rPr>
        <w:t>La información se reporta en la siguiente tabla:</w:t>
      </w:r>
    </w:p>
    <w:p w14:paraId="220DCE54" w14:textId="77777777" w:rsidR="00E34A93" w:rsidRDefault="00E34A93" w:rsidP="00E34A93">
      <w:pPr>
        <w:tabs>
          <w:tab w:val="left" w:pos="1095"/>
        </w:tabs>
        <w:jc w:val="both"/>
        <w:rPr>
          <w:rFonts w:ascii="Arial" w:hAnsi="Arial" w:cs="Arial"/>
          <w:sz w:val="24"/>
          <w:szCs w:val="24"/>
        </w:rPr>
      </w:pPr>
      <w:r>
        <w:rPr>
          <w:rFonts w:ascii="Arial" w:hAnsi="Arial" w:cs="Arial"/>
          <w:sz w:val="24"/>
          <w:szCs w:val="24"/>
        </w:rPr>
        <w:t xml:space="preserve">            </w:t>
      </w:r>
    </w:p>
    <w:tbl>
      <w:tblPr>
        <w:tblStyle w:val="Tablaconcuadrcula"/>
        <w:tblW w:w="0" w:type="auto"/>
        <w:jc w:val="center"/>
        <w:tblBorders>
          <w:insideH w:val="none" w:sz="0" w:space="0" w:color="auto"/>
          <w:insideV w:val="none" w:sz="0" w:space="0" w:color="auto"/>
        </w:tblBorders>
        <w:shd w:val="clear" w:color="auto" w:fill="F2DBDB" w:themeFill="accent2" w:themeFillTint="33"/>
        <w:tblLook w:val="04A0" w:firstRow="1" w:lastRow="0" w:firstColumn="1" w:lastColumn="0" w:noHBand="0" w:noVBand="1"/>
      </w:tblPr>
      <w:tblGrid>
        <w:gridCol w:w="2122"/>
        <w:gridCol w:w="1559"/>
        <w:gridCol w:w="1701"/>
      </w:tblGrid>
      <w:tr w:rsidR="00E34A93" w:rsidRPr="00AD1620" w14:paraId="1BC79C27" w14:textId="77777777" w:rsidTr="00C03312">
        <w:trPr>
          <w:jc w:val="center"/>
        </w:trPr>
        <w:tc>
          <w:tcPr>
            <w:tcW w:w="2122" w:type="dxa"/>
            <w:tcBorders>
              <w:top w:val="single" w:sz="4" w:space="0" w:color="auto"/>
              <w:bottom w:val="single" w:sz="4" w:space="0" w:color="auto"/>
            </w:tcBorders>
            <w:shd w:val="clear" w:color="auto" w:fill="F2DBDB" w:themeFill="accent2" w:themeFillTint="33"/>
          </w:tcPr>
          <w:p w14:paraId="06B127DD"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Comisiones</w:t>
            </w:r>
          </w:p>
          <w:p w14:paraId="555302DE"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(en miles de dólares)</w:t>
            </w:r>
          </w:p>
        </w:tc>
        <w:tc>
          <w:tcPr>
            <w:tcW w:w="1559" w:type="dxa"/>
            <w:tcBorders>
              <w:top w:val="single" w:sz="4" w:space="0" w:color="auto"/>
              <w:bottom w:val="single" w:sz="4" w:space="0" w:color="auto"/>
            </w:tcBorders>
            <w:shd w:val="clear" w:color="auto" w:fill="F2DBDB" w:themeFill="accent2" w:themeFillTint="33"/>
          </w:tcPr>
          <w:p w14:paraId="6CA1DBF8"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Llamadas</w:t>
            </w:r>
          </w:p>
        </w:tc>
        <w:tc>
          <w:tcPr>
            <w:tcW w:w="1701" w:type="dxa"/>
            <w:tcBorders>
              <w:top w:val="single" w:sz="4" w:space="0" w:color="auto"/>
              <w:bottom w:val="single" w:sz="4" w:space="0" w:color="auto"/>
            </w:tcBorders>
            <w:shd w:val="clear" w:color="auto" w:fill="F2DBDB" w:themeFill="accent2" w:themeFillTint="33"/>
          </w:tcPr>
          <w:p w14:paraId="1880AF09"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Millas recorridas</w:t>
            </w:r>
          </w:p>
        </w:tc>
      </w:tr>
      <w:tr w:rsidR="00E34A93" w:rsidRPr="00AD1620" w14:paraId="20CB30EC" w14:textId="77777777" w:rsidTr="00C03312">
        <w:trPr>
          <w:jc w:val="center"/>
        </w:trPr>
        <w:tc>
          <w:tcPr>
            <w:tcW w:w="2122" w:type="dxa"/>
            <w:tcBorders>
              <w:top w:val="single" w:sz="4" w:space="0" w:color="auto"/>
            </w:tcBorders>
            <w:shd w:val="clear" w:color="auto" w:fill="F2DBDB" w:themeFill="accent2" w:themeFillTint="33"/>
          </w:tcPr>
          <w:p w14:paraId="53BE3A44"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22</w:t>
            </w:r>
          </w:p>
        </w:tc>
        <w:tc>
          <w:tcPr>
            <w:tcW w:w="1559" w:type="dxa"/>
            <w:tcBorders>
              <w:top w:val="single" w:sz="4" w:space="0" w:color="auto"/>
            </w:tcBorders>
            <w:shd w:val="clear" w:color="auto" w:fill="F2DBDB" w:themeFill="accent2" w:themeFillTint="33"/>
          </w:tcPr>
          <w:p w14:paraId="43CE2216"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139</w:t>
            </w:r>
          </w:p>
        </w:tc>
        <w:tc>
          <w:tcPr>
            <w:tcW w:w="1701" w:type="dxa"/>
            <w:tcBorders>
              <w:top w:val="single" w:sz="4" w:space="0" w:color="auto"/>
            </w:tcBorders>
            <w:shd w:val="clear" w:color="auto" w:fill="F2DBDB" w:themeFill="accent2" w:themeFillTint="33"/>
          </w:tcPr>
          <w:p w14:paraId="55FE8899"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2 371</w:t>
            </w:r>
          </w:p>
        </w:tc>
      </w:tr>
      <w:tr w:rsidR="00E34A93" w:rsidRPr="00AD1620" w14:paraId="6E5B4D3F" w14:textId="77777777" w:rsidTr="00C03312">
        <w:trPr>
          <w:jc w:val="center"/>
        </w:trPr>
        <w:tc>
          <w:tcPr>
            <w:tcW w:w="2122" w:type="dxa"/>
            <w:shd w:val="clear" w:color="auto" w:fill="F2DBDB" w:themeFill="accent2" w:themeFillTint="33"/>
          </w:tcPr>
          <w:p w14:paraId="2E209152"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13</w:t>
            </w:r>
          </w:p>
        </w:tc>
        <w:tc>
          <w:tcPr>
            <w:tcW w:w="1559" w:type="dxa"/>
            <w:shd w:val="clear" w:color="auto" w:fill="F2DBDB" w:themeFill="accent2" w:themeFillTint="33"/>
          </w:tcPr>
          <w:p w14:paraId="3273CA7C"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132</w:t>
            </w:r>
          </w:p>
        </w:tc>
        <w:tc>
          <w:tcPr>
            <w:tcW w:w="1701" w:type="dxa"/>
            <w:shd w:val="clear" w:color="auto" w:fill="F2DBDB" w:themeFill="accent2" w:themeFillTint="33"/>
          </w:tcPr>
          <w:p w14:paraId="1F2BCCC4"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2 226</w:t>
            </w:r>
          </w:p>
        </w:tc>
      </w:tr>
      <w:tr w:rsidR="00E34A93" w:rsidRPr="00AD1620" w14:paraId="52317F15" w14:textId="77777777" w:rsidTr="00C03312">
        <w:trPr>
          <w:jc w:val="center"/>
        </w:trPr>
        <w:tc>
          <w:tcPr>
            <w:tcW w:w="2122" w:type="dxa"/>
            <w:shd w:val="clear" w:color="auto" w:fill="F2DBDB" w:themeFill="accent2" w:themeFillTint="33"/>
          </w:tcPr>
          <w:p w14:paraId="3FAF661E"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33</w:t>
            </w:r>
          </w:p>
        </w:tc>
        <w:tc>
          <w:tcPr>
            <w:tcW w:w="1559" w:type="dxa"/>
            <w:shd w:val="clear" w:color="auto" w:fill="F2DBDB" w:themeFill="accent2" w:themeFillTint="33"/>
          </w:tcPr>
          <w:p w14:paraId="46ED6D08"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144</w:t>
            </w:r>
          </w:p>
        </w:tc>
        <w:tc>
          <w:tcPr>
            <w:tcW w:w="1701" w:type="dxa"/>
            <w:shd w:val="clear" w:color="auto" w:fill="F2DBDB" w:themeFill="accent2" w:themeFillTint="33"/>
          </w:tcPr>
          <w:p w14:paraId="1D7CA779"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2 731</w:t>
            </w:r>
          </w:p>
        </w:tc>
      </w:tr>
      <w:tr w:rsidR="00E34A93" w:rsidRPr="00AD1620" w14:paraId="5B7BADAD" w14:textId="77777777" w:rsidTr="00C03312">
        <w:trPr>
          <w:jc w:val="center"/>
        </w:trPr>
        <w:tc>
          <w:tcPr>
            <w:tcW w:w="2122" w:type="dxa"/>
            <w:shd w:val="clear" w:color="auto" w:fill="F2DBDB" w:themeFill="accent2" w:themeFillTint="33"/>
          </w:tcPr>
          <w:p w14:paraId="4FE53653"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w:t>
            </w:r>
          </w:p>
        </w:tc>
        <w:tc>
          <w:tcPr>
            <w:tcW w:w="1559" w:type="dxa"/>
            <w:shd w:val="clear" w:color="auto" w:fill="F2DBDB" w:themeFill="accent2" w:themeFillTint="33"/>
          </w:tcPr>
          <w:p w14:paraId="2761E4FF"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w:t>
            </w:r>
          </w:p>
        </w:tc>
        <w:tc>
          <w:tcPr>
            <w:tcW w:w="1701" w:type="dxa"/>
            <w:shd w:val="clear" w:color="auto" w:fill="F2DBDB" w:themeFill="accent2" w:themeFillTint="33"/>
          </w:tcPr>
          <w:p w14:paraId="719AD21E"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w:t>
            </w:r>
          </w:p>
        </w:tc>
      </w:tr>
      <w:tr w:rsidR="00E34A93" w:rsidRPr="00AD1620" w14:paraId="47E55A26" w14:textId="77777777" w:rsidTr="00C03312">
        <w:trPr>
          <w:jc w:val="center"/>
        </w:trPr>
        <w:tc>
          <w:tcPr>
            <w:tcW w:w="2122" w:type="dxa"/>
            <w:shd w:val="clear" w:color="auto" w:fill="F2DBDB" w:themeFill="accent2" w:themeFillTint="33"/>
          </w:tcPr>
          <w:p w14:paraId="32C2AB87"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25</w:t>
            </w:r>
          </w:p>
        </w:tc>
        <w:tc>
          <w:tcPr>
            <w:tcW w:w="1559" w:type="dxa"/>
            <w:shd w:val="clear" w:color="auto" w:fill="F2DBDB" w:themeFill="accent2" w:themeFillTint="33"/>
          </w:tcPr>
          <w:p w14:paraId="713B202C"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127</w:t>
            </w:r>
          </w:p>
        </w:tc>
        <w:tc>
          <w:tcPr>
            <w:tcW w:w="1701" w:type="dxa"/>
            <w:shd w:val="clear" w:color="auto" w:fill="F2DBDB" w:themeFill="accent2" w:themeFillTint="33"/>
          </w:tcPr>
          <w:p w14:paraId="044E38CA"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2 671</w:t>
            </w:r>
          </w:p>
        </w:tc>
      </w:tr>
      <w:tr w:rsidR="00E34A93" w:rsidRPr="00AD1620" w14:paraId="757C280F" w14:textId="77777777" w:rsidTr="00C03312">
        <w:trPr>
          <w:jc w:val="center"/>
        </w:trPr>
        <w:tc>
          <w:tcPr>
            <w:tcW w:w="2122" w:type="dxa"/>
            <w:shd w:val="clear" w:color="auto" w:fill="F2DBDB" w:themeFill="accent2" w:themeFillTint="33"/>
          </w:tcPr>
          <w:p w14:paraId="44C0498F"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43</w:t>
            </w:r>
          </w:p>
        </w:tc>
        <w:tc>
          <w:tcPr>
            <w:tcW w:w="1559" w:type="dxa"/>
            <w:shd w:val="clear" w:color="auto" w:fill="F2DBDB" w:themeFill="accent2" w:themeFillTint="33"/>
          </w:tcPr>
          <w:p w14:paraId="1FD2C00D"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154</w:t>
            </w:r>
          </w:p>
        </w:tc>
        <w:tc>
          <w:tcPr>
            <w:tcW w:w="1701" w:type="dxa"/>
            <w:shd w:val="clear" w:color="auto" w:fill="F2DBDB" w:themeFill="accent2" w:themeFillTint="33"/>
          </w:tcPr>
          <w:p w14:paraId="731E890A"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2 988</w:t>
            </w:r>
          </w:p>
        </w:tc>
      </w:tr>
      <w:tr w:rsidR="00E34A93" w:rsidRPr="00AD1620" w14:paraId="208A47F6" w14:textId="77777777" w:rsidTr="00C03312">
        <w:trPr>
          <w:jc w:val="center"/>
        </w:trPr>
        <w:tc>
          <w:tcPr>
            <w:tcW w:w="2122" w:type="dxa"/>
            <w:shd w:val="clear" w:color="auto" w:fill="F2DBDB" w:themeFill="accent2" w:themeFillTint="33"/>
          </w:tcPr>
          <w:p w14:paraId="3719C927"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34</w:t>
            </w:r>
          </w:p>
        </w:tc>
        <w:tc>
          <w:tcPr>
            <w:tcW w:w="1559" w:type="dxa"/>
            <w:shd w:val="clear" w:color="auto" w:fill="F2DBDB" w:themeFill="accent2" w:themeFillTint="33"/>
          </w:tcPr>
          <w:p w14:paraId="7346A0D3"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147</w:t>
            </w:r>
          </w:p>
        </w:tc>
        <w:tc>
          <w:tcPr>
            <w:tcW w:w="1701" w:type="dxa"/>
            <w:shd w:val="clear" w:color="auto" w:fill="F2DBDB" w:themeFill="accent2" w:themeFillTint="33"/>
          </w:tcPr>
          <w:p w14:paraId="7794BFAD"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2 829</w:t>
            </w:r>
          </w:p>
        </w:tc>
      </w:tr>
    </w:tbl>
    <w:p w14:paraId="73F7626F" w14:textId="77777777" w:rsidR="00E34A93" w:rsidRPr="00AD1620" w:rsidRDefault="00E34A93" w:rsidP="00E34A93">
      <w:pPr>
        <w:tabs>
          <w:tab w:val="left" w:pos="1095"/>
        </w:tabs>
        <w:ind w:left="567" w:hanging="567"/>
        <w:jc w:val="both"/>
        <w:rPr>
          <w:rFonts w:ascii="Arial" w:hAnsi="Arial" w:cs="Arial"/>
          <w:sz w:val="24"/>
          <w:szCs w:val="24"/>
        </w:rPr>
      </w:pPr>
    </w:p>
    <w:p w14:paraId="748833C2" w14:textId="77777777" w:rsidR="00E34A93" w:rsidRDefault="00E34A93" w:rsidP="00E34A93">
      <w:pPr>
        <w:tabs>
          <w:tab w:val="left" w:pos="1095"/>
        </w:tabs>
        <w:ind w:left="851"/>
        <w:jc w:val="both"/>
        <w:rPr>
          <w:rFonts w:ascii="Times New Roman" w:hAnsi="Times New Roman" w:cs="Times New Roman"/>
        </w:rPr>
      </w:pPr>
      <w:r w:rsidRPr="00E34A93">
        <w:rPr>
          <w:rFonts w:ascii="Times New Roman" w:hAnsi="Times New Roman" w:cs="Times New Roman"/>
        </w:rPr>
        <w:t xml:space="preserve">Formule una ecuación de regresión. </w:t>
      </w:r>
      <w:r w:rsidR="002A579B" w:rsidRPr="00E34A93">
        <w:rPr>
          <w:rFonts w:ascii="Times New Roman" w:hAnsi="Times New Roman" w:cs="Times New Roman"/>
        </w:rPr>
        <w:t>Comente la ecuación de regresión. Incluya el coeficiente de determinación</w:t>
      </w:r>
      <w:r w:rsidR="002A579B">
        <w:rPr>
          <w:rFonts w:ascii="Times New Roman" w:hAnsi="Times New Roman" w:cs="Times New Roman"/>
        </w:rPr>
        <w:t>.</w:t>
      </w:r>
    </w:p>
    <w:tbl>
      <w:tblPr>
        <w:tblStyle w:val="Tablaconcuadrcula"/>
        <w:tblW w:w="0" w:type="auto"/>
        <w:tblInd w:w="851" w:type="dxa"/>
        <w:tblLook w:val="04A0" w:firstRow="1" w:lastRow="0" w:firstColumn="1" w:lastColumn="0" w:noHBand="0" w:noVBand="1"/>
      </w:tblPr>
      <w:tblGrid>
        <w:gridCol w:w="420"/>
        <w:gridCol w:w="1559"/>
        <w:gridCol w:w="7225"/>
      </w:tblGrid>
      <w:tr w:rsidR="00073BE6" w14:paraId="23B7FF52" w14:textId="77777777" w:rsidTr="00073BE6">
        <w:tc>
          <w:tcPr>
            <w:tcW w:w="420" w:type="dxa"/>
          </w:tcPr>
          <w:p w14:paraId="3AC35A4F" w14:textId="4E9368D5" w:rsidR="00073BE6" w:rsidRDefault="00073BE6" w:rsidP="00E34A93">
            <w:pPr>
              <w:tabs>
                <w:tab w:val="left" w:pos="1095"/>
              </w:tabs>
              <w:jc w:val="both"/>
              <w:rPr>
                <w:rFonts w:ascii="Times New Roman" w:hAnsi="Times New Roman" w:cs="Times New Roman"/>
              </w:rPr>
            </w:pPr>
            <w:r>
              <w:rPr>
                <w:rFonts w:ascii="Times New Roman" w:hAnsi="Times New Roman" w:cs="Times New Roman"/>
              </w:rPr>
              <w:t>1</w:t>
            </w:r>
          </w:p>
        </w:tc>
        <w:tc>
          <w:tcPr>
            <w:tcW w:w="1559" w:type="dxa"/>
          </w:tcPr>
          <w:p w14:paraId="736C6801" w14:textId="23C1A45B" w:rsidR="00073BE6" w:rsidRDefault="00073BE6" w:rsidP="00E34A93">
            <w:pPr>
              <w:tabs>
                <w:tab w:val="left" w:pos="1095"/>
              </w:tabs>
              <w:jc w:val="both"/>
              <w:rPr>
                <w:rFonts w:ascii="Times New Roman" w:hAnsi="Times New Roman" w:cs="Times New Roman"/>
              </w:rPr>
            </w:pPr>
            <w:r>
              <w:rPr>
                <w:rFonts w:ascii="Times New Roman" w:hAnsi="Times New Roman" w:cs="Times New Roman"/>
              </w:rPr>
              <w:t>Nombre</w:t>
            </w:r>
          </w:p>
        </w:tc>
        <w:tc>
          <w:tcPr>
            <w:tcW w:w="7225" w:type="dxa"/>
          </w:tcPr>
          <w:p w14:paraId="20DEF05E" w14:textId="55AD9DE7" w:rsidR="00073BE6" w:rsidRDefault="00073BE6" w:rsidP="00E34A93">
            <w:pPr>
              <w:tabs>
                <w:tab w:val="left" w:pos="1095"/>
              </w:tabs>
              <w:jc w:val="both"/>
              <w:rPr>
                <w:rFonts w:ascii="Times New Roman" w:hAnsi="Times New Roman" w:cs="Times New Roman"/>
              </w:rPr>
            </w:pPr>
            <w:r>
              <w:rPr>
                <w:rFonts w:ascii="Times New Roman" w:hAnsi="Times New Roman" w:cs="Times New Roman"/>
              </w:rPr>
              <w:t>Intersección con el eje de las Y</w:t>
            </w:r>
          </w:p>
        </w:tc>
      </w:tr>
      <w:tr w:rsidR="00073BE6" w14:paraId="4AB66A5E" w14:textId="77777777" w:rsidTr="00073BE6">
        <w:tc>
          <w:tcPr>
            <w:tcW w:w="420" w:type="dxa"/>
          </w:tcPr>
          <w:p w14:paraId="64CAB6F7" w14:textId="08299889" w:rsidR="00073BE6" w:rsidRDefault="00073BE6" w:rsidP="00E34A93">
            <w:pPr>
              <w:tabs>
                <w:tab w:val="left" w:pos="1095"/>
              </w:tabs>
              <w:jc w:val="both"/>
              <w:rPr>
                <w:rFonts w:ascii="Times New Roman" w:hAnsi="Times New Roman" w:cs="Times New Roman"/>
              </w:rPr>
            </w:pPr>
            <w:r>
              <w:rPr>
                <w:rFonts w:ascii="Times New Roman" w:hAnsi="Times New Roman" w:cs="Times New Roman"/>
              </w:rPr>
              <w:t>2</w:t>
            </w:r>
          </w:p>
        </w:tc>
        <w:tc>
          <w:tcPr>
            <w:tcW w:w="1559" w:type="dxa"/>
          </w:tcPr>
          <w:p w14:paraId="4FDA1B30" w14:textId="06B08FCF" w:rsidR="00073BE6" w:rsidRDefault="00073BE6" w:rsidP="00E34A93">
            <w:pPr>
              <w:tabs>
                <w:tab w:val="left" w:pos="1095"/>
              </w:tabs>
              <w:jc w:val="both"/>
              <w:rPr>
                <w:rFonts w:ascii="Times New Roman" w:hAnsi="Times New Roman" w:cs="Times New Roman"/>
              </w:rPr>
            </w:pPr>
            <w:r>
              <w:rPr>
                <w:rFonts w:ascii="Times New Roman" w:hAnsi="Times New Roman" w:cs="Times New Roman"/>
              </w:rPr>
              <w:t>Valor</w:t>
            </w:r>
          </w:p>
        </w:tc>
        <w:tc>
          <w:tcPr>
            <w:tcW w:w="7225" w:type="dxa"/>
          </w:tcPr>
          <w:p w14:paraId="7D51EB22" w14:textId="77D6688C" w:rsidR="00073BE6" w:rsidRDefault="00073BE6" w:rsidP="00E34A93">
            <w:pPr>
              <w:tabs>
                <w:tab w:val="left" w:pos="1095"/>
              </w:tabs>
              <w:jc w:val="both"/>
              <w:rPr>
                <w:rFonts w:ascii="Times New Roman" w:hAnsi="Times New Roman" w:cs="Times New Roman"/>
              </w:rPr>
            </w:pPr>
            <w:r>
              <w:rPr>
                <w:rFonts w:ascii="Times New Roman" w:hAnsi="Times New Roman" w:cs="Times New Roman"/>
              </w:rPr>
              <w:t>7</w:t>
            </w:r>
            <w:r w:rsidR="00261602">
              <w:rPr>
                <w:rFonts w:ascii="Times New Roman" w:hAnsi="Times New Roman" w:cs="Times New Roman"/>
              </w:rPr>
              <w:t>5.77</w:t>
            </w:r>
          </w:p>
        </w:tc>
      </w:tr>
      <w:tr w:rsidR="00073BE6" w14:paraId="06DE4AE4" w14:textId="77777777" w:rsidTr="00073BE6">
        <w:tc>
          <w:tcPr>
            <w:tcW w:w="420" w:type="dxa"/>
          </w:tcPr>
          <w:p w14:paraId="531B6B18" w14:textId="3ECD7B7D" w:rsidR="00073BE6" w:rsidRDefault="00073BE6" w:rsidP="00E34A93">
            <w:pPr>
              <w:tabs>
                <w:tab w:val="left" w:pos="1095"/>
              </w:tabs>
              <w:jc w:val="both"/>
              <w:rPr>
                <w:rFonts w:ascii="Times New Roman" w:hAnsi="Times New Roman" w:cs="Times New Roman"/>
              </w:rPr>
            </w:pPr>
            <w:r>
              <w:rPr>
                <w:rFonts w:ascii="Times New Roman" w:hAnsi="Times New Roman" w:cs="Times New Roman"/>
              </w:rPr>
              <w:t>3</w:t>
            </w:r>
          </w:p>
        </w:tc>
        <w:tc>
          <w:tcPr>
            <w:tcW w:w="1559" w:type="dxa"/>
          </w:tcPr>
          <w:p w14:paraId="5DE8547A" w14:textId="6B9CA6D2" w:rsidR="00073BE6" w:rsidRDefault="00073BE6" w:rsidP="00E34A93">
            <w:pPr>
              <w:tabs>
                <w:tab w:val="left" w:pos="1095"/>
              </w:tabs>
              <w:jc w:val="both"/>
              <w:rPr>
                <w:rFonts w:ascii="Times New Roman" w:hAnsi="Times New Roman" w:cs="Times New Roman"/>
              </w:rPr>
            </w:pPr>
            <w:r>
              <w:rPr>
                <w:rFonts w:ascii="Times New Roman" w:hAnsi="Times New Roman" w:cs="Times New Roman"/>
              </w:rPr>
              <w:t>Interpretación</w:t>
            </w:r>
          </w:p>
        </w:tc>
        <w:tc>
          <w:tcPr>
            <w:tcW w:w="7225" w:type="dxa"/>
          </w:tcPr>
          <w:p w14:paraId="34FDC794" w14:textId="03EE1270" w:rsidR="00073BE6" w:rsidRDefault="00073BE6" w:rsidP="00E34A93">
            <w:pPr>
              <w:tabs>
                <w:tab w:val="left" w:pos="1095"/>
              </w:tabs>
              <w:jc w:val="both"/>
              <w:rPr>
                <w:rFonts w:ascii="Times New Roman" w:hAnsi="Times New Roman" w:cs="Times New Roman"/>
              </w:rPr>
            </w:pPr>
            <w:r>
              <w:rPr>
                <w:rFonts w:ascii="Times New Roman" w:hAnsi="Times New Roman" w:cs="Times New Roman"/>
              </w:rPr>
              <w:t>La ecuación de regresión corta el eje y en el 7</w:t>
            </w:r>
            <w:r w:rsidR="00261602">
              <w:rPr>
                <w:rFonts w:ascii="Times New Roman" w:hAnsi="Times New Roman" w:cs="Times New Roman"/>
              </w:rPr>
              <w:t>5.77</w:t>
            </w:r>
          </w:p>
        </w:tc>
      </w:tr>
    </w:tbl>
    <w:p w14:paraId="57FCD52C" w14:textId="77777777" w:rsidR="00073BE6" w:rsidRPr="00E34A93" w:rsidRDefault="00073BE6" w:rsidP="00073BE6">
      <w:pPr>
        <w:tabs>
          <w:tab w:val="left" w:pos="1095"/>
        </w:tabs>
        <w:jc w:val="both"/>
        <w:rPr>
          <w:rFonts w:ascii="Times New Roman" w:hAnsi="Times New Roman" w:cs="Times New Roman"/>
        </w:rPr>
      </w:pPr>
    </w:p>
    <w:tbl>
      <w:tblPr>
        <w:tblStyle w:val="Tablaconcuadrcula"/>
        <w:tblW w:w="9297" w:type="dxa"/>
        <w:tblInd w:w="798" w:type="dxa"/>
        <w:tblLook w:val="04A0" w:firstRow="1" w:lastRow="0" w:firstColumn="1" w:lastColumn="0" w:noHBand="0" w:noVBand="1"/>
      </w:tblPr>
      <w:tblGrid>
        <w:gridCol w:w="516"/>
        <w:gridCol w:w="1684"/>
        <w:gridCol w:w="7097"/>
      </w:tblGrid>
      <w:tr w:rsidR="00073BE6" w14:paraId="7B4E6223" w14:textId="77777777" w:rsidTr="00073BE6">
        <w:trPr>
          <w:trHeight w:val="271"/>
        </w:trPr>
        <w:tc>
          <w:tcPr>
            <w:tcW w:w="516" w:type="dxa"/>
          </w:tcPr>
          <w:p w14:paraId="3B8797A4" w14:textId="71DFEA90" w:rsidR="00073BE6" w:rsidRDefault="00073BE6" w:rsidP="00E34A93">
            <w:pPr>
              <w:tabs>
                <w:tab w:val="left" w:pos="1095"/>
              </w:tabs>
              <w:jc w:val="both"/>
              <w:rPr>
                <w:rFonts w:ascii="Arial" w:hAnsi="Arial" w:cs="Arial"/>
                <w:sz w:val="24"/>
                <w:szCs w:val="24"/>
              </w:rPr>
            </w:pPr>
            <w:r>
              <w:rPr>
                <w:rFonts w:ascii="Arial" w:hAnsi="Arial" w:cs="Arial"/>
                <w:sz w:val="24"/>
                <w:szCs w:val="24"/>
              </w:rPr>
              <w:t>1</w:t>
            </w:r>
          </w:p>
        </w:tc>
        <w:tc>
          <w:tcPr>
            <w:tcW w:w="1684" w:type="dxa"/>
          </w:tcPr>
          <w:p w14:paraId="5BD13250" w14:textId="421E6EBA" w:rsidR="00073BE6" w:rsidRDefault="00073BE6" w:rsidP="00E34A93">
            <w:pPr>
              <w:tabs>
                <w:tab w:val="left" w:pos="1095"/>
              </w:tabs>
              <w:jc w:val="both"/>
              <w:rPr>
                <w:rFonts w:ascii="Arial" w:hAnsi="Arial" w:cs="Arial"/>
                <w:sz w:val="24"/>
                <w:szCs w:val="24"/>
              </w:rPr>
            </w:pPr>
            <w:r>
              <w:rPr>
                <w:rFonts w:ascii="Arial" w:hAnsi="Arial" w:cs="Arial"/>
                <w:sz w:val="24"/>
                <w:szCs w:val="24"/>
              </w:rPr>
              <w:t>Nombre</w:t>
            </w:r>
          </w:p>
        </w:tc>
        <w:tc>
          <w:tcPr>
            <w:tcW w:w="7097" w:type="dxa"/>
          </w:tcPr>
          <w:p w14:paraId="038408B3" w14:textId="7CA5C866" w:rsidR="00073BE6" w:rsidRDefault="00073BE6" w:rsidP="00E34A93">
            <w:pPr>
              <w:tabs>
                <w:tab w:val="left" w:pos="1095"/>
              </w:tabs>
              <w:jc w:val="both"/>
              <w:rPr>
                <w:rFonts w:ascii="Arial" w:hAnsi="Arial" w:cs="Arial"/>
                <w:sz w:val="24"/>
                <w:szCs w:val="24"/>
              </w:rPr>
            </w:pPr>
            <w:r>
              <w:rPr>
                <w:rFonts w:ascii="Arial" w:hAnsi="Arial" w:cs="Arial"/>
                <w:sz w:val="24"/>
                <w:szCs w:val="24"/>
              </w:rPr>
              <w:t>Coeficiente de regresión de las llamadas</w:t>
            </w:r>
          </w:p>
        </w:tc>
      </w:tr>
      <w:tr w:rsidR="00073BE6" w14:paraId="2B0E0706" w14:textId="77777777" w:rsidTr="00073BE6">
        <w:trPr>
          <w:trHeight w:val="260"/>
        </w:trPr>
        <w:tc>
          <w:tcPr>
            <w:tcW w:w="516" w:type="dxa"/>
          </w:tcPr>
          <w:p w14:paraId="0917D1E1" w14:textId="363691CC" w:rsidR="00073BE6" w:rsidRDefault="00073BE6" w:rsidP="00E34A93">
            <w:pPr>
              <w:tabs>
                <w:tab w:val="left" w:pos="1095"/>
              </w:tabs>
              <w:jc w:val="both"/>
              <w:rPr>
                <w:rFonts w:ascii="Arial" w:hAnsi="Arial" w:cs="Arial"/>
                <w:sz w:val="24"/>
                <w:szCs w:val="24"/>
              </w:rPr>
            </w:pPr>
            <w:r>
              <w:rPr>
                <w:rFonts w:ascii="Arial" w:hAnsi="Arial" w:cs="Arial"/>
                <w:sz w:val="24"/>
                <w:szCs w:val="24"/>
              </w:rPr>
              <w:t>2</w:t>
            </w:r>
          </w:p>
        </w:tc>
        <w:tc>
          <w:tcPr>
            <w:tcW w:w="1684" w:type="dxa"/>
          </w:tcPr>
          <w:p w14:paraId="71DB4D46" w14:textId="7FAE2483" w:rsidR="00073BE6" w:rsidRDefault="00073BE6" w:rsidP="00E34A93">
            <w:pPr>
              <w:tabs>
                <w:tab w:val="left" w:pos="1095"/>
              </w:tabs>
              <w:jc w:val="both"/>
              <w:rPr>
                <w:rFonts w:ascii="Arial" w:hAnsi="Arial" w:cs="Arial"/>
                <w:sz w:val="24"/>
                <w:szCs w:val="24"/>
              </w:rPr>
            </w:pPr>
            <w:r>
              <w:rPr>
                <w:rFonts w:ascii="Arial" w:hAnsi="Arial" w:cs="Arial"/>
                <w:sz w:val="24"/>
                <w:szCs w:val="24"/>
              </w:rPr>
              <w:t>Valor</w:t>
            </w:r>
          </w:p>
        </w:tc>
        <w:tc>
          <w:tcPr>
            <w:tcW w:w="7097" w:type="dxa"/>
          </w:tcPr>
          <w:p w14:paraId="05305A8A" w14:textId="67261A24" w:rsidR="00073BE6" w:rsidRDefault="00073BE6" w:rsidP="00E34A93">
            <w:pPr>
              <w:tabs>
                <w:tab w:val="left" w:pos="1095"/>
              </w:tabs>
              <w:jc w:val="both"/>
              <w:rPr>
                <w:rFonts w:ascii="Arial" w:hAnsi="Arial" w:cs="Arial"/>
                <w:sz w:val="24"/>
                <w:szCs w:val="24"/>
              </w:rPr>
            </w:pPr>
            <w:r>
              <w:rPr>
                <w:rFonts w:ascii="Arial" w:hAnsi="Arial" w:cs="Arial"/>
                <w:sz w:val="24"/>
                <w:szCs w:val="24"/>
              </w:rPr>
              <w:t>0</w:t>
            </w:r>
            <w:r w:rsidR="00261602">
              <w:rPr>
                <w:rFonts w:ascii="Arial" w:hAnsi="Arial" w:cs="Arial"/>
                <w:sz w:val="24"/>
                <w:szCs w:val="24"/>
              </w:rPr>
              <w:t>.4589</w:t>
            </w:r>
          </w:p>
        </w:tc>
      </w:tr>
      <w:tr w:rsidR="00073BE6" w14:paraId="78A8BF10" w14:textId="77777777" w:rsidTr="00073BE6">
        <w:trPr>
          <w:trHeight w:val="271"/>
        </w:trPr>
        <w:tc>
          <w:tcPr>
            <w:tcW w:w="516" w:type="dxa"/>
          </w:tcPr>
          <w:p w14:paraId="54302F12" w14:textId="6683FFC5" w:rsidR="00073BE6" w:rsidRDefault="00073BE6" w:rsidP="00E34A93">
            <w:pPr>
              <w:tabs>
                <w:tab w:val="left" w:pos="1095"/>
              </w:tabs>
              <w:jc w:val="both"/>
              <w:rPr>
                <w:rFonts w:ascii="Arial" w:hAnsi="Arial" w:cs="Arial"/>
                <w:sz w:val="24"/>
                <w:szCs w:val="24"/>
              </w:rPr>
            </w:pPr>
            <w:r>
              <w:rPr>
                <w:rFonts w:ascii="Arial" w:hAnsi="Arial" w:cs="Arial"/>
                <w:sz w:val="24"/>
                <w:szCs w:val="24"/>
              </w:rPr>
              <w:t>3</w:t>
            </w:r>
          </w:p>
        </w:tc>
        <w:tc>
          <w:tcPr>
            <w:tcW w:w="1684" w:type="dxa"/>
          </w:tcPr>
          <w:p w14:paraId="578AA0BA" w14:textId="79C7FF01" w:rsidR="00073BE6" w:rsidRDefault="00073BE6" w:rsidP="00E34A93">
            <w:pPr>
              <w:tabs>
                <w:tab w:val="left" w:pos="1095"/>
              </w:tabs>
              <w:jc w:val="both"/>
              <w:rPr>
                <w:rFonts w:ascii="Arial" w:hAnsi="Arial" w:cs="Arial"/>
                <w:sz w:val="24"/>
                <w:szCs w:val="24"/>
              </w:rPr>
            </w:pPr>
            <w:r>
              <w:rPr>
                <w:rFonts w:ascii="Arial" w:hAnsi="Arial" w:cs="Arial"/>
                <w:sz w:val="24"/>
                <w:szCs w:val="24"/>
              </w:rPr>
              <w:t>Signo</w:t>
            </w:r>
          </w:p>
        </w:tc>
        <w:tc>
          <w:tcPr>
            <w:tcW w:w="7097" w:type="dxa"/>
          </w:tcPr>
          <w:p w14:paraId="7C44DB94" w14:textId="715D6BFA" w:rsidR="00073BE6" w:rsidRDefault="00261602" w:rsidP="00E34A93">
            <w:pPr>
              <w:tabs>
                <w:tab w:val="left" w:pos="1095"/>
              </w:tabs>
              <w:jc w:val="both"/>
              <w:rPr>
                <w:rFonts w:ascii="Arial" w:hAnsi="Arial" w:cs="Arial"/>
                <w:sz w:val="24"/>
                <w:szCs w:val="24"/>
              </w:rPr>
            </w:pPr>
            <w:r>
              <w:rPr>
                <w:rFonts w:ascii="Arial" w:hAnsi="Arial" w:cs="Arial"/>
                <w:sz w:val="24"/>
                <w:szCs w:val="24"/>
              </w:rPr>
              <w:t>Negativo</w:t>
            </w:r>
          </w:p>
        </w:tc>
      </w:tr>
      <w:tr w:rsidR="00073BE6" w14:paraId="0C4B8577" w14:textId="77777777" w:rsidTr="00073BE6">
        <w:trPr>
          <w:trHeight w:val="260"/>
        </w:trPr>
        <w:tc>
          <w:tcPr>
            <w:tcW w:w="516" w:type="dxa"/>
          </w:tcPr>
          <w:p w14:paraId="7CB6C437" w14:textId="70F81F66" w:rsidR="00073BE6" w:rsidRDefault="00073BE6" w:rsidP="00E34A93">
            <w:pPr>
              <w:tabs>
                <w:tab w:val="left" w:pos="1095"/>
              </w:tabs>
              <w:jc w:val="both"/>
              <w:rPr>
                <w:rFonts w:ascii="Arial" w:hAnsi="Arial" w:cs="Arial"/>
                <w:sz w:val="24"/>
                <w:szCs w:val="24"/>
              </w:rPr>
            </w:pPr>
            <w:r>
              <w:rPr>
                <w:rFonts w:ascii="Arial" w:hAnsi="Arial" w:cs="Arial"/>
                <w:sz w:val="24"/>
                <w:szCs w:val="24"/>
              </w:rPr>
              <w:t>4</w:t>
            </w:r>
          </w:p>
        </w:tc>
        <w:tc>
          <w:tcPr>
            <w:tcW w:w="1684" w:type="dxa"/>
          </w:tcPr>
          <w:p w14:paraId="0A92787B" w14:textId="09208926" w:rsidR="00073BE6" w:rsidRDefault="00073BE6" w:rsidP="00E34A93">
            <w:pPr>
              <w:tabs>
                <w:tab w:val="left" w:pos="1095"/>
              </w:tabs>
              <w:jc w:val="both"/>
              <w:rPr>
                <w:rFonts w:ascii="Arial" w:hAnsi="Arial" w:cs="Arial"/>
                <w:sz w:val="24"/>
                <w:szCs w:val="24"/>
              </w:rPr>
            </w:pPr>
            <w:r>
              <w:rPr>
                <w:rFonts w:ascii="Arial" w:hAnsi="Arial" w:cs="Arial"/>
                <w:sz w:val="24"/>
                <w:szCs w:val="24"/>
              </w:rPr>
              <w:t>Relación</w:t>
            </w:r>
          </w:p>
        </w:tc>
        <w:tc>
          <w:tcPr>
            <w:tcW w:w="7097" w:type="dxa"/>
          </w:tcPr>
          <w:p w14:paraId="3024BBF5" w14:textId="20E7BA2D" w:rsidR="00073BE6" w:rsidRDefault="00073BE6" w:rsidP="00E34A93">
            <w:pPr>
              <w:tabs>
                <w:tab w:val="left" w:pos="1095"/>
              </w:tabs>
              <w:jc w:val="both"/>
              <w:rPr>
                <w:rFonts w:ascii="Arial" w:hAnsi="Arial" w:cs="Arial"/>
                <w:sz w:val="24"/>
                <w:szCs w:val="24"/>
              </w:rPr>
            </w:pPr>
            <w:r>
              <w:rPr>
                <w:rFonts w:ascii="Arial" w:hAnsi="Arial" w:cs="Arial"/>
                <w:sz w:val="24"/>
                <w:szCs w:val="24"/>
              </w:rPr>
              <w:t>Directa</w:t>
            </w:r>
          </w:p>
        </w:tc>
      </w:tr>
      <w:tr w:rsidR="00073BE6" w14:paraId="2286AEB8" w14:textId="77777777" w:rsidTr="00073BE6">
        <w:trPr>
          <w:trHeight w:val="271"/>
        </w:trPr>
        <w:tc>
          <w:tcPr>
            <w:tcW w:w="516" w:type="dxa"/>
          </w:tcPr>
          <w:p w14:paraId="484BE971" w14:textId="79D98F67" w:rsidR="00073BE6" w:rsidRDefault="00073BE6" w:rsidP="00E34A93">
            <w:pPr>
              <w:tabs>
                <w:tab w:val="left" w:pos="1095"/>
              </w:tabs>
              <w:jc w:val="both"/>
              <w:rPr>
                <w:rFonts w:ascii="Arial" w:hAnsi="Arial" w:cs="Arial"/>
                <w:sz w:val="24"/>
                <w:szCs w:val="24"/>
              </w:rPr>
            </w:pPr>
            <w:r>
              <w:rPr>
                <w:rFonts w:ascii="Arial" w:hAnsi="Arial" w:cs="Arial"/>
                <w:sz w:val="24"/>
                <w:szCs w:val="24"/>
              </w:rPr>
              <w:t>5</w:t>
            </w:r>
          </w:p>
        </w:tc>
        <w:tc>
          <w:tcPr>
            <w:tcW w:w="1684" w:type="dxa"/>
          </w:tcPr>
          <w:p w14:paraId="23476B45" w14:textId="4379DBE5" w:rsidR="00073BE6" w:rsidRDefault="00073BE6" w:rsidP="00E34A93">
            <w:pPr>
              <w:tabs>
                <w:tab w:val="left" w:pos="1095"/>
              </w:tabs>
              <w:jc w:val="both"/>
              <w:rPr>
                <w:rFonts w:ascii="Arial" w:hAnsi="Arial" w:cs="Arial"/>
                <w:sz w:val="24"/>
                <w:szCs w:val="24"/>
              </w:rPr>
            </w:pPr>
            <w:r>
              <w:rPr>
                <w:rFonts w:ascii="Arial" w:hAnsi="Arial" w:cs="Arial"/>
                <w:sz w:val="24"/>
                <w:szCs w:val="24"/>
              </w:rPr>
              <w:t>Interpretación</w:t>
            </w:r>
          </w:p>
        </w:tc>
        <w:tc>
          <w:tcPr>
            <w:tcW w:w="7097" w:type="dxa"/>
          </w:tcPr>
          <w:p w14:paraId="05EAFA08" w14:textId="20F51B7D" w:rsidR="00073BE6" w:rsidRDefault="00073BE6" w:rsidP="00E34A93">
            <w:pPr>
              <w:tabs>
                <w:tab w:val="left" w:pos="1095"/>
              </w:tabs>
              <w:jc w:val="both"/>
              <w:rPr>
                <w:rFonts w:ascii="Arial" w:hAnsi="Arial" w:cs="Arial"/>
                <w:sz w:val="24"/>
                <w:szCs w:val="24"/>
              </w:rPr>
            </w:pPr>
            <w:r>
              <w:rPr>
                <w:rFonts w:ascii="Arial" w:hAnsi="Arial" w:cs="Arial"/>
                <w:sz w:val="24"/>
                <w:szCs w:val="24"/>
              </w:rPr>
              <w:t>Si aumenta el número de millas recorridas, las comisiones también aumentan.</w:t>
            </w:r>
          </w:p>
        </w:tc>
      </w:tr>
      <w:tr w:rsidR="00073BE6" w14:paraId="1AB3BE1C" w14:textId="77777777" w:rsidTr="00073BE6">
        <w:trPr>
          <w:trHeight w:val="531"/>
        </w:trPr>
        <w:tc>
          <w:tcPr>
            <w:tcW w:w="516" w:type="dxa"/>
          </w:tcPr>
          <w:p w14:paraId="23E989F5" w14:textId="2A5F4C4B" w:rsidR="00073BE6" w:rsidRDefault="00073BE6" w:rsidP="00E34A93">
            <w:pPr>
              <w:tabs>
                <w:tab w:val="left" w:pos="1095"/>
              </w:tabs>
              <w:jc w:val="both"/>
              <w:rPr>
                <w:rFonts w:ascii="Arial" w:hAnsi="Arial" w:cs="Arial"/>
                <w:sz w:val="24"/>
                <w:szCs w:val="24"/>
              </w:rPr>
            </w:pPr>
            <w:r>
              <w:rPr>
                <w:rFonts w:ascii="Arial" w:hAnsi="Arial" w:cs="Arial"/>
                <w:sz w:val="24"/>
                <w:szCs w:val="24"/>
              </w:rPr>
              <w:t>6</w:t>
            </w:r>
          </w:p>
        </w:tc>
        <w:tc>
          <w:tcPr>
            <w:tcW w:w="1684" w:type="dxa"/>
          </w:tcPr>
          <w:p w14:paraId="515E4FEC" w14:textId="0DAB651C" w:rsidR="00073BE6" w:rsidRDefault="00073BE6" w:rsidP="00E34A93">
            <w:pPr>
              <w:tabs>
                <w:tab w:val="left" w:pos="1095"/>
              </w:tabs>
              <w:jc w:val="both"/>
              <w:rPr>
                <w:rFonts w:ascii="Arial" w:hAnsi="Arial" w:cs="Arial"/>
                <w:sz w:val="24"/>
                <w:szCs w:val="24"/>
              </w:rPr>
            </w:pPr>
            <w:r>
              <w:rPr>
                <w:rFonts w:ascii="Arial" w:hAnsi="Arial" w:cs="Arial"/>
                <w:sz w:val="24"/>
                <w:szCs w:val="24"/>
              </w:rPr>
              <w:t>Incremento</w:t>
            </w:r>
          </w:p>
        </w:tc>
        <w:tc>
          <w:tcPr>
            <w:tcW w:w="7097" w:type="dxa"/>
          </w:tcPr>
          <w:p w14:paraId="2A2CFB5C" w14:textId="103DC5AF" w:rsidR="00073BE6" w:rsidRDefault="00073BE6" w:rsidP="00E34A93">
            <w:pPr>
              <w:tabs>
                <w:tab w:val="left" w:pos="1095"/>
              </w:tabs>
              <w:jc w:val="both"/>
              <w:rPr>
                <w:rFonts w:ascii="Arial" w:hAnsi="Arial" w:cs="Arial"/>
                <w:sz w:val="24"/>
                <w:szCs w:val="24"/>
              </w:rPr>
            </w:pPr>
            <w:r>
              <w:rPr>
                <w:rFonts w:ascii="Arial" w:hAnsi="Arial" w:cs="Arial"/>
                <w:sz w:val="24"/>
                <w:szCs w:val="24"/>
              </w:rPr>
              <w:t>Por cada llamada que se realiza, las comisiones aumentan en 0.45 miles de dólares</w:t>
            </w:r>
          </w:p>
        </w:tc>
      </w:tr>
      <w:tr w:rsidR="00073BE6" w14:paraId="34506EB4" w14:textId="77777777" w:rsidTr="00073BE6">
        <w:trPr>
          <w:trHeight w:val="271"/>
        </w:trPr>
        <w:tc>
          <w:tcPr>
            <w:tcW w:w="516" w:type="dxa"/>
          </w:tcPr>
          <w:p w14:paraId="00E84EE0" w14:textId="77777777" w:rsidR="00073BE6" w:rsidRDefault="00073BE6" w:rsidP="0050518F">
            <w:pPr>
              <w:tabs>
                <w:tab w:val="left" w:pos="1095"/>
              </w:tabs>
              <w:jc w:val="both"/>
              <w:rPr>
                <w:rFonts w:ascii="Arial" w:hAnsi="Arial" w:cs="Arial"/>
                <w:sz w:val="24"/>
                <w:szCs w:val="24"/>
              </w:rPr>
            </w:pPr>
            <w:r>
              <w:rPr>
                <w:rFonts w:ascii="Arial" w:hAnsi="Arial" w:cs="Arial"/>
                <w:sz w:val="24"/>
                <w:szCs w:val="24"/>
              </w:rPr>
              <w:t>1</w:t>
            </w:r>
          </w:p>
        </w:tc>
        <w:tc>
          <w:tcPr>
            <w:tcW w:w="1684" w:type="dxa"/>
          </w:tcPr>
          <w:p w14:paraId="6B269B73" w14:textId="77777777" w:rsidR="00073BE6" w:rsidRDefault="00073BE6" w:rsidP="0050518F">
            <w:pPr>
              <w:tabs>
                <w:tab w:val="left" w:pos="1095"/>
              </w:tabs>
              <w:jc w:val="both"/>
              <w:rPr>
                <w:rFonts w:ascii="Arial" w:hAnsi="Arial" w:cs="Arial"/>
                <w:sz w:val="24"/>
                <w:szCs w:val="24"/>
              </w:rPr>
            </w:pPr>
            <w:r>
              <w:rPr>
                <w:rFonts w:ascii="Arial" w:hAnsi="Arial" w:cs="Arial"/>
                <w:sz w:val="24"/>
                <w:szCs w:val="24"/>
              </w:rPr>
              <w:t>Nombre</w:t>
            </w:r>
          </w:p>
        </w:tc>
        <w:tc>
          <w:tcPr>
            <w:tcW w:w="7097" w:type="dxa"/>
          </w:tcPr>
          <w:p w14:paraId="43266DD5" w14:textId="2CEB82FB" w:rsidR="00073BE6" w:rsidRDefault="00073BE6" w:rsidP="0050518F">
            <w:pPr>
              <w:tabs>
                <w:tab w:val="left" w:pos="1095"/>
              </w:tabs>
              <w:jc w:val="both"/>
              <w:rPr>
                <w:rFonts w:ascii="Arial" w:hAnsi="Arial" w:cs="Arial"/>
                <w:sz w:val="24"/>
                <w:szCs w:val="24"/>
              </w:rPr>
            </w:pPr>
            <w:r>
              <w:rPr>
                <w:rFonts w:ascii="Arial" w:hAnsi="Arial" w:cs="Arial"/>
                <w:sz w:val="24"/>
                <w:szCs w:val="24"/>
              </w:rPr>
              <w:t xml:space="preserve">Coeficiente de regresión de las </w:t>
            </w:r>
            <w:r>
              <w:rPr>
                <w:rFonts w:ascii="Arial" w:hAnsi="Arial" w:cs="Arial"/>
                <w:sz w:val="24"/>
                <w:szCs w:val="24"/>
              </w:rPr>
              <w:t>millas recorridas</w:t>
            </w:r>
          </w:p>
        </w:tc>
      </w:tr>
      <w:tr w:rsidR="00073BE6" w14:paraId="0112D79A" w14:textId="77777777" w:rsidTr="00073BE6">
        <w:trPr>
          <w:trHeight w:val="260"/>
        </w:trPr>
        <w:tc>
          <w:tcPr>
            <w:tcW w:w="516" w:type="dxa"/>
          </w:tcPr>
          <w:p w14:paraId="0CB3BF91" w14:textId="77777777" w:rsidR="00073BE6" w:rsidRDefault="00073BE6" w:rsidP="0050518F">
            <w:pPr>
              <w:tabs>
                <w:tab w:val="left" w:pos="1095"/>
              </w:tabs>
              <w:jc w:val="both"/>
              <w:rPr>
                <w:rFonts w:ascii="Arial" w:hAnsi="Arial" w:cs="Arial"/>
                <w:sz w:val="24"/>
                <w:szCs w:val="24"/>
              </w:rPr>
            </w:pPr>
            <w:r>
              <w:rPr>
                <w:rFonts w:ascii="Arial" w:hAnsi="Arial" w:cs="Arial"/>
                <w:sz w:val="24"/>
                <w:szCs w:val="24"/>
              </w:rPr>
              <w:t>2</w:t>
            </w:r>
          </w:p>
        </w:tc>
        <w:tc>
          <w:tcPr>
            <w:tcW w:w="1684" w:type="dxa"/>
          </w:tcPr>
          <w:p w14:paraId="66C8DEC9" w14:textId="77777777" w:rsidR="00073BE6" w:rsidRDefault="00073BE6" w:rsidP="0050518F">
            <w:pPr>
              <w:tabs>
                <w:tab w:val="left" w:pos="1095"/>
              </w:tabs>
              <w:jc w:val="both"/>
              <w:rPr>
                <w:rFonts w:ascii="Arial" w:hAnsi="Arial" w:cs="Arial"/>
                <w:sz w:val="24"/>
                <w:szCs w:val="24"/>
              </w:rPr>
            </w:pPr>
            <w:r>
              <w:rPr>
                <w:rFonts w:ascii="Arial" w:hAnsi="Arial" w:cs="Arial"/>
                <w:sz w:val="24"/>
                <w:szCs w:val="24"/>
              </w:rPr>
              <w:t>Valor</w:t>
            </w:r>
          </w:p>
        </w:tc>
        <w:tc>
          <w:tcPr>
            <w:tcW w:w="7097" w:type="dxa"/>
          </w:tcPr>
          <w:p w14:paraId="4317BF4D" w14:textId="77777777" w:rsidR="00073BE6" w:rsidRDefault="00073BE6" w:rsidP="0050518F">
            <w:pPr>
              <w:tabs>
                <w:tab w:val="left" w:pos="1095"/>
              </w:tabs>
              <w:jc w:val="both"/>
              <w:rPr>
                <w:rFonts w:ascii="Arial" w:hAnsi="Arial" w:cs="Arial"/>
                <w:sz w:val="24"/>
                <w:szCs w:val="24"/>
              </w:rPr>
            </w:pPr>
            <w:r>
              <w:rPr>
                <w:rFonts w:ascii="Arial" w:hAnsi="Arial" w:cs="Arial"/>
                <w:sz w:val="24"/>
                <w:szCs w:val="24"/>
              </w:rPr>
              <w:t>0.45</w:t>
            </w:r>
          </w:p>
        </w:tc>
      </w:tr>
      <w:tr w:rsidR="00073BE6" w14:paraId="1F1A8D75" w14:textId="77777777" w:rsidTr="00073BE6">
        <w:trPr>
          <w:trHeight w:val="271"/>
        </w:trPr>
        <w:tc>
          <w:tcPr>
            <w:tcW w:w="516" w:type="dxa"/>
          </w:tcPr>
          <w:p w14:paraId="4AE5CE44" w14:textId="77777777" w:rsidR="00073BE6" w:rsidRDefault="00073BE6" w:rsidP="0050518F">
            <w:pPr>
              <w:tabs>
                <w:tab w:val="left" w:pos="1095"/>
              </w:tabs>
              <w:jc w:val="both"/>
              <w:rPr>
                <w:rFonts w:ascii="Arial" w:hAnsi="Arial" w:cs="Arial"/>
                <w:sz w:val="24"/>
                <w:szCs w:val="24"/>
              </w:rPr>
            </w:pPr>
            <w:r>
              <w:rPr>
                <w:rFonts w:ascii="Arial" w:hAnsi="Arial" w:cs="Arial"/>
                <w:sz w:val="24"/>
                <w:szCs w:val="24"/>
              </w:rPr>
              <w:t>3</w:t>
            </w:r>
          </w:p>
        </w:tc>
        <w:tc>
          <w:tcPr>
            <w:tcW w:w="1684" w:type="dxa"/>
          </w:tcPr>
          <w:p w14:paraId="6D26DDB2" w14:textId="77777777" w:rsidR="00073BE6" w:rsidRDefault="00073BE6" w:rsidP="0050518F">
            <w:pPr>
              <w:tabs>
                <w:tab w:val="left" w:pos="1095"/>
              </w:tabs>
              <w:jc w:val="both"/>
              <w:rPr>
                <w:rFonts w:ascii="Arial" w:hAnsi="Arial" w:cs="Arial"/>
                <w:sz w:val="24"/>
                <w:szCs w:val="24"/>
              </w:rPr>
            </w:pPr>
            <w:r>
              <w:rPr>
                <w:rFonts w:ascii="Arial" w:hAnsi="Arial" w:cs="Arial"/>
                <w:sz w:val="24"/>
                <w:szCs w:val="24"/>
              </w:rPr>
              <w:t>Signo</w:t>
            </w:r>
          </w:p>
        </w:tc>
        <w:tc>
          <w:tcPr>
            <w:tcW w:w="7097" w:type="dxa"/>
          </w:tcPr>
          <w:p w14:paraId="0713D68D" w14:textId="77777777" w:rsidR="00073BE6" w:rsidRDefault="00073BE6" w:rsidP="0050518F">
            <w:pPr>
              <w:tabs>
                <w:tab w:val="left" w:pos="1095"/>
              </w:tabs>
              <w:jc w:val="both"/>
              <w:rPr>
                <w:rFonts w:ascii="Arial" w:hAnsi="Arial" w:cs="Arial"/>
                <w:sz w:val="24"/>
                <w:szCs w:val="24"/>
              </w:rPr>
            </w:pPr>
            <w:r>
              <w:rPr>
                <w:rFonts w:ascii="Arial" w:hAnsi="Arial" w:cs="Arial"/>
                <w:sz w:val="24"/>
                <w:szCs w:val="24"/>
              </w:rPr>
              <w:t>Negativo</w:t>
            </w:r>
          </w:p>
        </w:tc>
      </w:tr>
      <w:tr w:rsidR="00073BE6" w14:paraId="5DF13401" w14:textId="77777777" w:rsidTr="00073BE6">
        <w:trPr>
          <w:trHeight w:val="260"/>
        </w:trPr>
        <w:tc>
          <w:tcPr>
            <w:tcW w:w="516" w:type="dxa"/>
          </w:tcPr>
          <w:p w14:paraId="58B177C0" w14:textId="77777777" w:rsidR="00073BE6" w:rsidRDefault="00073BE6" w:rsidP="0050518F">
            <w:pPr>
              <w:tabs>
                <w:tab w:val="left" w:pos="1095"/>
              </w:tabs>
              <w:jc w:val="both"/>
              <w:rPr>
                <w:rFonts w:ascii="Arial" w:hAnsi="Arial" w:cs="Arial"/>
                <w:sz w:val="24"/>
                <w:szCs w:val="24"/>
              </w:rPr>
            </w:pPr>
            <w:r>
              <w:rPr>
                <w:rFonts w:ascii="Arial" w:hAnsi="Arial" w:cs="Arial"/>
                <w:sz w:val="24"/>
                <w:szCs w:val="24"/>
              </w:rPr>
              <w:lastRenderedPageBreak/>
              <w:t>4</w:t>
            </w:r>
          </w:p>
        </w:tc>
        <w:tc>
          <w:tcPr>
            <w:tcW w:w="1684" w:type="dxa"/>
          </w:tcPr>
          <w:p w14:paraId="2B4BEE12" w14:textId="77777777" w:rsidR="00073BE6" w:rsidRDefault="00073BE6" w:rsidP="0050518F">
            <w:pPr>
              <w:tabs>
                <w:tab w:val="left" w:pos="1095"/>
              </w:tabs>
              <w:jc w:val="both"/>
              <w:rPr>
                <w:rFonts w:ascii="Arial" w:hAnsi="Arial" w:cs="Arial"/>
                <w:sz w:val="24"/>
                <w:szCs w:val="24"/>
              </w:rPr>
            </w:pPr>
            <w:r>
              <w:rPr>
                <w:rFonts w:ascii="Arial" w:hAnsi="Arial" w:cs="Arial"/>
                <w:sz w:val="24"/>
                <w:szCs w:val="24"/>
              </w:rPr>
              <w:t>Relación</w:t>
            </w:r>
          </w:p>
        </w:tc>
        <w:tc>
          <w:tcPr>
            <w:tcW w:w="7097" w:type="dxa"/>
          </w:tcPr>
          <w:p w14:paraId="1AF902E8" w14:textId="77777777" w:rsidR="00073BE6" w:rsidRDefault="00073BE6" w:rsidP="0050518F">
            <w:pPr>
              <w:tabs>
                <w:tab w:val="left" w:pos="1095"/>
              </w:tabs>
              <w:jc w:val="both"/>
              <w:rPr>
                <w:rFonts w:ascii="Arial" w:hAnsi="Arial" w:cs="Arial"/>
                <w:sz w:val="24"/>
                <w:szCs w:val="24"/>
              </w:rPr>
            </w:pPr>
            <w:r>
              <w:rPr>
                <w:rFonts w:ascii="Arial" w:hAnsi="Arial" w:cs="Arial"/>
                <w:sz w:val="24"/>
                <w:szCs w:val="24"/>
              </w:rPr>
              <w:t>Inversa</w:t>
            </w:r>
          </w:p>
        </w:tc>
      </w:tr>
      <w:tr w:rsidR="00073BE6" w14:paraId="6D5C394C" w14:textId="77777777" w:rsidTr="00073BE6">
        <w:trPr>
          <w:trHeight w:val="271"/>
        </w:trPr>
        <w:tc>
          <w:tcPr>
            <w:tcW w:w="516" w:type="dxa"/>
          </w:tcPr>
          <w:p w14:paraId="0964ED46" w14:textId="77777777" w:rsidR="00073BE6" w:rsidRDefault="00073BE6" w:rsidP="0050518F">
            <w:pPr>
              <w:tabs>
                <w:tab w:val="left" w:pos="1095"/>
              </w:tabs>
              <w:jc w:val="both"/>
              <w:rPr>
                <w:rFonts w:ascii="Arial" w:hAnsi="Arial" w:cs="Arial"/>
                <w:sz w:val="24"/>
                <w:szCs w:val="24"/>
              </w:rPr>
            </w:pPr>
            <w:r>
              <w:rPr>
                <w:rFonts w:ascii="Arial" w:hAnsi="Arial" w:cs="Arial"/>
                <w:sz w:val="24"/>
                <w:szCs w:val="24"/>
              </w:rPr>
              <w:t>5</w:t>
            </w:r>
          </w:p>
        </w:tc>
        <w:tc>
          <w:tcPr>
            <w:tcW w:w="1684" w:type="dxa"/>
          </w:tcPr>
          <w:p w14:paraId="7FEF40E9" w14:textId="77777777" w:rsidR="00073BE6" w:rsidRDefault="00073BE6" w:rsidP="0050518F">
            <w:pPr>
              <w:tabs>
                <w:tab w:val="left" w:pos="1095"/>
              </w:tabs>
              <w:jc w:val="both"/>
              <w:rPr>
                <w:rFonts w:ascii="Arial" w:hAnsi="Arial" w:cs="Arial"/>
                <w:sz w:val="24"/>
                <w:szCs w:val="24"/>
              </w:rPr>
            </w:pPr>
            <w:r>
              <w:rPr>
                <w:rFonts w:ascii="Arial" w:hAnsi="Arial" w:cs="Arial"/>
                <w:sz w:val="24"/>
                <w:szCs w:val="24"/>
              </w:rPr>
              <w:t>Interpretación</w:t>
            </w:r>
          </w:p>
        </w:tc>
        <w:tc>
          <w:tcPr>
            <w:tcW w:w="7097" w:type="dxa"/>
          </w:tcPr>
          <w:p w14:paraId="189A2A7A" w14:textId="77777777" w:rsidR="00073BE6" w:rsidRDefault="00073BE6" w:rsidP="0050518F">
            <w:pPr>
              <w:tabs>
                <w:tab w:val="left" w:pos="1095"/>
              </w:tabs>
              <w:jc w:val="both"/>
              <w:rPr>
                <w:rFonts w:ascii="Arial" w:hAnsi="Arial" w:cs="Arial"/>
                <w:sz w:val="24"/>
                <w:szCs w:val="24"/>
              </w:rPr>
            </w:pPr>
            <w:r>
              <w:rPr>
                <w:rFonts w:ascii="Arial" w:hAnsi="Arial" w:cs="Arial"/>
                <w:sz w:val="24"/>
                <w:szCs w:val="24"/>
              </w:rPr>
              <w:t>Si aumenta el número de llamadas, las comisiones disminuyen</w:t>
            </w:r>
          </w:p>
        </w:tc>
      </w:tr>
      <w:tr w:rsidR="00073BE6" w14:paraId="13DA2FE4" w14:textId="77777777" w:rsidTr="00073BE6">
        <w:trPr>
          <w:trHeight w:val="531"/>
        </w:trPr>
        <w:tc>
          <w:tcPr>
            <w:tcW w:w="516" w:type="dxa"/>
          </w:tcPr>
          <w:p w14:paraId="060F148B" w14:textId="77777777" w:rsidR="00073BE6" w:rsidRDefault="00073BE6" w:rsidP="0050518F">
            <w:pPr>
              <w:tabs>
                <w:tab w:val="left" w:pos="1095"/>
              </w:tabs>
              <w:jc w:val="both"/>
              <w:rPr>
                <w:rFonts w:ascii="Arial" w:hAnsi="Arial" w:cs="Arial"/>
                <w:sz w:val="24"/>
                <w:szCs w:val="24"/>
              </w:rPr>
            </w:pPr>
            <w:r>
              <w:rPr>
                <w:rFonts w:ascii="Arial" w:hAnsi="Arial" w:cs="Arial"/>
                <w:sz w:val="24"/>
                <w:szCs w:val="24"/>
              </w:rPr>
              <w:t>6</w:t>
            </w:r>
          </w:p>
        </w:tc>
        <w:tc>
          <w:tcPr>
            <w:tcW w:w="1684" w:type="dxa"/>
          </w:tcPr>
          <w:p w14:paraId="0B93DCC2" w14:textId="77777777" w:rsidR="00073BE6" w:rsidRDefault="00073BE6" w:rsidP="0050518F">
            <w:pPr>
              <w:tabs>
                <w:tab w:val="left" w:pos="1095"/>
              </w:tabs>
              <w:jc w:val="both"/>
              <w:rPr>
                <w:rFonts w:ascii="Arial" w:hAnsi="Arial" w:cs="Arial"/>
                <w:sz w:val="24"/>
                <w:szCs w:val="24"/>
              </w:rPr>
            </w:pPr>
            <w:r>
              <w:rPr>
                <w:rFonts w:ascii="Arial" w:hAnsi="Arial" w:cs="Arial"/>
                <w:sz w:val="24"/>
                <w:szCs w:val="24"/>
              </w:rPr>
              <w:t>Incremento</w:t>
            </w:r>
          </w:p>
        </w:tc>
        <w:tc>
          <w:tcPr>
            <w:tcW w:w="7097" w:type="dxa"/>
          </w:tcPr>
          <w:p w14:paraId="4288C429" w14:textId="77777777" w:rsidR="00073BE6" w:rsidRDefault="00073BE6" w:rsidP="0050518F">
            <w:pPr>
              <w:tabs>
                <w:tab w:val="left" w:pos="1095"/>
              </w:tabs>
              <w:jc w:val="both"/>
              <w:rPr>
                <w:rFonts w:ascii="Arial" w:hAnsi="Arial" w:cs="Arial"/>
                <w:sz w:val="24"/>
                <w:szCs w:val="24"/>
              </w:rPr>
            </w:pPr>
            <w:r>
              <w:rPr>
                <w:rFonts w:ascii="Arial" w:hAnsi="Arial" w:cs="Arial"/>
                <w:sz w:val="24"/>
                <w:szCs w:val="24"/>
              </w:rPr>
              <w:t>Por cada llamada que se realiza, las comisiones aumentan en 0.45 miles de dólares</w:t>
            </w:r>
          </w:p>
        </w:tc>
      </w:tr>
    </w:tbl>
    <w:p w14:paraId="36AF6E34" w14:textId="710449A3" w:rsidR="001E5E6B" w:rsidRDefault="001E5E6B" w:rsidP="00E34A93">
      <w:pPr>
        <w:tabs>
          <w:tab w:val="left" w:pos="1095"/>
        </w:tabs>
        <w:jc w:val="both"/>
        <w:rPr>
          <w:rFonts w:ascii="Arial" w:hAnsi="Arial" w:cs="Arial"/>
          <w:sz w:val="24"/>
          <w:szCs w:val="24"/>
        </w:rPr>
      </w:pPr>
      <w:r>
        <w:rPr>
          <w:rFonts w:ascii="Arial" w:hAnsi="Arial" w:cs="Arial"/>
          <w:sz w:val="24"/>
          <w:szCs w:val="24"/>
        </w:rPr>
        <w:t>Coeficiente de determinación</w:t>
      </w:r>
    </w:p>
    <w:p w14:paraId="283687FF" w14:textId="32886C4C" w:rsidR="00E34A93" w:rsidRDefault="001E5E6B" w:rsidP="00E34A93">
      <w:pPr>
        <w:tabs>
          <w:tab w:val="left" w:pos="1095"/>
        </w:tabs>
        <w:jc w:val="both"/>
        <w:rPr>
          <w:rFonts w:ascii="Arial" w:hAnsi="Arial" w:cs="Arial"/>
          <w:sz w:val="24"/>
          <w:szCs w:val="24"/>
        </w:rPr>
      </w:pPr>
      <w:r>
        <w:rPr>
          <w:rFonts w:ascii="Arial" w:hAnsi="Arial" w:cs="Arial"/>
          <w:sz w:val="24"/>
          <w:szCs w:val="24"/>
        </w:rPr>
        <w:t>0.1112x100=11.12%    100%-11.12%=8</w:t>
      </w:r>
    </w:p>
    <w:p w14:paraId="083196DE" w14:textId="3284AB18" w:rsidR="001E5E6B" w:rsidRDefault="001E5E6B" w:rsidP="00E34A93">
      <w:pPr>
        <w:tabs>
          <w:tab w:val="left" w:pos="1095"/>
        </w:tabs>
        <w:jc w:val="both"/>
        <w:rPr>
          <w:rFonts w:ascii="Arial" w:hAnsi="Arial" w:cs="Arial"/>
          <w:sz w:val="24"/>
          <w:szCs w:val="24"/>
        </w:rPr>
      </w:pPr>
      <w:r>
        <w:rPr>
          <w:rFonts w:ascii="Arial" w:hAnsi="Arial" w:cs="Arial"/>
          <w:sz w:val="24"/>
          <w:szCs w:val="24"/>
        </w:rPr>
        <w:t xml:space="preserve">El 11.12% de las comisiones dependen de las llamadas y las millas recorridas, pero hay un 88.88% de las comisiones que dependen de otros factores, por ejemplo, </w:t>
      </w:r>
    </w:p>
    <w:p w14:paraId="6E853453" w14:textId="34F5E195" w:rsidR="001E5E6B" w:rsidRDefault="001E5E6B" w:rsidP="00E34A93">
      <w:pPr>
        <w:tabs>
          <w:tab w:val="left" w:pos="1095"/>
        </w:tabs>
        <w:jc w:val="both"/>
        <w:rPr>
          <w:rFonts w:ascii="Arial" w:hAnsi="Arial" w:cs="Arial"/>
          <w:sz w:val="24"/>
          <w:szCs w:val="24"/>
        </w:rPr>
      </w:pPr>
      <w:r>
        <w:rPr>
          <w:rFonts w:ascii="Arial" w:hAnsi="Arial" w:cs="Arial"/>
          <w:sz w:val="24"/>
          <w:szCs w:val="24"/>
        </w:rPr>
        <w:t>-precio del producto</w:t>
      </w:r>
    </w:p>
    <w:p w14:paraId="54F156E4" w14:textId="020BFAE9" w:rsidR="001E5E6B" w:rsidRDefault="001E5E6B" w:rsidP="00E34A93">
      <w:pPr>
        <w:tabs>
          <w:tab w:val="left" w:pos="1095"/>
        </w:tabs>
        <w:jc w:val="both"/>
        <w:rPr>
          <w:rFonts w:ascii="Arial" w:hAnsi="Arial" w:cs="Arial"/>
          <w:sz w:val="24"/>
          <w:szCs w:val="24"/>
        </w:rPr>
      </w:pPr>
      <w:r>
        <w:rPr>
          <w:rFonts w:ascii="Arial" w:hAnsi="Arial" w:cs="Arial"/>
          <w:sz w:val="24"/>
          <w:szCs w:val="24"/>
        </w:rPr>
        <w:t>-Servicio de telefonía</w:t>
      </w:r>
    </w:p>
    <w:p w14:paraId="07FE8D97" w14:textId="4EA03CAD" w:rsidR="001E5E6B" w:rsidRDefault="001E5E6B" w:rsidP="00E34A93">
      <w:pPr>
        <w:tabs>
          <w:tab w:val="left" w:pos="1095"/>
        </w:tabs>
        <w:jc w:val="both"/>
        <w:rPr>
          <w:rFonts w:ascii="Arial" w:hAnsi="Arial" w:cs="Arial"/>
          <w:sz w:val="24"/>
          <w:szCs w:val="24"/>
        </w:rPr>
      </w:pPr>
      <w:r>
        <w:rPr>
          <w:rFonts w:ascii="Arial" w:hAnsi="Arial" w:cs="Arial"/>
          <w:sz w:val="24"/>
          <w:szCs w:val="24"/>
        </w:rPr>
        <w:t>-Experiencia del vendedor</w:t>
      </w:r>
    </w:p>
    <w:p w14:paraId="042CAD97" w14:textId="7FE7B225" w:rsidR="001E5E6B" w:rsidRPr="00AD1620" w:rsidRDefault="001E5E6B" w:rsidP="00E34A93">
      <w:pPr>
        <w:tabs>
          <w:tab w:val="left" w:pos="1095"/>
        </w:tabs>
        <w:jc w:val="both"/>
        <w:rPr>
          <w:rFonts w:ascii="Arial" w:hAnsi="Arial" w:cs="Arial"/>
          <w:sz w:val="24"/>
          <w:szCs w:val="24"/>
        </w:rPr>
      </w:pPr>
      <w:r>
        <w:rPr>
          <w:rFonts w:ascii="Arial" w:hAnsi="Arial" w:cs="Arial"/>
          <w:sz w:val="24"/>
          <w:szCs w:val="24"/>
        </w:rPr>
        <w:t>-Capacitación</w:t>
      </w:r>
    </w:p>
    <w:p w14:paraId="4F0C187A" w14:textId="77777777" w:rsidR="00E34A93" w:rsidRPr="00E34A93" w:rsidRDefault="00E34A93" w:rsidP="00E34A93">
      <w:pPr>
        <w:pStyle w:val="Prrafodelista"/>
        <w:tabs>
          <w:tab w:val="left" w:pos="1635"/>
        </w:tabs>
        <w:spacing w:line="276" w:lineRule="auto"/>
        <w:ind w:left="0"/>
        <w:jc w:val="both"/>
        <w:rPr>
          <w:rFonts w:ascii="Times New Roman" w:hAnsi="Times New Roman" w:cs="Times New Roman"/>
        </w:rPr>
      </w:pPr>
      <w:r>
        <w:rPr>
          <w:rFonts w:ascii="Times New Roman" w:hAnsi="Times New Roman" w:cs="Times New Roman"/>
        </w:rPr>
        <w:t>5</w:t>
      </w:r>
      <w:r w:rsidRPr="00E34A93">
        <w:rPr>
          <w:rFonts w:ascii="Times New Roman" w:hAnsi="Times New Roman" w:cs="Times New Roman"/>
        </w:rPr>
        <w:t>. Un coleccionista de arte estudia la relación entre el precio de venta de una pintura y dos variables independientes: el número de postores en la subasta particular y la antigüedad de la pintura, en años. Mediante una muestra de 25 pinturas se encontró la siguiente información muestral.</w:t>
      </w:r>
    </w:p>
    <w:tbl>
      <w:tblPr>
        <w:tblStyle w:val="Tablaconcuadrcula"/>
        <w:tblW w:w="0" w:type="auto"/>
        <w:jc w:val="center"/>
        <w:tblBorders>
          <w:insideH w:val="none" w:sz="0" w:space="0" w:color="auto"/>
          <w:insideV w:val="none" w:sz="0" w:space="0" w:color="auto"/>
        </w:tblBorders>
        <w:shd w:val="clear" w:color="auto" w:fill="B6DDE8" w:themeFill="accent5" w:themeFillTint="66"/>
        <w:tblLook w:val="04A0" w:firstRow="1" w:lastRow="0" w:firstColumn="1" w:lastColumn="0" w:noHBand="0" w:noVBand="1"/>
      </w:tblPr>
      <w:tblGrid>
        <w:gridCol w:w="2122"/>
        <w:gridCol w:w="1559"/>
        <w:gridCol w:w="1701"/>
        <w:gridCol w:w="1701"/>
      </w:tblGrid>
      <w:tr w:rsidR="00E34A93" w:rsidRPr="00AD1620" w14:paraId="46B088B1" w14:textId="77777777" w:rsidTr="00C03312">
        <w:trPr>
          <w:jc w:val="center"/>
        </w:trPr>
        <w:tc>
          <w:tcPr>
            <w:tcW w:w="2122" w:type="dxa"/>
            <w:tcBorders>
              <w:top w:val="single" w:sz="4" w:space="0" w:color="auto"/>
              <w:bottom w:val="single" w:sz="4" w:space="0" w:color="auto"/>
            </w:tcBorders>
            <w:shd w:val="clear" w:color="auto" w:fill="B6DDE8" w:themeFill="accent5" w:themeFillTint="66"/>
          </w:tcPr>
          <w:p w14:paraId="1E13EE2B"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Pintura</w:t>
            </w:r>
          </w:p>
        </w:tc>
        <w:tc>
          <w:tcPr>
            <w:tcW w:w="1559" w:type="dxa"/>
            <w:tcBorders>
              <w:top w:val="single" w:sz="4" w:space="0" w:color="auto"/>
              <w:bottom w:val="single" w:sz="4" w:space="0" w:color="auto"/>
            </w:tcBorders>
            <w:shd w:val="clear" w:color="auto" w:fill="B6DDE8" w:themeFill="accent5" w:themeFillTint="66"/>
          </w:tcPr>
          <w:p w14:paraId="7DA4A608"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Precio en la subasta</w:t>
            </w:r>
          </w:p>
        </w:tc>
        <w:tc>
          <w:tcPr>
            <w:tcW w:w="1701" w:type="dxa"/>
            <w:tcBorders>
              <w:top w:val="single" w:sz="4" w:space="0" w:color="auto"/>
              <w:bottom w:val="single" w:sz="4" w:space="0" w:color="auto"/>
            </w:tcBorders>
            <w:shd w:val="clear" w:color="auto" w:fill="B6DDE8" w:themeFill="accent5" w:themeFillTint="66"/>
          </w:tcPr>
          <w:p w14:paraId="30828CE0"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Postores</w:t>
            </w:r>
          </w:p>
        </w:tc>
        <w:tc>
          <w:tcPr>
            <w:tcW w:w="1701" w:type="dxa"/>
            <w:tcBorders>
              <w:top w:val="single" w:sz="4" w:space="0" w:color="auto"/>
              <w:bottom w:val="single" w:sz="4" w:space="0" w:color="auto"/>
            </w:tcBorders>
            <w:shd w:val="clear" w:color="auto" w:fill="B6DDE8" w:themeFill="accent5" w:themeFillTint="66"/>
          </w:tcPr>
          <w:p w14:paraId="1B632C8B"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 xml:space="preserve">Antigüedad </w:t>
            </w:r>
          </w:p>
        </w:tc>
      </w:tr>
      <w:tr w:rsidR="00E34A93" w:rsidRPr="00AD1620" w14:paraId="2D1975A2" w14:textId="77777777" w:rsidTr="00C03312">
        <w:trPr>
          <w:jc w:val="center"/>
        </w:trPr>
        <w:tc>
          <w:tcPr>
            <w:tcW w:w="2122" w:type="dxa"/>
            <w:tcBorders>
              <w:top w:val="single" w:sz="4" w:space="0" w:color="auto"/>
            </w:tcBorders>
            <w:shd w:val="clear" w:color="auto" w:fill="B6DDE8" w:themeFill="accent5" w:themeFillTint="66"/>
          </w:tcPr>
          <w:p w14:paraId="7D78D0FA"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1</w:t>
            </w:r>
          </w:p>
        </w:tc>
        <w:tc>
          <w:tcPr>
            <w:tcW w:w="1559" w:type="dxa"/>
            <w:tcBorders>
              <w:top w:val="single" w:sz="4" w:space="0" w:color="auto"/>
            </w:tcBorders>
            <w:shd w:val="clear" w:color="auto" w:fill="B6DDE8" w:themeFill="accent5" w:themeFillTint="66"/>
          </w:tcPr>
          <w:p w14:paraId="1EF60F7E"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3 470</w:t>
            </w:r>
          </w:p>
        </w:tc>
        <w:tc>
          <w:tcPr>
            <w:tcW w:w="1701" w:type="dxa"/>
            <w:tcBorders>
              <w:top w:val="single" w:sz="4" w:space="0" w:color="auto"/>
            </w:tcBorders>
            <w:shd w:val="clear" w:color="auto" w:fill="B6DDE8" w:themeFill="accent5" w:themeFillTint="66"/>
          </w:tcPr>
          <w:p w14:paraId="60BD143C"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10</w:t>
            </w:r>
          </w:p>
        </w:tc>
        <w:tc>
          <w:tcPr>
            <w:tcW w:w="1701" w:type="dxa"/>
            <w:tcBorders>
              <w:top w:val="single" w:sz="4" w:space="0" w:color="auto"/>
            </w:tcBorders>
            <w:shd w:val="clear" w:color="auto" w:fill="B6DDE8" w:themeFill="accent5" w:themeFillTint="66"/>
          </w:tcPr>
          <w:p w14:paraId="50BE3C3B"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67</w:t>
            </w:r>
          </w:p>
        </w:tc>
      </w:tr>
      <w:tr w:rsidR="00E34A93" w:rsidRPr="00AD1620" w14:paraId="68CF6E17" w14:textId="77777777" w:rsidTr="00C03312">
        <w:trPr>
          <w:jc w:val="center"/>
        </w:trPr>
        <w:tc>
          <w:tcPr>
            <w:tcW w:w="2122" w:type="dxa"/>
            <w:shd w:val="clear" w:color="auto" w:fill="B6DDE8" w:themeFill="accent5" w:themeFillTint="66"/>
          </w:tcPr>
          <w:p w14:paraId="44C2854B"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2</w:t>
            </w:r>
          </w:p>
        </w:tc>
        <w:tc>
          <w:tcPr>
            <w:tcW w:w="1559" w:type="dxa"/>
            <w:shd w:val="clear" w:color="auto" w:fill="B6DDE8" w:themeFill="accent5" w:themeFillTint="66"/>
          </w:tcPr>
          <w:p w14:paraId="758065FC"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3 500</w:t>
            </w:r>
          </w:p>
        </w:tc>
        <w:tc>
          <w:tcPr>
            <w:tcW w:w="1701" w:type="dxa"/>
            <w:shd w:val="clear" w:color="auto" w:fill="B6DDE8" w:themeFill="accent5" w:themeFillTint="66"/>
          </w:tcPr>
          <w:p w14:paraId="59D56949"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8</w:t>
            </w:r>
          </w:p>
        </w:tc>
        <w:tc>
          <w:tcPr>
            <w:tcW w:w="1701" w:type="dxa"/>
            <w:shd w:val="clear" w:color="auto" w:fill="B6DDE8" w:themeFill="accent5" w:themeFillTint="66"/>
          </w:tcPr>
          <w:p w14:paraId="6B34EF5B"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56</w:t>
            </w:r>
          </w:p>
        </w:tc>
      </w:tr>
      <w:tr w:rsidR="00E34A93" w:rsidRPr="00AD1620" w14:paraId="3B13AAC0" w14:textId="77777777" w:rsidTr="00C03312">
        <w:trPr>
          <w:jc w:val="center"/>
        </w:trPr>
        <w:tc>
          <w:tcPr>
            <w:tcW w:w="2122" w:type="dxa"/>
            <w:shd w:val="clear" w:color="auto" w:fill="B6DDE8" w:themeFill="accent5" w:themeFillTint="66"/>
          </w:tcPr>
          <w:p w14:paraId="78BF6841"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3</w:t>
            </w:r>
          </w:p>
        </w:tc>
        <w:tc>
          <w:tcPr>
            <w:tcW w:w="1559" w:type="dxa"/>
            <w:shd w:val="clear" w:color="auto" w:fill="B6DDE8" w:themeFill="accent5" w:themeFillTint="66"/>
          </w:tcPr>
          <w:p w14:paraId="620F8823"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3 700</w:t>
            </w:r>
          </w:p>
        </w:tc>
        <w:tc>
          <w:tcPr>
            <w:tcW w:w="1701" w:type="dxa"/>
            <w:shd w:val="clear" w:color="auto" w:fill="B6DDE8" w:themeFill="accent5" w:themeFillTint="66"/>
          </w:tcPr>
          <w:p w14:paraId="08E690BE"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7</w:t>
            </w:r>
          </w:p>
        </w:tc>
        <w:tc>
          <w:tcPr>
            <w:tcW w:w="1701" w:type="dxa"/>
            <w:shd w:val="clear" w:color="auto" w:fill="B6DDE8" w:themeFill="accent5" w:themeFillTint="66"/>
          </w:tcPr>
          <w:p w14:paraId="104B7D54"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73</w:t>
            </w:r>
          </w:p>
        </w:tc>
      </w:tr>
      <w:tr w:rsidR="00E34A93" w:rsidRPr="00AD1620" w14:paraId="7F04DC55" w14:textId="77777777" w:rsidTr="00C03312">
        <w:trPr>
          <w:jc w:val="center"/>
        </w:trPr>
        <w:tc>
          <w:tcPr>
            <w:tcW w:w="2122" w:type="dxa"/>
            <w:shd w:val="clear" w:color="auto" w:fill="B6DDE8" w:themeFill="accent5" w:themeFillTint="66"/>
          </w:tcPr>
          <w:p w14:paraId="7C8A5A2B"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w:t>
            </w:r>
          </w:p>
        </w:tc>
        <w:tc>
          <w:tcPr>
            <w:tcW w:w="1559" w:type="dxa"/>
            <w:shd w:val="clear" w:color="auto" w:fill="B6DDE8" w:themeFill="accent5" w:themeFillTint="66"/>
          </w:tcPr>
          <w:p w14:paraId="62B21C54"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w:t>
            </w:r>
          </w:p>
        </w:tc>
        <w:tc>
          <w:tcPr>
            <w:tcW w:w="1701" w:type="dxa"/>
            <w:shd w:val="clear" w:color="auto" w:fill="B6DDE8" w:themeFill="accent5" w:themeFillTint="66"/>
          </w:tcPr>
          <w:p w14:paraId="65F5B454"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w:t>
            </w:r>
          </w:p>
        </w:tc>
        <w:tc>
          <w:tcPr>
            <w:tcW w:w="1701" w:type="dxa"/>
            <w:shd w:val="clear" w:color="auto" w:fill="B6DDE8" w:themeFill="accent5" w:themeFillTint="66"/>
          </w:tcPr>
          <w:p w14:paraId="1E13F759"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w:t>
            </w:r>
          </w:p>
        </w:tc>
      </w:tr>
      <w:tr w:rsidR="00E34A93" w:rsidRPr="00AD1620" w14:paraId="04B4A729" w14:textId="77777777" w:rsidTr="00C03312">
        <w:trPr>
          <w:jc w:val="center"/>
        </w:trPr>
        <w:tc>
          <w:tcPr>
            <w:tcW w:w="2122" w:type="dxa"/>
            <w:shd w:val="clear" w:color="auto" w:fill="B6DDE8" w:themeFill="accent5" w:themeFillTint="66"/>
          </w:tcPr>
          <w:p w14:paraId="7885A242" w14:textId="77777777" w:rsidR="00E34A93" w:rsidRPr="00AD1620" w:rsidRDefault="00E34A93" w:rsidP="00C03312">
            <w:pPr>
              <w:tabs>
                <w:tab w:val="left" w:pos="1095"/>
              </w:tabs>
              <w:jc w:val="center"/>
              <w:rPr>
                <w:rFonts w:ascii="Arial" w:hAnsi="Arial" w:cs="Arial"/>
                <w:sz w:val="20"/>
                <w:szCs w:val="20"/>
              </w:rPr>
            </w:pPr>
            <w:r w:rsidRPr="00AD1620">
              <w:rPr>
                <w:rFonts w:ascii="Arial" w:hAnsi="Arial" w:cs="Arial"/>
                <w:sz w:val="20"/>
                <w:szCs w:val="20"/>
              </w:rPr>
              <w:t>2</w:t>
            </w:r>
            <w:r>
              <w:rPr>
                <w:rFonts w:ascii="Arial" w:hAnsi="Arial" w:cs="Arial"/>
                <w:sz w:val="20"/>
                <w:szCs w:val="20"/>
              </w:rPr>
              <w:t>3</w:t>
            </w:r>
          </w:p>
        </w:tc>
        <w:tc>
          <w:tcPr>
            <w:tcW w:w="1559" w:type="dxa"/>
            <w:shd w:val="clear" w:color="auto" w:fill="B6DDE8" w:themeFill="accent5" w:themeFillTint="66"/>
          </w:tcPr>
          <w:p w14:paraId="39AEC812" w14:textId="77777777" w:rsidR="00E34A93" w:rsidRPr="00AD1620" w:rsidRDefault="00E34A93" w:rsidP="00C03312">
            <w:pPr>
              <w:tabs>
                <w:tab w:val="left" w:pos="1095"/>
              </w:tabs>
              <w:rPr>
                <w:rFonts w:ascii="Arial" w:hAnsi="Arial" w:cs="Arial"/>
                <w:sz w:val="20"/>
                <w:szCs w:val="20"/>
              </w:rPr>
            </w:pPr>
            <w:r>
              <w:rPr>
                <w:rFonts w:ascii="Arial" w:hAnsi="Arial" w:cs="Arial"/>
                <w:sz w:val="20"/>
                <w:szCs w:val="20"/>
              </w:rPr>
              <w:t xml:space="preserve">        4 660</w:t>
            </w:r>
          </w:p>
        </w:tc>
        <w:tc>
          <w:tcPr>
            <w:tcW w:w="1701" w:type="dxa"/>
            <w:shd w:val="clear" w:color="auto" w:fill="B6DDE8" w:themeFill="accent5" w:themeFillTint="66"/>
          </w:tcPr>
          <w:p w14:paraId="013E2B64"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5</w:t>
            </w:r>
          </w:p>
        </w:tc>
        <w:tc>
          <w:tcPr>
            <w:tcW w:w="1701" w:type="dxa"/>
            <w:shd w:val="clear" w:color="auto" w:fill="B6DDE8" w:themeFill="accent5" w:themeFillTint="66"/>
          </w:tcPr>
          <w:p w14:paraId="49134E6E"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94</w:t>
            </w:r>
          </w:p>
        </w:tc>
      </w:tr>
      <w:tr w:rsidR="00E34A93" w:rsidRPr="00AD1620" w14:paraId="267C110C" w14:textId="77777777" w:rsidTr="00C03312">
        <w:trPr>
          <w:jc w:val="center"/>
        </w:trPr>
        <w:tc>
          <w:tcPr>
            <w:tcW w:w="2122" w:type="dxa"/>
            <w:shd w:val="clear" w:color="auto" w:fill="B6DDE8" w:themeFill="accent5" w:themeFillTint="66"/>
          </w:tcPr>
          <w:p w14:paraId="217D7CA1"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24</w:t>
            </w:r>
          </w:p>
        </w:tc>
        <w:tc>
          <w:tcPr>
            <w:tcW w:w="1559" w:type="dxa"/>
            <w:shd w:val="clear" w:color="auto" w:fill="B6DDE8" w:themeFill="accent5" w:themeFillTint="66"/>
          </w:tcPr>
          <w:p w14:paraId="6622F0D2"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4 710</w:t>
            </w:r>
          </w:p>
        </w:tc>
        <w:tc>
          <w:tcPr>
            <w:tcW w:w="1701" w:type="dxa"/>
            <w:shd w:val="clear" w:color="auto" w:fill="B6DDE8" w:themeFill="accent5" w:themeFillTint="66"/>
          </w:tcPr>
          <w:p w14:paraId="657D9B4D"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3</w:t>
            </w:r>
          </w:p>
        </w:tc>
        <w:tc>
          <w:tcPr>
            <w:tcW w:w="1701" w:type="dxa"/>
            <w:shd w:val="clear" w:color="auto" w:fill="B6DDE8" w:themeFill="accent5" w:themeFillTint="66"/>
          </w:tcPr>
          <w:p w14:paraId="1EBBD236"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88</w:t>
            </w:r>
          </w:p>
        </w:tc>
      </w:tr>
      <w:tr w:rsidR="00E34A93" w:rsidRPr="00AD1620" w14:paraId="48303B76" w14:textId="77777777" w:rsidTr="00C03312">
        <w:trPr>
          <w:jc w:val="center"/>
        </w:trPr>
        <w:tc>
          <w:tcPr>
            <w:tcW w:w="2122" w:type="dxa"/>
            <w:shd w:val="clear" w:color="auto" w:fill="B6DDE8" w:themeFill="accent5" w:themeFillTint="66"/>
          </w:tcPr>
          <w:p w14:paraId="00A6D261"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25</w:t>
            </w:r>
          </w:p>
        </w:tc>
        <w:tc>
          <w:tcPr>
            <w:tcW w:w="1559" w:type="dxa"/>
            <w:shd w:val="clear" w:color="auto" w:fill="B6DDE8" w:themeFill="accent5" w:themeFillTint="66"/>
          </w:tcPr>
          <w:p w14:paraId="1AE17EA0"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4 880</w:t>
            </w:r>
          </w:p>
        </w:tc>
        <w:tc>
          <w:tcPr>
            <w:tcW w:w="1701" w:type="dxa"/>
            <w:shd w:val="clear" w:color="auto" w:fill="B6DDE8" w:themeFill="accent5" w:themeFillTint="66"/>
          </w:tcPr>
          <w:p w14:paraId="57C37A1F"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1</w:t>
            </w:r>
          </w:p>
        </w:tc>
        <w:tc>
          <w:tcPr>
            <w:tcW w:w="1701" w:type="dxa"/>
            <w:shd w:val="clear" w:color="auto" w:fill="B6DDE8" w:themeFill="accent5" w:themeFillTint="66"/>
          </w:tcPr>
          <w:p w14:paraId="0130CCDF"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84</w:t>
            </w:r>
          </w:p>
        </w:tc>
      </w:tr>
    </w:tbl>
    <w:p w14:paraId="7D65FD66" w14:textId="77777777" w:rsidR="00E34A93" w:rsidRDefault="00E34A93" w:rsidP="00E34A93">
      <w:pPr>
        <w:pStyle w:val="Prrafodelista"/>
        <w:tabs>
          <w:tab w:val="left" w:pos="1095"/>
        </w:tabs>
        <w:jc w:val="both"/>
        <w:rPr>
          <w:rFonts w:ascii="Arial" w:hAnsi="Arial" w:cs="Arial"/>
          <w:sz w:val="24"/>
          <w:szCs w:val="24"/>
        </w:rPr>
      </w:pPr>
    </w:p>
    <w:p w14:paraId="4CB72E10" w14:textId="77777777" w:rsidR="00E34A93" w:rsidRDefault="00E34A93" w:rsidP="00E34A93">
      <w:pPr>
        <w:pStyle w:val="Prrafodelista"/>
        <w:tabs>
          <w:tab w:val="left" w:pos="1095"/>
        </w:tabs>
        <w:jc w:val="both"/>
        <w:rPr>
          <w:rFonts w:ascii="Arial" w:hAnsi="Arial" w:cs="Arial"/>
          <w:sz w:val="24"/>
          <w:szCs w:val="24"/>
        </w:rPr>
      </w:pPr>
    </w:p>
    <w:p w14:paraId="2A6EE6F8" w14:textId="77777777" w:rsidR="00E34A93" w:rsidRDefault="00E34A93" w:rsidP="00E34A93">
      <w:pPr>
        <w:pStyle w:val="Prrafodelista"/>
        <w:numPr>
          <w:ilvl w:val="0"/>
          <w:numId w:val="4"/>
        </w:numPr>
        <w:tabs>
          <w:tab w:val="left" w:pos="1095"/>
        </w:tabs>
        <w:jc w:val="both"/>
        <w:rPr>
          <w:rFonts w:ascii="Times New Roman" w:hAnsi="Times New Roman" w:cs="Times New Roman"/>
        </w:rPr>
      </w:pPr>
      <w:r w:rsidRPr="00E34A93">
        <w:rPr>
          <w:rFonts w:ascii="Times New Roman" w:hAnsi="Times New Roman" w:cs="Times New Roman"/>
        </w:rPr>
        <w:t>Formule una ecuación de regresión múltiple con el número de variables independientes “postores” y “antigüedad” para estimar el precio en la subasta de la variable dependiente. Analice la ecuación. ¿Le sorprende que haya una relación inversa entre el número de postores y el precio de la pintura?</w:t>
      </w:r>
    </w:p>
    <w:tbl>
      <w:tblPr>
        <w:tblStyle w:val="Tablaconcuadrcula"/>
        <w:tblW w:w="0" w:type="auto"/>
        <w:tblInd w:w="851" w:type="dxa"/>
        <w:tblLook w:val="04A0" w:firstRow="1" w:lastRow="0" w:firstColumn="1" w:lastColumn="0" w:noHBand="0" w:noVBand="1"/>
      </w:tblPr>
      <w:tblGrid>
        <w:gridCol w:w="420"/>
        <w:gridCol w:w="1559"/>
        <w:gridCol w:w="7225"/>
      </w:tblGrid>
      <w:tr w:rsidR="00C61FD6" w14:paraId="3CC92012" w14:textId="77777777" w:rsidTr="0050518F">
        <w:tc>
          <w:tcPr>
            <w:tcW w:w="420" w:type="dxa"/>
          </w:tcPr>
          <w:p w14:paraId="07C3F496" w14:textId="77777777" w:rsidR="00C61FD6" w:rsidRDefault="00C61FD6" w:rsidP="0050518F">
            <w:pPr>
              <w:tabs>
                <w:tab w:val="left" w:pos="1095"/>
              </w:tabs>
              <w:jc w:val="both"/>
              <w:rPr>
                <w:rFonts w:ascii="Times New Roman" w:hAnsi="Times New Roman" w:cs="Times New Roman"/>
              </w:rPr>
            </w:pPr>
            <w:r>
              <w:rPr>
                <w:rFonts w:ascii="Times New Roman" w:hAnsi="Times New Roman" w:cs="Times New Roman"/>
              </w:rPr>
              <w:t>1</w:t>
            </w:r>
          </w:p>
        </w:tc>
        <w:tc>
          <w:tcPr>
            <w:tcW w:w="1559" w:type="dxa"/>
          </w:tcPr>
          <w:p w14:paraId="038AC083" w14:textId="77777777" w:rsidR="00C61FD6" w:rsidRDefault="00C61FD6" w:rsidP="0050518F">
            <w:pPr>
              <w:tabs>
                <w:tab w:val="left" w:pos="1095"/>
              </w:tabs>
              <w:jc w:val="both"/>
              <w:rPr>
                <w:rFonts w:ascii="Times New Roman" w:hAnsi="Times New Roman" w:cs="Times New Roman"/>
              </w:rPr>
            </w:pPr>
            <w:r>
              <w:rPr>
                <w:rFonts w:ascii="Times New Roman" w:hAnsi="Times New Roman" w:cs="Times New Roman"/>
              </w:rPr>
              <w:t>Nombre</w:t>
            </w:r>
          </w:p>
        </w:tc>
        <w:tc>
          <w:tcPr>
            <w:tcW w:w="7225" w:type="dxa"/>
          </w:tcPr>
          <w:p w14:paraId="7D0826E5" w14:textId="77777777" w:rsidR="00C61FD6" w:rsidRDefault="00C61FD6" w:rsidP="0050518F">
            <w:pPr>
              <w:tabs>
                <w:tab w:val="left" w:pos="1095"/>
              </w:tabs>
              <w:jc w:val="both"/>
              <w:rPr>
                <w:rFonts w:ascii="Times New Roman" w:hAnsi="Times New Roman" w:cs="Times New Roman"/>
              </w:rPr>
            </w:pPr>
            <w:r>
              <w:rPr>
                <w:rFonts w:ascii="Times New Roman" w:hAnsi="Times New Roman" w:cs="Times New Roman"/>
              </w:rPr>
              <w:t>Intersección con el eje de las Y</w:t>
            </w:r>
          </w:p>
        </w:tc>
      </w:tr>
      <w:tr w:rsidR="00C61FD6" w14:paraId="7EF02579" w14:textId="77777777" w:rsidTr="0050518F">
        <w:tc>
          <w:tcPr>
            <w:tcW w:w="420" w:type="dxa"/>
          </w:tcPr>
          <w:p w14:paraId="0AE01634" w14:textId="77777777" w:rsidR="00C61FD6" w:rsidRDefault="00C61FD6" w:rsidP="0050518F">
            <w:pPr>
              <w:tabs>
                <w:tab w:val="left" w:pos="1095"/>
              </w:tabs>
              <w:jc w:val="both"/>
              <w:rPr>
                <w:rFonts w:ascii="Times New Roman" w:hAnsi="Times New Roman" w:cs="Times New Roman"/>
              </w:rPr>
            </w:pPr>
            <w:r>
              <w:rPr>
                <w:rFonts w:ascii="Times New Roman" w:hAnsi="Times New Roman" w:cs="Times New Roman"/>
              </w:rPr>
              <w:t>2</w:t>
            </w:r>
          </w:p>
        </w:tc>
        <w:tc>
          <w:tcPr>
            <w:tcW w:w="1559" w:type="dxa"/>
          </w:tcPr>
          <w:p w14:paraId="51C07D31" w14:textId="77777777" w:rsidR="00C61FD6" w:rsidRDefault="00C61FD6" w:rsidP="0050518F">
            <w:pPr>
              <w:tabs>
                <w:tab w:val="left" w:pos="1095"/>
              </w:tabs>
              <w:jc w:val="both"/>
              <w:rPr>
                <w:rFonts w:ascii="Times New Roman" w:hAnsi="Times New Roman" w:cs="Times New Roman"/>
              </w:rPr>
            </w:pPr>
            <w:r>
              <w:rPr>
                <w:rFonts w:ascii="Times New Roman" w:hAnsi="Times New Roman" w:cs="Times New Roman"/>
              </w:rPr>
              <w:t>Valor</w:t>
            </w:r>
          </w:p>
        </w:tc>
        <w:tc>
          <w:tcPr>
            <w:tcW w:w="7225" w:type="dxa"/>
          </w:tcPr>
          <w:p w14:paraId="608F9265" w14:textId="228279AE" w:rsidR="00C61FD6" w:rsidRPr="003E105E" w:rsidRDefault="003E105E" w:rsidP="003E105E">
            <w:pPr>
              <w:jc w:val="both"/>
              <w:rPr>
                <w:rFonts w:ascii="Aptos Narrow" w:hAnsi="Aptos Narrow" w:cs="Times New Roman"/>
                <w:color w:val="000000"/>
              </w:rPr>
            </w:pPr>
            <w:r>
              <w:rPr>
                <w:rFonts w:ascii="Aptos Narrow" w:hAnsi="Aptos Narrow"/>
                <w:color w:val="000000"/>
              </w:rPr>
              <w:t>-17.0159294</w:t>
            </w:r>
          </w:p>
        </w:tc>
      </w:tr>
      <w:tr w:rsidR="00C61FD6" w14:paraId="49AC3904" w14:textId="77777777" w:rsidTr="0050518F">
        <w:tc>
          <w:tcPr>
            <w:tcW w:w="420" w:type="dxa"/>
          </w:tcPr>
          <w:p w14:paraId="5DDA8BAA" w14:textId="77777777" w:rsidR="00C61FD6" w:rsidRDefault="00C61FD6" w:rsidP="0050518F">
            <w:pPr>
              <w:tabs>
                <w:tab w:val="left" w:pos="1095"/>
              </w:tabs>
              <w:jc w:val="both"/>
              <w:rPr>
                <w:rFonts w:ascii="Times New Roman" w:hAnsi="Times New Roman" w:cs="Times New Roman"/>
              </w:rPr>
            </w:pPr>
            <w:r>
              <w:rPr>
                <w:rFonts w:ascii="Times New Roman" w:hAnsi="Times New Roman" w:cs="Times New Roman"/>
              </w:rPr>
              <w:t>3</w:t>
            </w:r>
          </w:p>
        </w:tc>
        <w:tc>
          <w:tcPr>
            <w:tcW w:w="1559" w:type="dxa"/>
          </w:tcPr>
          <w:p w14:paraId="242CEA93" w14:textId="77777777" w:rsidR="00C61FD6" w:rsidRDefault="00C61FD6" w:rsidP="0050518F">
            <w:pPr>
              <w:tabs>
                <w:tab w:val="left" w:pos="1095"/>
              </w:tabs>
              <w:jc w:val="both"/>
              <w:rPr>
                <w:rFonts w:ascii="Times New Roman" w:hAnsi="Times New Roman" w:cs="Times New Roman"/>
              </w:rPr>
            </w:pPr>
            <w:r>
              <w:rPr>
                <w:rFonts w:ascii="Times New Roman" w:hAnsi="Times New Roman" w:cs="Times New Roman"/>
              </w:rPr>
              <w:t>Interpretación</w:t>
            </w:r>
          </w:p>
        </w:tc>
        <w:tc>
          <w:tcPr>
            <w:tcW w:w="7225" w:type="dxa"/>
          </w:tcPr>
          <w:p w14:paraId="6A2FDFDE" w14:textId="77777777" w:rsidR="00C61FD6" w:rsidRDefault="00C61FD6" w:rsidP="0050518F">
            <w:pPr>
              <w:tabs>
                <w:tab w:val="left" w:pos="1095"/>
              </w:tabs>
              <w:jc w:val="both"/>
              <w:rPr>
                <w:rFonts w:ascii="Times New Roman" w:hAnsi="Times New Roman" w:cs="Times New Roman"/>
              </w:rPr>
            </w:pPr>
            <w:r>
              <w:rPr>
                <w:rFonts w:ascii="Times New Roman" w:hAnsi="Times New Roman" w:cs="Times New Roman"/>
              </w:rPr>
              <w:t>La ecuación de regresión corta el eje y en el 70.46</w:t>
            </w:r>
          </w:p>
        </w:tc>
      </w:tr>
    </w:tbl>
    <w:p w14:paraId="11BCF904" w14:textId="77777777" w:rsidR="00C61FD6" w:rsidRPr="00E34A93" w:rsidRDefault="00C61FD6" w:rsidP="00C61FD6">
      <w:pPr>
        <w:pStyle w:val="Prrafodelista"/>
        <w:tabs>
          <w:tab w:val="left" w:pos="1095"/>
        </w:tabs>
        <w:ind w:left="1080"/>
        <w:jc w:val="both"/>
        <w:rPr>
          <w:rFonts w:ascii="Times New Roman" w:hAnsi="Times New Roman" w:cs="Times New Roman"/>
        </w:rPr>
      </w:pPr>
    </w:p>
    <w:p w14:paraId="7B9F72AF" w14:textId="77777777" w:rsidR="00E34A93" w:rsidRPr="00E34A93" w:rsidRDefault="00E34A93" w:rsidP="00E34A93">
      <w:pPr>
        <w:pStyle w:val="Prrafodelista"/>
        <w:tabs>
          <w:tab w:val="left" w:pos="1095"/>
        </w:tabs>
        <w:ind w:left="1080"/>
        <w:jc w:val="both"/>
        <w:rPr>
          <w:rFonts w:ascii="Times New Roman" w:hAnsi="Times New Roman" w:cs="Times New Roman"/>
        </w:rPr>
      </w:pPr>
    </w:p>
    <w:p w14:paraId="2EFFA56D" w14:textId="77777777" w:rsidR="00E34A93" w:rsidRPr="002A579B" w:rsidRDefault="00E34A93" w:rsidP="00E34A93">
      <w:pPr>
        <w:pStyle w:val="Prrafodelista"/>
        <w:numPr>
          <w:ilvl w:val="0"/>
          <w:numId w:val="6"/>
        </w:numPr>
        <w:ind w:left="0" w:firstLine="0"/>
        <w:jc w:val="both"/>
        <w:rPr>
          <w:rFonts w:ascii="Times New Roman" w:hAnsi="Times New Roman" w:cs="Times New Roman"/>
        </w:rPr>
      </w:pPr>
      <w:r w:rsidRPr="002A579B">
        <w:rPr>
          <w:rFonts w:ascii="Times New Roman" w:hAnsi="Times New Roman" w:cs="Times New Roman"/>
        </w:rPr>
        <w:t>Un constructor inmobiliario desea estudiar la relación entre el tamaño de la casa que compraría un cliente (en pies cuadrados) y otras variables. Las posibles variables independientes son el ingreso familiar, el número de miembros en la familia, si hay un adulto mayor viviendo con la familia (1 para sí, 0 para no), y los años totales de educación adicionales al bachillerato del esposo y la esposa. La información muestral se reporta en la siguiente tabla:</w:t>
      </w:r>
    </w:p>
    <w:tbl>
      <w:tblPr>
        <w:tblStyle w:val="Tablaconcuadrcula"/>
        <w:tblpPr w:leftFromText="141" w:rightFromText="141" w:vertAnchor="text" w:horzAnchor="page" w:tblpX="2118" w:tblpY="260"/>
        <w:tblW w:w="0" w:type="auto"/>
        <w:tblBorders>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1775"/>
        <w:gridCol w:w="1446"/>
        <w:gridCol w:w="1490"/>
        <w:gridCol w:w="1533"/>
        <w:gridCol w:w="1292"/>
        <w:gridCol w:w="1292"/>
      </w:tblGrid>
      <w:tr w:rsidR="00E34A93" w:rsidRPr="00AD1620" w14:paraId="5FDD3641" w14:textId="77777777" w:rsidTr="00C03312">
        <w:tc>
          <w:tcPr>
            <w:tcW w:w="1775" w:type="dxa"/>
            <w:tcBorders>
              <w:top w:val="single" w:sz="4" w:space="0" w:color="auto"/>
              <w:bottom w:val="single" w:sz="4" w:space="0" w:color="auto"/>
            </w:tcBorders>
            <w:shd w:val="clear" w:color="auto" w:fill="E5DFEC" w:themeFill="accent4" w:themeFillTint="33"/>
          </w:tcPr>
          <w:p w14:paraId="207A1832"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lastRenderedPageBreak/>
              <w:t>Familia</w:t>
            </w:r>
          </w:p>
        </w:tc>
        <w:tc>
          <w:tcPr>
            <w:tcW w:w="1446" w:type="dxa"/>
            <w:tcBorders>
              <w:top w:val="single" w:sz="4" w:space="0" w:color="auto"/>
              <w:bottom w:val="single" w:sz="4" w:space="0" w:color="auto"/>
            </w:tcBorders>
            <w:shd w:val="clear" w:color="auto" w:fill="E5DFEC" w:themeFill="accent4" w:themeFillTint="33"/>
          </w:tcPr>
          <w:p w14:paraId="06FF0897"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Pies cuadrados</w:t>
            </w:r>
          </w:p>
        </w:tc>
        <w:tc>
          <w:tcPr>
            <w:tcW w:w="1490" w:type="dxa"/>
            <w:tcBorders>
              <w:top w:val="single" w:sz="4" w:space="0" w:color="auto"/>
              <w:bottom w:val="single" w:sz="4" w:space="0" w:color="auto"/>
            </w:tcBorders>
            <w:shd w:val="clear" w:color="auto" w:fill="E5DFEC" w:themeFill="accent4" w:themeFillTint="33"/>
          </w:tcPr>
          <w:p w14:paraId="00F934D8"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Ingreso</w:t>
            </w:r>
          </w:p>
          <w:p w14:paraId="736CE77B"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(en miles de dólares)</w:t>
            </w:r>
          </w:p>
        </w:tc>
        <w:tc>
          <w:tcPr>
            <w:tcW w:w="1533" w:type="dxa"/>
            <w:tcBorders>
              <w:top w:val="single" w:sz="4" w:space="0" w:color="auto"/>
              <w:bottom w:val="single" w:sz="4" w:space="0" w:color="auto"/>
            </w:tcBorders>
            <w:shd w:val="clear" w:color="auto" w:fill="E5DFEC" w:themeFill="accent4" w:themeFillTint="33"/>
          </w:tcPr>
          <w:p w14:paraId="33F94F8C"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Miembros en la familia</w:t>
            </w:r>
          </w:p>
        </w:tc>
        <w:tc>
          <w:tcPr>
            <w:tcW w:w="1292" w:type="dxa"/>
            <w:tcBorders>
              <w:top w:val="single" w:sz="4" w:space="0" w:color="auto"/>
              <w:bottom w:val="single" w:sz="4" w:space="0" w:color="auto"/>
            </w:tcBorders>
            <w:shd w:val="clear" w:color="auto" w:fill="E5DFEC" w:themeFill="accent4" w:themeFillTint="33"/>
          </w:tcPr>
          <w:p w14:paraId="7E6D8898"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Adulto mayor</w:t>
            </w:r>
          </w:p>
        </w:tc>
        <w:tc>
          <w:tcPr>
            <w:tcW w:w="1292" w:type="dxa"/>
            <w:tcBorders>
              <w:top w:val="single" w:sz="4" w:space="0" w:color="auto"/>
              <w:bottom w:val="single" w:sz="4" w:space="0" w:color="auto"/>
            </w:tcBorders>
            <w:shd w:val="clear" w:color="auto" w:fill="E5DFEC" w:themeFill="accent4" w:themeFillTint="33"/>
          </w:tcPr>
          <w:p w14:paraId="4B1E2E26"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 xml:space="preserve">Educación </w:t>
            </w:r>
          </w:p>
        </w:tc>
      </w:tr>
      <w:tr w:rsidR="00E34A93" w:rsidRPr="00AD1620" w14:paraId="1AD31865" w14:textId="77777777" w:rsidTr="00C03312">
        <w:tc>
          <w:tcPr>
            <w:tcW w:w="1775" w:type="dxa"/>
            <w:tcBorders>
              <w:top w:val="single" w:sz="4" w:space="0" w:color="auto"/>
            </w:tcBorders>
            <w:shd w:val="clear" w:color="auto" w:fill="E5DFEC" w:themeFill="accent4" w:themeFillTint="33"/>
          </w:tcPr>
          <w:p w14:paraId="44773C45"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1</w:t>
            </w:r>
          </w:p>
        </w:tc>
        <w:tc>
          <w:tcPr>
            <w:tcW w:w="1446" w:type="dxa"/>
            <w:tcBorders>
              <w:top w:val="single" w:sz="4" w:space="0" w:color="auto"/>
            </w:tcBorders>
            <w:shd w:val="clear" w:color="auto" w:fill="E5DFEC" w:themeFill="accent4" w:themeFillTint="33"/>
          </w:tcPr>
          <w:p w14:paraId="2D50090C"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2 240</w:t>
            </w:r>
          </w:p>
        </w:tc>
        <w:tc>
          <w:tcPr>
            <w:tcW w:w="1490" w:type="dxa"/>
            <w:tcBorders>
              <w:top w:val="single" w:sz="4" w:space="0" w:color="auto"/>
            </w:tcBorders>
            <w:shd w:val="clear" w:color="auto" w:fill="E5DFEC" w:themeFill="accent4" w:themeFillTint="33"/>
          </w:tcPr>
          <w:p w14:paraId="7277CD00"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60.8</w:t>
            </w:r>
          </w:p>
        </w:tc>
        <w:tc>
          <w:tcPr>
            <w:tcW w:w="1533" w:type="dxa"/>
            <w:tcBorders>
              <w:top w:val="single" w:sz="4" w:space="0" w:color="auto"/>
            </w:tcBorders>
            <w:shd w:val="clear" w:color="auto" w:fill="E5DFEC" w:themeFill="accent4" w:themeFillTint="33"/>
          </w:tcPr>
          <w:p w14:paraId="79006950"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2</w:t>
            </w:r>
          </w:p>
        </w:tc>
        <w:tc>
          <w:tcPr>
            <w:tcW w:w="1292" w:type="dxa"/>
            <w:tcBorders>
              <w:top w:val="single" w:sz="4" w:space="0" w:color="auto"/>
            </w:tcBorders>
            <w:shd w:val="clear" w:color="auto" w:fill="E5DFEC" w:themeFill="accent4" w:themeFillTint="33"/>
          </w:tcPr>
          <w:p w14:paraId="1FD52D0F"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0</w:t>
            </w:r>
          </w:p>
        </w:tc>
        <w:tc>
          <w:tcPr>
            <w:tcW w:w="1292" w:type="dxa"/>
            <w:tcBorders>
              <w:top w:val="single" w:sz="4" w:space="0" w:color="auto"/>
            </w:tcBorders>
            <w:shd w:val="clear" w:color="auto" w:fill="E5DFEC" w:themeFill="accent4" w:themeFillTint="33"/>
          </w:tcPr>
          <w:p w14:paraId="502E49D4"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4</w:t>
            </w:r>
          </w:p>
        </w:tc>
      </w:tr>
      <w:tr w:rsidR="00E34A93" w:rsidRPr="00AD1620" w14:paraId="59773A15" w14:textId="77777777" w:rsidTr="00C03312">
        <w:tc>
          <w:tcPr>
            <w:tcW w:w="1775" w:type="dxa"/>
            <w:shd w:val="clear" w:color="auto" w:fill="E5DFEC" w:themeFill="accent4" w:themeFillTint="33"/>
          </w:tcPr>
          <w:p w14:paraId="2F5B8E05"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2</w:t>
            </w:r>
          </w:p>
        </w:tc>
        <w:tc>
          <w:tcPr>
            <w:tcW w:w="1446" w:type="dxa"/>
            <w:shd w:val="clear" w:color="auto" w:fill="E5DFEC" w:themeFill="accent4" w:themeFillTint="33"/>
          </w:tcPr>
          <w:p w14:paraId="6664198D"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2 380</w:t>
            </w:r>
          </w:p>
        </w:tc>
        <w:tc>
          <w:tcPr>
            <w:tcW w:w="1490" w:type="dxa"/>
            <w:shd w:val="clear" w:color="auto" w:fill="E5DFEC" w:themeFill="accent4" w:themeFillTint="33"/>
          </w:tcPr>
          <w:p w14:paraId="293517DB"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68.4</w:t>
            </w:r>
          </w:p>
        </w:tc>
        <w:tc>
          <w:tcPr>
            <w:tcW w:w="1533" w:type="dxa"/>
            <w:shd w:val="clear" w:color="auto" w:fill="E5DFEC" w:themeFill="accent4" w:themeFillTint="33"/>
          </w:tcPr>
          <w:p w14:paraId="74E0FA08"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2</w:t>
            </w:r>
          </w:p>
        </w:tc>
        <w:tc>
          <w:tcPr>
            <w:tcW w:w="1292" w:type="dxa"/>
            <w:shd w:val="clear" w:color="auto" w:fill="E5DFEC" w:themeFill="accent4" w:themeFillTint="33"/>
          </w:tcPr>
          <w:p w14:paraId="75E4FE10"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1</w:t>
            </w:r>
          </w:p>
        </w:tc>
        <w:tc>
          <w:tcPr>
            <w:tcW w:w="1292" w:type="dxa"/>
            <w:shd w:val="clear" w:color="auto" w:fill="E5DFEC" w:themeFill="accent4" w:themeFillTint="33"/>
          </w:tcPr>
          <w:p w14:paraId="6CF3A113"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6</w:t>
            </w:r>
          </w:p>
        </w:tc>
      </w:tr>
      <w:tr w:rsidR="00E34A93" w:rsidRPr="00AD1620" w14:paraId="36FAB189" w14:textId="77777777" w:rsidTr="00C03312">
        <w:tc>
          <w:tcPr>
            <w:tcW w:w="1775" w:type="dxa"/>
            <w:shd w:val="clear" w:color="auto" w:fill="E5DFEC" w:themeFill="accent4" w:themeFillTint="33"/>
          </w:tcPr>
          <w:p w14:paraId="4DFC0BEC"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3</w:t>
            </w:r>
          </w:p>
        </w:tc>
        <w:tc>
          <w:tcPr>
            <w:tcW w:w="1446" w:type="dxa"/>
            <w:shd w:val="clear" w:color="auto" w:fill="E5DFEC" w:themeFill="accent4" w:themeFillTint="33"/>
          </w:tcPr>
          <w:p w14:paraId="596243D6"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3 640</w:t>
            </w:r>
          </w:p>
        </w:tc>
        <w:tc>
          <w:tcPr>
            <w:tcW w:w="1490" w:type="dxa"/>
            <w:shd w:val="clear" w:color="auto" w:fill="E5DFEC" w:themeFill="accent4" w:themeFillTint="33"/>
          </w:tcPr>
          <w:p w14:paraId="29D1402F"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104.5</w:t>
            </w:r>
          </w:p>
        </w:tc>
        <w:tc>
          <w:tcPr>
            <w:tcW w:w="1533" w:type="dxa"/>
            <w:shd w:val="clear" w:color="auto" w:fill="E5DFEC" w:themeFill="accent4" w:themeFillTint="33"/>
          </w:tcPr>
          <w:p w14:paraId="5B9823F0"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3</w:t>
            </w:r>
          </w:p>
        </w:tc>
        <w:tc>
          <w:tcPr>
            <w:tcW w:w="1292" w:type="dxa"/>
            <w:shd w:val="clear" w:color="auto" w:fill="E5DFEC" w:themeFill="accent4" w:themeFillTint="33"/>
          </w:tcPr>
          <w:p w14:paraId="76A7985C"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0</w:t>
            </w:r>
          </w:p>
        </w:tc>
        <w:tc>
          <w:tcPr>
            <w:tcW w:w="1292" w:type="dxa"/>
            <w:shd w:val="clear" w:color="auto" w:fill="E5DFEC" w:themeFill="accent4" w:themeFillTint="33"/>
          </w:tcPr>
          <w:p w14:paraId="168CEA06"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7</w:t>
            </w:r>
          </w:p>
        </w:tc>
      </w:tr>
      <w:tr w:rsidR="00E34A93" w:rsidRPr="00AD1620" w14:paraId="0C6EC77A" w14:textId="77777777" w:rsidTr="00C03312">
        <w:tc>
          <w:tcPr>
            <w:tcW w:w="1775" w:type="dxa"/>
            <w:shd w:val="clear" w:color="auto" w:fill="E5DFEC" w:themeFill="accent4" w:themeFillTint="33"/>
          </w:tcPr>
          <w:p w14:paraId="4A79A7F1"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4</w:t>
            </w:r>
          </w:p>
        </w:tc>
        <w:tc>
          <w:tcPr>
            <w:tcW w:w="1446" w:type="dxa"/>
            <w:shd w:val="clear" w:color="auto" w:fill="E5DFEC" w:themeFill="accent4" w:themeFillTint="33"/>
          </w:tcPr>
          <w:p w14:paraId="382C93DB"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3 360</w:t>
            </w:r>
          </w:p>
        </w:tc>
        <w:tc>
          <w:tcPr>
            <w:tcW w:w="1490" w:type="dxa"/>
            <w:shd w:val="clear" w:color="auto" w:fill="E5DFEC" w:themeFill="accent4" w:themeFillTint="33"/>
          </w:tcPr>
          <w:p w14:paraId="21310117"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89.3</w:t>
            </w:r>
          </w:p>
        </w:tc>
        <w:tc>
          <w:tcPr>
            <w:tcW w:w="1533" w:type="dxa"/>
            <w:shd w:val="clear" w:color="auto" w:fill="E5DFEC" w:themeFill="accent4" w:themeFillTint="33"/>
          </w:tcPr>
          <w:p w14:paraId="7003A299"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4</w:t>
            </w:r>
          </w:p>
        </w:tc>
        <w:tc>
          <w:tcPr>
            <w:tcW w:w="1292" w:type="dxa"/>
            <w:shd w:val="clear" w:color="auto" w:fill="E5DFEC" w:themeFill="accent4" w:themeFillTint="33"/>
          </w:tcPr>
          <w:p w14:paraId="5681C037"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1</w:t>
            </w:r>
          </w:p>
        </w:tc>
        <w:tc>
          <w:tcPr>
            <w:tcW w:w="1292" w:type="dxa"/>
            <w:shd w:val="clear" w:color="auto" w:fill="E5DFEC" w:themeFill="accent4" w:themeFillTint="33"/>
          </w:tcPr>
          <w:p w14:paraId="4AB7E8E7"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0</w:t>
            </w:r>
          </w:p>
        </w:tc>
      </w:tr>
      <w:tr w:rsidR="00E34A93" w:rsidRPr="00AD1620" w14:paraId="32815967" w14:textId="77777777" w:rsidTr="00C03312">
        <w:tc>
          <w:tcPr>
            <w:tcW w:w="1775" w:type="dxa"/>
            <w:shd w:val="clear" w:color="auto" w:fill="E5DFEC" w:themeFill="accent4" w:themeFillTint="33"/>
          </w:tcPr>
          <w:p w14:paraId="10E759D5"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5</w:t>
            </w:r>
          </w:p>
        </w:tc>
        <w:tc>
          <w:tcPr>
            <w:tcW w:w="1446" w:type="dxa"/>
            <w:shd w:val="clear" w:color="auto" w:fill="E5DFEC" w:themeFill="accent4" w:themeFillTint="33"/>
          </w:tcPr>
          <w:p w14:paraId="166DF0EF" w14:textId="77777777" w:rsidR="00E34A93" w:rsidRPr="00AD1620" w:rsidRDefault="00E34A93" w:rsidP="00C03312">
            <w:pPr>
              <w:tabs>
                <w:tab w:val="left" w:pos="1095"/>
              </w:tabs>
              <w:rPr>
                <w:rFonts w:ascii="Arial" w:hAnsi="Arial" w:cs="Arial"/>
                <w:sz w:val="20"/>
                <w:szCs w:val="20"/>
              </w:rPr>
            </w:pPr>
            <w:r>
              <w:rPr>
                <w:rFonts w:ascii="Arial" w:hAnsi="Arial" w:cs="Arial"/>
                <w:sz w:val="20"/>
                <w:szCs w:val="20"/>
              </w:rPr>
              <w:t xml:space="preserve">        3 080</w:t>
            </w:r>
          </w:p>
        </w:tc>
        <w:tc>
          <w:tcPr>
            <w:tcW w:w="1490" w:type="dxa"/>
            <w:shd w:val="clear" w:color="auto" w:fill="E5DFEC" w:themeFill="accent4" w:themeFillTint="33"/>
          </w:tcPr>
          <w:p w14:paraId="12C0CF47"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72.2</w:t>
            </w:r>
          </w:p>
        </w:tc>
        <w:tc>
          <w:tcPr>
            <w:tcW w:w="1533" w:type="dxa"/>
            <w:shd w:val="clear" w:color="auto" w:fill="E5DFEC" w:themeFill="accent4" w:themeFillTint="33"/>
          </w:tcPr>
          <w:p w14:paraId="09DC9117"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4</w:t>
            </w:r>
          </w:p>
        </w:tc>
        <w:tc>
          <w:tcPr>
            <w:tcW w:w="1292" w:type="dxa"/>
            <w:shd w:val="clear" w:color="auto" w:fill="E5DFEC" w:themeFill="accent4" w:themeFillTint="33"/>
          </w:tcPr>
          <w:p w14:paraId="6DB6DEF8"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0</w:t>
            </w:r>
          </w:p>
        </w:tc>
        <w:tc>
          <w:tcPr>
            <w:tcW w:w="1292" w:type="dxa"/>
            <w:shd w:val="clear" w:color="auto" w:fill="E5DFEC" w:themeFill="accent4" w:themeFillTint="33"/>
          </w:tcPr>
          <w:p w14:paraId="1B94B21A"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2</w:t>
            </w:r>
          </w:p>
        </w:tc>
      </w:tr>
      <w:tr w:rsidR="00E34A93" w:rsidRPr="00AD1620" w14:paraId="1A9023B3" w14:textId="77777777" w:rsidTr="00C03312">
        <w:tc>
          <w:tcPr>
            <w:tcW w:w="1775" w:type="dxa"/>
            <w:shd w:val="clear" w:color="auto" w:fill="E5DFEC" w:themeFill="accent4" w:themeFillTint="33"/>
          </w:tcPr>
          <w:p w14:paraId="274F829C"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6</w:t>
            </w:r>
          </w:p>
        </w:tc>
        <w:tc>
          <w:tcPr>
            <w:tcW w:w="1446" w:type="dxa"/>
            <w:shd w:val="clear" w:color="auto" w:fill="E5DFEC" w:themeFill="accent4" w:themeFillTint="33"/>
          </w:tcPr>
          <w:p w14:paraId="30526B5F"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2 940</w:t>
            </w:r>
          </w:p>
        </w:tc>
        <w:tc>
          <w:tcPr>
            <w:tcW w:w="1490" w:type="dxa"/>
            <w:shd w:val="clear" w:color="auto" w:fill="E5DFEC" w:themeFill="accent4" w:themeFillTint="33"/>
          </w:tcPr>
          <w:p w14:paraId="64EDE70A"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114</w:t>
            </w:r>
          </w:p>
        </w:tc>
        <w:tc>
          <w:tcPr>
            <w:tcW w:w="1533" w:type="dxa"/>
            <w:shd w:val="clear" w:color="auto" w:fill="E5DFEC" w:themeFill="accent4" w:themeFillTint="33"/>
          </w:tcPr>
          <w:p w14:paraId="15C54812"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3</w:t>
            </w:r>
          </w:p>
        </w:tc>
        <w:tc>
          <w:tcPr>
            <w:tcW w:w="1292" w:type="dxa"/>
            <w:shd w:val="clear" w:color="auto" w:fill="E5DFEC" w:themeFill="accent4" w:themeFillTint="33"/>
          </w:tcPr>
          <w:p w14:paraId="4C6AA16C"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1</w:t>
            </w:r>
          </w:p>
        </w:tc>
        <w:tc>
          <w:tcPr>
            <w:tcW w:w="1292" w:type="dxa"/>
            <w:shd w:val="clear" w:color="auto" w:fill="E5DFEC" w:themeFill="accent4" w:themeFillTint="33"/>
          </w:tcPr>
          <w:p w14:paraId="31BF7FA1"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10</w:t>
            </w:r>
          </w:p>
        </w:tc>
      </w:tr>
      <w:tr w:rsidR="00E34A93" w:rsidRPr="00AD1620" w14:paraId="0B03EBC4" w14:textId="77777777" w:rsidTr="00C03312">
        <w:tc>
          <w:tcPr>
            <w:tcW w:w="1775" w:type="dxa"/>
            <w:shd w:val="clear" w:color="auto" w:fill="E5DFEC" w:themeFill="accent4" w:themeFillTint="33"/>
          </w:tcPr>
          <w:p w14:paraId="26B64632"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7</w:t>
            </w:r>
          </w:p>
        </w:tc>
        <w:tc>
          <w:tcPr>
            <w:tcW w:w="1446" w:type="dxa"/>
            <w:shd w:val="clear" w:color="auto" w:fill="E5DFEC" w:themeFill="accent4" w:themeFillTint="33"/>
          </w:tcPr>
          <w:p w14:paraId="39AFC089"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4 480</w:t>
            </w:r>
          </w:p>
        </w:tc>
        <w:tc>
          <w:tcPr>
            <w:tcW w:w="1490" w:type="dxa"/>
            <w:shd w:val="clear" w:color="auto" w:fill="E5DFEC" w:themeFill="accent4" w:themeFillTint="33"/>
          </w:tcPr>
          <w:p w14:paraId="267A0F7A"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125.4</w:t>
            </w:r>
          </w:p>
        </w:tc>
        <w:tc>
          <w:tcPr>
            <w:tcW w:w="1533" w:type="dxa"/>
            <w:shd w:val="clear" w:color="auto" w:fill="E5DFEC" w:themeFill="accent4" w:themeFillTint="33"/>
          </w:tcPr>
          <w:p w14:paraId="33B08EA4" w14:textId="77777777" w:rsidR="00E34A93" w:rsidRPr="00AD1620" w:rsidRDefault="00E34A93" w:rsidP="00C03312">
            <w:pPr>
              <w:tabs>
                <w:tab w:val="left" w:pos="1095"/>
              </w:tabs>
              <w:jc w:val="center"/>
              <w:rPr>
                <w:rFonts w:ascii="Arial" w:hAnsi="Arial" w:cs="Arial"/>
                <w:sz w:val="20"/>
                <w:szCs w:val="20"/>
              </w:rPr>
            </w:pPr>
            <w:r>
              <w:rPr>
                <w:rFonts w:ascii="Arial" w:hAnsi="Arial" w:cs="Arial"/>
                <w:sz w:val="20"/>
                <w:szCs w:val="20"/>
              </w:rPr>
              <w:t>6</w:t>
            </w:r>
          </w:p>
        </w:tc>
        <w:tc>
          <w:tcPr>
            <w:tcW w:w="1292" w:type="dxa"/>
            <w:shd w:val="clear" w:color="auto" w:fill="E5DFEC" w:themeFill="accent4" w:themeFillTint="33"/>
          </w:tcPr>
          <w:p w14:paraId="175D02D2"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0</w:t>
            </w:r>
          </w:p>
        </w:tc>
        <w:tc>
          <w:tcPr>
            <w:tcW w:w="1292" w:type="dxa"/>
            <w:shd w:val="clear" w:color="auto" w:fill="E5DFEC" w:themeFill="accent4" w:themeFillTint="33"/>
          </w:tcPr>
          <w:p w14:paraId="6641F293"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6</w:t>
            </w:r>
          </w:p>
        </w:tc>
      </w:tr>
      <w:tr w:rsidR="00E34A93" w:rsidRPr="00AD1620" w14:paraId="3A8B2432" w14:textId="77777777" w:rsidTr="00C03312">
        <w:tc>
          <w:tcPr>
            <w:tcW w:w="1775" w:type="dxa"/>
            <w:shd w:val="clear" w:color="auto" w:fill="E5DFEC" w:themeFill="accent4" w:themeFillTint="33"/>
          </w:tcPr>
          <w:p w14:paraId="30786312"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8</w:t>
            </w:r>
          </w:p>
        </w:tc>
        <w:tc>
          <w:tcPr>
            <w:tcW w:w="1446" w:type="dxa"/>
            <w:shd w:val="clear" w:color="auto" w:fill="E5DFEC" w:themeFill="accent4" w:themeFillTint="33"/>
          </w:tcPr>
          <w:p w14:paraId="157D6B1B"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2 520</w:t>
            </w:r>
          </w:p>
        </w:tc>
        <w:tc>
          <w:tcPr>
            <w:tcW w:w="1490" w:type="dxa"/>
            <w:shd w:val="clear" w:color="auto" w:fill="E5DFEC" w:themeFill="accent4" w:themeFillTint="33"/>
          </w:tcPr>
          <w:p w14:paraId="07829BD1"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83.6</w:t>
            </w:r>
          </w:p>
        </w:tc>
        <w:tc>
          <w:tcPr>
            <w:tcW w:w="1533" w:type="dxa"/>
            <w:shd w:val="clear" w:color="auto" w:fill="E5DFEC" w:themeFill="accent4" w:themeFillTint="33"/>
          </w:tcPr>
          <w:p w14:paraId="38A04C76"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3</w:t>
            </w:r>
          </w:p>
        </w:tc>
        <w:tc>
          <w:tcPr>
            <w:tcW w:w="1292" w:type="dxa"/>
            <w:shd w:val="clear" w:color="auto" w:fill="E5DFEC" w:themeFill="accent4" w:themeFillTint="33"/>
          </w:tcPr>
          <w:p w14:paraId="78A212CC"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0</w:t>
            </w:r>
          </w:p>
        </w:tc>
        <w:tc>
          <w:tcPr>
            <w:tcW w:w="1292" w:type="dxa"/>
            <w:shd w:val="clear" w:color="auto" w:fill="E5DFEC" w:themeFill="accent4" w:themeFillTint="33"/>
          </w:tcPr>
          <w:p w14:paraId="7CB80455"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8</w:t>
            </w:r>
          </w:p>
        </w:tc>
      </w:tr>
      <w:tr w:rsidR="00E34A93" w:rsidRPr="00AD1620" w14:paraId="77A289C7" w14:textId="77777777" w:rsidTr="00C03312">
        <w:tc>
          <w:tcPr>
            <w:tcW w:w="1775" w:type="dxa"/>
            <w:shd w:val="clear" w:color="auto" w:fill="E5DFEC" w:themeFill="accent4" w:themeFillTint="33"/>
          </w:tcPr>
          <w:p w14:paraId="06F85AA0"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9</w:t>
            </w:r>
          </w:p>
        </w:tc>
        <w:tc>
          <w:tcPr>
            <w:tcW w:w="1446" w:type="dxa"/>
            <w:shd w:val="clear" w:color="auto" w:fill="E5DFEC" w:themeFill="accent4" w:themeFillTint="33"/>
          </w:tcPr>
          <w:p w14:paraId="00B9520B"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4 200</w:t>
            </w:r>
          </w:p>
        </w:tc>
        <w:tc>
          <w:tcPr>
            <w:tcW w:w="1490" w:type="dxa"/>
            <w:shd w:val="clear" w:color="auto" w:fill="E5DFEC" w:themeFill="accent4" w:themeFillTint="33"/>
          </w:tcPr>
          <w:p w14:paraId="608D2006"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133</w:t>
            </w:r>
          </w:p>
        </w:tc>
        <w:tc>
          <w:tcPr>
            <w:tcW w:w="1533" w:type="dxa"/>
            <w:shd w:val="clear" w:color="auto" w:fill="E5DFEC" w:themeFill="accent4" w:themeFillTint="33"/>
          </w:tcPr>
          <w:p w14:paraId="21127095"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5</w:t>
            </w:r>
          </w:p>
        </w:tc>
        <w:tc>
          <w:tcPr>
            <w:tcW w:w="1292" w:type="dxa"/>
            <w:shd w:val="clear" w:color="auto" w:fill="E5DFEC" w:themeFill="accent4" w:themeFillTint="33"/>
          </w:tcPr>
          <w:p w14:paraId="5B75C05F"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0</w:t>
            </w:r>
          </w:p>
        </w:tc>
        <w:tc>
          <w:tcPr>
            <w:tcW w:w="1292" w:type="dxa"/>
            <w:shd w:val="clear" w:color="auto" w:fill="E5DFEC" w:themeFill="accent4" w:themeFillTint="33"/>
          </w:tcPr>
          <w:p w14:paraId="4F61D7D9"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2</w:t>
            </w:r>
          </w:p>
        </w:tc>
      </w:tr>
      <w:tr w:rsidR="00E34A93" w:rsidRPr="00AD1620" w14:paraId="0260B9E5" w14:textId="77777777" w:rsidTr="00C03312">
        <w:tc>
          <w:tcPr>
            <w:tcW w:w="1775" w:type="dxa"/>
            <w:shd w:val="clear" w:color="auto" w:fill="E5DFEC" w:themeFill="accent4" w:themeFillTint="33"/>
          </w:tcPr>
          <w:p w14:paraId="318C915A"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10</w:t>
            </w:r>
          </w:p>
        </w:tc>
        <w:tc>
          <w:tcPr>
            <w:tcW w:w="1446" w:type="dxa"/>
            <w:shd w:val="clear" w:color="auto" w:fill="E5DFEC" w:themeFill="accent4" w:themeFillTint="33"/>
          </w:tcPr>
          <w:p w14:paraId="78B0FF7C"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2 800</w:t>
            </w:r>
          </w:p>
        </w:tc>
        <w:tc>
          <w:tcPr>
            <w:tcW w:w="1490" w:type="dxa"/>
            <w:shd w:val="clear" w:color="auto" w:fill="E5DFEC" w:themeFill="accent4" w:themeFillTint="33"/>
          </w:tcPr>
          <w:p w14:paraId="3946376D"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95</w:t>
            </w:r>
          </w:p>
        </w:tc>
        <w:tc>
          <w:tcPr>
            <w:tcW w:w="1533" w:type="dxa"/>
            <w:shd w:val="clear" w:color="auto" w:fill="E5DFEC" w:themeFill="accent4" w:themeFillTint="33"/>
          </w:tcPr>
          <w:p w14:paraId="55C92258"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3</w:t>
            </w:r>
          </w:p>
        </w:tc>
        <w:tc>
          <w:tcPr>
            <w:tcW w:w="1292" w:type="dxa"/>
            <w:shd w:val="clear" w:color="auto" w:fill="E5DFEC" w:themeFill="accent4" w:themeFillTint="33"/>
          </w:tcPr>
          <w:p w14:paraId="20376A54"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0</w:t>
            </w:r>
          </w:p>
        </w:tc>
        <w:tc>
          <w:tcPr>
            <w:tcW w:w="1292" w:type="dxa"/>
            <w:shd w:val="clear" w:color="auto" w:fill="E5DFEC" w:themeFill="accent4" w:themeFillTint="33"/>
          </w:tcPr>
          <w:p w14:paraId="08F6E2A0" w14:textId="77777777" w:rsidR="00E34A93" w:rsidRDefault="00E34A93" w:rsidP="00C03312">
            <w:pPr>
              <w:tabs>
                <w:tab w:val="left" w:pos="1095"/>
              </w:tabs>
              <w:jc w:val="center"/>
              <w:rPr>
                <w:rFonts w:ascii="Arial" w:hAnsi="Arial" w:cs="Arial"/>
                <w:sz w:val="20"/>
                <w:szCs w:val="20"/>
              </w:rPr>
            </w:pPr>
            <w:r>
              <w:rPr>
                <w:rFonts w:ascii="Arial" w:hAnsi="Arial" w:cs="Arial"/>
                <w:sz w:val="20"/>
                <w:szCs w:val="20"/>
              </w:rPr>
              <w:t>6</w:t>
            </w:r>
          </w:p>
        </w:tc>
      </w:tr>
    </w:tbl>
    <w:p w14:paraId="53C82848" w14:textId="77777777" w:rsidR="00E34A93" w:rsidRDefault="00E34A93" w:rsidP="00E34A93">
      <w:pPr>
        <w:jc w:val="both"/>
        <w:rPr>
          <w:rFonts w:ascii="Arial" w:hAnsi="Arial" w:cs="Arial"/>
          <w:sz w:val="24"/>
          <w:szCs w:val="24"/>
        </w:rPr>
      </w:pPr>
    </w:p>
    <w:p w14:paraId="40BE44CD" w14:textId="77777777" w:rsidR="00E34A93" w:rsidRDefault="00E34A93" w:rsidP="00E34A93">
      <w:pPr>
        <w:jc w:val="both"/>
        <w:rPr>
          <w:rFonts w:ascii="Arial" w:hAnsi="Arial" w:cs="Arial"/>
          <w:sz w:val="24"/>
          <w:szCs w:val="24"/>
        </w:rPr>
      </w:pPr>
    </w:p>
    <w:p w14:paraId="5E623381" w14:textId="77777777" w:rsidR="00E34A93" w:rsidRDefault="00E34A93" w:rsidP="00E34A93">
      <w:pPr>
        <w:jc w:val="both"/>
        <w:rPr>
          <w:rFonts w:ascii="Arial" w:hAnsi="Arial" w:cs="Arial"/>
          <w:sz w:val="24"/>
          <w:szCs w:val="24"/>
        </w:rPr>
      </w:pPr>
    </w:p>
    <w:p w14:paraId="785EBD31" w14:textId="77777777" w:rsidR="00E34A93" w:rsidRDefault="00E34A93" w:rsidP="00E34A93">
      <w:pPr>
        <w:jc w:val="both"/>
        <w:rPr>
          <w:rFonts w:ascii="Arial" w:hAnsi="Arial" w:cs="Arial"/>
          <w:sz w:val="24"/>
          <w:szCs w:val="24"/>
        </w:rPr>
      </w:pPr>
    </w:p>
    <w:p w14:paraId="658CFF21" w14:textId="77777777" w:rsidR="00E34A93" w:rsidRDefault="00E34A93" w:rsidP="00E34A93">
      <w:pPr>
        <w:jc w:val="both"/>
        <w:rPr>
          <w:rFonts w:ascii="Arial" w:hAnsi="Arial" w:cs="Arial"/>
          <w:sz w:val="24"/>
          <w:szCs w:val="24"/>
        </w:rPr>
      </w:pPr>
    </w:p>
    <w:p w14:paraId="6D24786A" w14:textId="77777777" w:rsidR="00E34A93" w:rsidRDefault="00E34A93" w:rsidP="00E34A93">
      <w:pPr>
        <w:jc w:val="both"/>
        <w:rPr>
          <w:rFonts w:ascii="Arial" w:hAnsi="Arial" w:cs="Arial"/>
          <w:sz w:val="24"/>
          <w:szCs w:val="24"/>
        </w:rPr>
      </w:pPr>
    </w:p>
    <w:p w14:paraId="2B2C7C23" w14:textId="77777777" w:rsidR="00E34A93" w:rsidRPr="00511CC9" w:rsidRDefault="00E34A93" w:rsidP="00E34A93">
      <w:pPr>
        <w:jc w:val="both"/>
        <w:rPr>
          <w:rFonts w:ascii="Arial" w:hAnsi="Arial" w:cs="Arial"/>
          <w:sz w:val="24"/>
          <w:szCs w:val="24"/>
        </w:rPr>
      </w:pPr>
    </w:p>
    <w:p w14:paraId="64A3077B" w14:textId="77777777" w:rsidR="00E34A93" w:rsidRDefault="00E34A93" w:rsidP="00E34A93">
      <w:pPr>
        <w:pStyle w:val="Prrafodelista"/>
        <w:ind w:left="567"/>
        <w:jc w:val="both"/>
        <w:rPr>
          <w:rFonts w:ascii="Arial" w:hAnsi="Arial" w:cs="Arial"/>
          <w:sz w:val="24"/>
          <w:szCs w:val="24"/>
        </w:rPr>
      </w:pPr>
      <w:r w:rsidRPr="00E34A93">
        <w:rPr>
          <w:rFonts w:ascii="Times New Roman" w:hAnsi="Times New Roman" w:cs="Times New Roman"/>
        </w:rPr>
        <w:t>Formule una ecuación de regresión múltiple apropiada. ¿Qué variables independientes incluiría en la ecuación de regresión final?</w:t>
      </w:r>
      <w:r w:rsidRPr="00511CC9">
        <w:rPr>
          <w:rFonts w:ascii="Arial" w:hAnsi="Arial" w:cs="Arial"/>
          <w:sz w:val="24"/>
          <w:szCs w:val="24"/>
        </w:rPr>
        <w:t xml:space="preserve"> </w:t>
      </w:r>
    </w:p>
    <w:tbl>
      <w:tblPr>
        <w:tblW w:w="2490" w:type="dxa"/>
        <w:tblInd w:w="875" w:type="dxa"/>
        <w:tblCellMar>
          <w:left w:w="70" w:type="dxa"/>
          <w:right w:w="70" w:type="dxa"/>
        </w:tblCellMar>
        <w:tblLook w:val="04A0" w:firstRow="1" w:lastRow="0" w:firstColumn="1" w:lastColumn="0" w:noHBand="0" w:noVBand="1"/>
      </w:tblPr>
      <w:tblGrid>
        <w:gridCol w:w="1248"/>
        <w:gridCol w:w="1242"/>
      </w:tblGrid>
      <w:tr w:rsidR="00FD0754" w:rsidRPr="00FD0754" w14:paraId="2C74C139" w14:textId="77777777" w:rsidTr="00FD0754">
        <w:trPr>
          <w:trHeight w:val="288"/>
        </w:trPr>
        <w:tc>
          <w:tcPr>
            <w:tcW w:w="1248" w:type="dxa"/>
            <w:tcBorders>
              <w:top w:val="single" w:sz="8" w:space="0" w:color="auto"/>
              <w:left w:val="nil"/>
              <w:bottom w:val="single" w:sz="4" w:space="0" w:color="auto"/>
              <w:right w:val="nil"/>
            </w:tcBorders>
            <w:noWrap/>
            <w:vAlign w:val="bottom"/>
            <w:hideMark/>
          </w:tcPr>
          <w:p w14:paraId="0B4B4799" w14:textId="77777777" w:rsidR="00FD0754" w:rsidRPr="00FD0754" w:rsidRDefault="00FD0754" w:rsidP="00FD0754">
            <w:pPr>
              <w:spacing w:after="0" w:line="240" w:lineRule="auto"/>
              <w:jc w:val="center"/>
              <w:rPr>
                <w:rFonts w:ascii="Aptos Narrow" w:eastAsia="Times New Roman" w:hAnsi="Aptos Narrow" w:cs="Times New Roman"/>
                <w:i/>
                <w:iCs/>
                <w:color w:val="000000"/>
                <w:lang w:eastAsia="es-MX"/>
              </w:rPr>
            </w:pPr>
            <w:r w:rsidRPr="00FD0754">
              <w:rPr>
                <w:rFonts w:ascii="Aptos Narrow" w:eastAsia="Times New Roman" w:hAnsi="Aptos Narrow" w:cs="Times New Roman"/>
                <w:i/>
                <w:iCs/>
                <w:color w:val="000000"/>
                <w:lang w:eastAsia="es-MX"/>
              </w:rPr>
              <w:t> </w:t>
            </w:r>
          </w:p>
        </w:tc>
        <w:tc>
          <w:tcPr>
            <w:tcW w:w="1242" w:type="dxa"/>
            <w:tcBorders>
              <w:top w:val="single" w:sz="8" w:space="0" w:color="auto"/>
              <w:left w:val="nil"/>
              <w:bottom w:val="single" w:sz="4" w:space="0" w:color="auto"/>
              <w:right w:val="nil"/>
            </w:tcBorders>
            <w:noWrap/>
            <w:vAlign w:val="bottom"/>
            <w:hideMark/>
          </w:tcPr>
          <w:p w14:paraId="620672F3" w14:textId="77777777" w:rsidR="00FD0754" w:rsidRPr="00FD0754" w:rsidRDefault="00FD0754" w:rsidP="00FD0754">
            <w:pPr>
              <w:spacing w:after="0" w:line="240" w:lineRule="auto"/>
              <w:jc w:val="center"/>
              <w:rPr>
                <w:rFonts w:ascii="Aptos Narrow" w:eastAsia="Times New Roman" w:hAnsi="Aptos Narrow" w:cs="Times New Roman"/>
                <w:i/>
                <w:iCs/>
                <w:color w:val="000000"/>
                <w:lang w:eastAsia="es-MX"/>
              </w:rPr>
            </w:pPr>
            <w:r w:rsidRPr="00FD0754">
              <w:rPr>
                <w:rFonts w:ascii="Aptos Narrow" w:eastAsia="Times New Roman" w:hAnsi="Aptos Narrow" w:cs="Times New Roman"/>
                <w:i/>
                <w:iCs/>
                <w:color w:val="000000"/>
                <w:lang w:eastAsia="es-MX"/>
              </w:rPr>
              <w:t>Coeficientes</w:t>
            </w:r>
          </w:p>
        </w:tc>
      </w:tr>
      <w:tr w:rsidR="00FD0754" w:rsidRPr="00FD0754" w14:paraId="1039F5E5" w14:textId="77777777" w:rsidTr="00FD0754">
        <w:trPr>
          <w:trHeight w:val="288"/>
        </w:trPr>
        <w:tc>
          <w:tcPr>
            <w:tcW w:w="1248" w:type="dxa"/>
            <w:tcBorders>
              <w:top w:val="nil"/>
              <w:left w:val="nil"/>
              <w:bottom w:val="nil"/>
              <w:right w:val="nil"/>
            </w:tcBorders>
            <w:noWrap/>
            <w:vAlign w:val="bottom"/>
            <w:hideMark/>
          </w:tcPr>
          <w:p w14:paraId="16258598" w14:textId="77777777" w:rsidR="00FD0754" w:rsidRPr="00FD0754" w:rsidRDefault="00FD0754" w:rsidP="00FD0754">
            <w:pPr>
              <w:spacing w:after="0" w:line="240" w:lineRule="auto"/>
              <w:rPr>
                <w:rFonts w:ascii="Aptos Narrow" w:eastAsia="Times New Roman" w:hAnsi="Aptos Narrow" w:cs="Times New Roman"/>
                <w:color w:val="000000"/>
                <w:lang w:eastAsia="es-MX"/>
              </w:rPr>
            </w:pPr>
            <w:r w:rsidRPr="00FD0754">
              <w:rPr>
                <w:rFonts w:ascii="Aptos Narrow" w:eastAsia="Times New Roman" w:hAnsi="Aptos Narrow" w:cs="Times New Roman"/>
                <w:color w:val="000000"/>
                <w:lang w:eastAsia="es-MX"/>
              </w:rPr>
              <w:t>Intercepción</w:t>
            </w:r>
          </w:p>
        </w:tc>
        <w:tc>
          <w:tcPr>
            <w:tcW w:w="1242" w:type="dxa"/>
            <w:tcBorders>
              <w:top w:val="nil"/>
              <w:left w:val="nil"/>
              <w:bottom w:val="nil"/>
              <w:right w:val="nil"/>
            </w:tcBorders>
            <w:noWrap/>
            <w:vAlign w:val="bottom"/>
            <w:hideMark/>
          </w:tcPr>
          <w:p w14:paraId="3882E28C" w14:textId="77777777" w:rsidR="00FD0754" w:rsidRPr="00FD0754" w:rsidRDefault="00FD0754" w:rsidP="00FD0754">
            <w:pPr>
              <w:spacing w:after="0" w:line="240" w:lineRule="auto"/>
              <w:jc w:val="right"/>
              <w:rPr>
                <w:rFonts w:ascii="Aptos Narrow" w:eastAsia="Times New Roman" w:hAnsi="Aptos Narrow" w:cs="Times New Roman"/>
                <w:color w:val="000000"/>
                <w:lang w:eastAsia="es-MX"/>
              </w:rPr>
            </w:pPr>
            <w:r w:rsidRPr="00FD0754">
              <w:rPr>
                <w:rFonts w:ascii="Aptos Narrow" w:eastAsia="Times New Roman" w:hAnsi="Aptos Narrow" w:cs="Times New Roman"/>
                <w:color w:val="000000"/>
                <w:lang w:eastAsia="es-MX"/>
              </w:rPr>
              <w:t>879.39378</w:t>
            </w:r>
          </w:p>
        </w:tc>
      </w:tr>
      <w:tr w:rsidR="00FD0754" w:rsidRPr="00FD0754" w14:paraId="47F1D090" w14:textId="77777777" w:rsidTr="00FD0754">
        <w:trPr>
          <w:trHeight w:val="288"/>
        </w:trPr>
        <w:tc>
          <w:tcPr>
            <w:tcW w:w="1248" w:type="dxa"/>
            <w:tcBorders>
              <w:top w:val="nil"/>
              <w:left w:val="nil"/>
              <w:bottom w:val="nil"/>
              <w:right w:val="nil"/>
            </w:tcBorders>
            <w:noWrap/>
            <w:vAlign w:val="bottom"/>
            <w:hideMark/>
          </w:tcPr>
          <w:p w14:paraId="1A9B0E49" w14:textId="77777777" w:rsidR="00FD0754" w:rsidRPr="00FD0754" w:rsidRDefault="00FD0754" w:rsidP="00FD0754">
            <w:pPr>
              <w:spacing w:after="0" w:line="240" w:lineRule="auto"/>
              <w:rPr>
                <w:rFonts w:ascii="Aptos Narrow" w:eastAsia="Times New Roman" w:hAnsi="Aptos Narrow" w:cs="Times New Roman"/>
                <w:color w:val="000000"/>
                <w:lang w:eastAsia="es-MX"/>
              </w:rPr>
            </w:pPr>
            <w:r w:rsidRPr="00FD0754">
              <w:rPr>
                <w:rFonts w:ascii="Aptos Narrow" w:eastAsia="Times New Roman" w:hAnsi="Aptos Narrow" w:cs="Times New Roman"/>
                <w:color w:val="000000"/>
                <w:lang w:eastAsia="es-MX"/>
              </w:rPr>
              <w:t>Variable X 1</w:t>
            </w:r>
          </w:p>
        </w:tc>
        <w:tc>
          <w:tcPr>
            <w:tcW w:w="1242" w:type="dxa"/>
            <w:tcBorders>
              <w:top w:val="nil"/>
              <w:left w:val="nil"/>
              <w:bottom w:val="nil"/>
              <w:right w:val="nil"/>
            </w:tcBorders>
            <w:noWrap/>
            <w:vAlign w:val="bottom"/>
            <w:hideMark/>
          </w:tcPr>
          <w:p w14:paraId="497FD3EC" w14:textId="77777777" w:rsidR="00FD0754" w:rsidRPr="00FD0754" w:rsidRDefault="00FD0754" w:rsidP="00FD0754">
            <w:pPr>
              <w:spacing w:after="0" w:line="240" w:lineRule="auto"/>
              <w:jc w:val="right"/>
              <w:rPr>
                <w:rFonts w:ascii="Aptos Narrow" w:eastAsia="Times New Roman" w:hAnsi="Aptos Narrow" w:cs="Times New Roman"/>
                <w:color w:val="000000"/>
                <w:lang w:eastAsia="es-MX"/>
              </w:rPr>
            </w:pPr>
            <w:r w:rsidRPr="00FD0754">
              <w:rPr>
                <w:rFonts w:ascii="Aptos Narrow" w:eastAsia="Times New Roman" w:hAnsi="Aptos Narrow" w:cs="Times New Roman"/>
                <w:color w:val="000000"/>
                <w:lang w:eastAsia="es-MX"/>
              </w:rPr>
              <w:t>16.3286275</w:t>
            </w:r>
          </w:p>
        </w:tc>
      </w:tr>
      <w:tr w:rsidR="00FD0754" w:rsidRPr="00FD0754" w14:paraId="2233D68E" w14:textId="77777777" w:rsidTr="00FD0754">
        <w:trPr>
          <w:trHeight w:val="288"/>
        </w:trPr>
        <w:tc>
          <w:tcPr>
            <w:tcW w:w="1248" w:type="dxa"/>
            <w:tcBorders>
              <w:top w:val="nil"/>
              <w:left w:val="nil"/>
              <w:bottom w:val="nil"/>
              <w:right w:val="nil"/>
            </w:tcBorders>
            <w:noWrap/>
            <w:vAlign w:val="bottom"/>
            <w:hideMark/>
          </w:tcPr>
          <w:p w14:paraId="22DAF743" w14:textId="77777777" w:rsidR="00FD0754" w:rsidRPr="00FD0754" w:rsidRDefault="00FD0754" w:rsidP="00FD0754">
            <w:pPr>
              <w:spacing w:after="0" w:line="240" w:lineRule="auto"/>
              <w:rPr>
                <w:rFonts w:ascii="Aptos Narrow" w:eastAsia="Times New Roman" w:hAnsi="Aptos Narrow" w:cs="Times New Roman"/>
                <w:color w:val="000000"/>
                <w:lang w:eastAsia="es-MX"/>
              </w:rPr>
            </w:pPr>
            <w:r w:rsidRPr="00FD0754">
              <w:rPr>
                <w:rFonts w:ascii="Aptos Narrow" w:eastAsia="Times New Roman" w:hAnsi="Aptos Narrow" w:cs="Times New Roman"/>
                <w:color w:val="000000"/>
                <w:lang w:eastAsia="es-MX"/>
              </w:rPr>
              <w:t>Variable X 2</w:t>
            </w:r>
          </w:p>
        </w:tc>
        <w:tc>
          <w:tcPr>
            <w:tcW w:w="1242" w:type="dxa"/>
            <w:tcBorders>
              <w:top w:val="nil"/>
              <w:left w:val="nil"/>
              <w:bottom w:val="nil"/>
              <w:right w:val="nil"/>
            </w:tcBorders>
            <w:noWrap/>
            <w:vAlign w:val="bottom"/>
            <w:hideMark/>
          </w:tcPr>
          <w:p w14:paraId="454C7BBD" w14:textId="77777777" w:rsidR="00FD0754" w:rsidRPr="00FD0754" w:rsidRDefault="00FD0754" w:rsidP="00FD0754">
            <w:pPr>
              <w:spacing w:after="0" w:line="240" w:lineRule="auto"/>
              <w:jc w:val="right"/>
              <w:rPr>
                <w:rFonts w:ascii="Aptos Narrow" w:eastAsia="Times New Roman" w:hAnsi="Aptos Narrow" w:cs="Times New Roman"/>
                <w:color w:val="000000"/>
                <w:lang w:eastAsia="es-MX"/>
              </w:rPr>
            </w:pPr>
            <w:r w:rsidRPr="00FD0754">
              <w:rPr>
                <w:rFonts w:ascii="Aptos Narrow" w:eastAsia="Times New Roman" w:hAnsi="Aptos Narrow" w:cs="Times New Roman"/>
                <w:color w:val="000000"/>
                <w:lang w:eastAsia="es-MX"/>
              </w:rPr>
              <w:t>274.682321</w:t>
            </w:r>
          </w:p>
        </w:tc>
      </w:tr>
      <w:tr w:rsidR="00FD0754" w:rsidRPr="00FD0754" w14:paraId="157FD7B8" w14:textId="77777777" w:rsidTr="00FD0754">
        <w:trPr>
          <w:trHeight w:val="288"/>
        </w:trPr>
        <w:tc>
          <w:tcPr>
            <w:tcW w:w="1248" w:type="dxa"/>
            <w:tcBorders>
              <w:top w:val="nil"/>
              <w:left w:val="nil"/>
              <w:bottom w:val="nil"/>
              <w:right w:val="nil"/>
            </w:tcBorders>
            <w:noWrap/>
            <w:vAlign w:val="bottom"/>
            <w:hideMark/>
          </w:tcPr>
          <w:p w14:paraId="39BAD7B5" w14:textId="77777777" w:rsidR="00FD0754" w:rsidRPr="00FD0754" w:rsidRDefault="00FD0754" w:rsidP="00FD0754">
            <w:pPr>
              <w:spacing w:after="0" w:line="240" w:lineRule="auto"/>
              <w:rPr>
                <w:rFonts w:ascii="Aptos Narrow" w:eastAsia="Times New Roman" w:hAnsi="Aptos Narrow" w:cs="Times New Roman"/>
                <w:color w:val="000000"/>
                <w:lang w:eastAsia="es-MX"/>
              </w:rPr>
            </w:pPr>
            <w:r w:rsidRPr="00FD0754">
              <w:rPr>
                <w:rFonts w:ascii="Aptos Narrow" w:eastAsia="Times New Roman" w:hAnsi="Aptos Narrow" w:cs="Times New Roman"/>
                <w:color w:val="000000"/>
                <w:lang w:eastAsia="es-MX"/>
              </w:rPr>
              <w:t>Variable X 3</w:t>
            </w:r>
          </w:p>
        </w:tc>
        <w:tc>
          <w:tcPr>
            <w:tcW w:w="1242" w:type="dxa"/>
            <w:tcBorders>
              <w:top w:val="nil"/>
              <w:left w:val="nil"/>
              <w:bottom w:val="nil"/>
              <w:right w:val="nil"/>
            </w:tcBorders>
            <w:noWrap/>
            <w:vAlign w:val="bottom"/>
            <w:hideMark/>
          </w:tcPr>
          <w:p w14:paraId="4FF21797" w14:textId="77777777" w:rsidR="00FD0754" w:rsidRPr="00FD0754" w:rsidRDefault="00FD0754" w:rsidP="00FD0754">
            <w:pPr>
              <w:spacing w:after="0" w:line="240" w:lineRule="auto"/>
              <w:jc w:val="right"/>
              <w:rPr>
                <w:rFonts w:ascii="Aptos Narrow" w:eastAsia="Times New Roman" w:hAnsi="Aptos Narrow" w:cs="Times New Roman"/>
                <w:color w:val="000000"/>
                <w:lang w:eastAsia="es-MX"/>
              </w:rPr>
            </w:pPr>
            <w:r w:rsidRPr="00FD0754">
              <w:rPr>
                <w:rFonts w:ascii="Aptos Narrow" w:eastAsia="Times New Roman" w:hAnsi="Aptos Narrow" w:cs="Times New Roman"/>
                <w:color w:val="000000"/>
                <w:lang w:eastAsia="es-MX"/>
              </w:rPr>
              <w:t>-83.046327</w:t>
            </w:r>
          </w:p>
        </w:tc>
      </w:tr>
      <w:tr w:rsidR="00FD0754" w:rsidRPr="00FD0754" w14:paraId="7361ED8C" w14:textId="77777777" w:rsidTr="00FD0754">
        <w:trPr>
          <w:trHeight w:val="300"/>
        </w:trPr>
        <w:tc>
          <w:tcPr>
            <w:tcW w:w="1248" w:type="dxa"/>
            <w:tcBorders>
              <w:top w:val="nil"/>
              <w:left w:val="nil"/>
              <w:bottom w:val="single" w:sz="8" w:space="0" w:color="auto"/>
              <w:right w:val="nil"/>
            </w:tcBorders>
            <w:noWrap/>
            <w:vAlign w:val="bottom"/>
            <w:hideMark/>
          </w:tcPr>
          <w:p w14:paraId="64837BD8" w14:textId="77777777" w:rsidR="00FD0754" w:rsidRPr="00FD0754" w:rsidRDefault="00FD0754" w:rsidP="00FD0754">
            <w:pPr>
              <w:spacing w:after="0" w:line="240" w:lineRule="auto"/>
              <w:rPr>
                <w:rFonts w:ascii="Aptos Narrow" w:eastAsia="Times New Roman" w:hAnsi="Aptos Narrow" w:cs="Times New Roman"/>
                <w:color w:val="000000"/>
                <w:lang w:eastAsia="es-MX"/>
              </w:rPr>
            </w:pPr>
            <w:r w:rsidRPr="00FD0754">
              <w:rPr>
                <w:rFonts w:ascii="Aptos Narrow" w:eastAsia="Times New Roman" w:hAnsi="Aptos Narrow" w:cs="Times New Roman"/>
                <w:color w:val="000000"/>
                <w:lang w:eastAsia="es-MX"/>
              </w:rPr>
              <w:t>Variable X 4</w:t>
            </w:r>
          </w:p>
        </w:tc>
        <w:tc>
          <w:tcPr>
            <w:tcW w:w="1242" w:type="dxa"/>
            <w:tcBorders>
              <w:top w:val="nil"/>
              <w:left w:val="nil"/>
              <w:bottom w:val="single" w:sz="8" w:space="0" w:color="auto"/>
              <w:right w:val="nil"/>
            </w:tcBorders>
            <w:noWrap/>
            <w:vAlign w:val="bottom"/>
            <w:hideMark/>
          </w:tcPr>
          <w:p w14:paraId="2332EAAE" w14:textId="77777777" w:rsidR="00FD0754" w:rsidRPr="00FD0754" w:rsidRDefault="00FD0754" w:rsidP="00FD0754">
            <w:pPr>
              <w:spacing w:after="0" w:line="240" w:lineRule="auto"/>
              <w:jc w:val="right"/>
              <w:rPr>
                <w:rFonts w:ascii="Aptos Narrow" w:eastAsia="Times New Roman" w:hAnsi="Aptos Narrow" w:cs="Times New Roman"/>
                <w:color w:val="000000"/>
                <w:lang w:eastAsia="es-MX"/>
              </w:rPr>
            </w:pPr>
            <w:r w:rsidRPr="00FD0754">
              <w:rPr>
                <w:rFonts w:ascii="Aptos Narrow" w:eastAsia="Times New Roman" w:hAnsi="Aptos Narrow" w:cs="Times New Roman"/>
                <w:color w:val="000000"/>
                <w:lang w:eastAsia="es-MX"/>
              </w:rPr>
              <w:t>-38.6044587</w:t>
            </w:r>
          </w:p>
        </w:tc>
      </w:tr>
    </w:tbl>
    <w:p w14:paraId="007C5953" w14:textId="77777777" w:rsidR="00FD0754" w:rsidRDefault="00FD0754" w:rsidP="00E34A93">
      <w:pPr>
        <w:pStyle w:val="Prrafodelista"/>
        <w:ind w:left="567"/>
        <w:jc w:val="both"/>
        <w:rPr>
          <w:rFonts w:ascii="Arial" w:hAnsi="Arial" w:cs="Arial"/>
          <w:sz w:val="24"/>
          <w:szCs w:val="24"/>
        </w:rPr>
      </w:pPr>
    </w:p>
    <w:p w14:paraId="5D62DF6F" w14:textId="77777777" w:rsidR="00E34A93" w:rsidRDefault="00E34A93" w:rsidP="00CD7496">
      <w:pPr>
        <w:tabs>
          <w:tab w:val="left" w:pos="952"/>
        </w:tabs>
        <w:spacing w:after="0" w:line="240" w:lineRule="auto"/>
        <w:rPr>
          <w:rFonts w:ascii="Times New Roman" w:hAnsi="Times New Roman" w:cs="Times New Roman"/>
        </w:rPr>
      </w:pPr>
    </w:p>
    <w:tbl>
      <w:tblPr>
        <w:tblStyle w:val="Tablaconcuadrcula"/>
        <w:tblW w:w="0" w:type="auto"/>
        <w:tblInd w:w="851" w:type="dxa"/>
        <w:tblLook w:val="04A0" w:firstRow="1" w:lastRow="0" w:firstColumn="1" w:lastColumn="0" w:noHBand="0" w:noVBand="1"/>
      </w:tblPr>
      <w:tblGrid>
        <w:gridCol w:w="419"/>
        <w:gridCol w:w="1684"/>
        <w:gridCol w:w="7101"/>
      </w:tblGrid>
      <w:tr w:rsidR="003E105E" w14:paraId="293E5266" w14:textId="77777777" w:rsidTr="00FD0754">
        <w:tc>
          <w:tcPr>
            <w:tcW w:w="419" w:type="dxa"/>
          </w:tcPr>
          <w:p w14:paraId="45CE8EF5" w14:textId="77777777" w:rsidR="003E105E" w:rsidRPr="00FD0754" w:rsidRDefault="003E105E" w:rsidP="0050518F">
            <w:pPr>
              <w:tabs>
                <w:tab w:val="left" w:pos="1095"/>
              </w:tabs>
              <w:jc w:val="both"/>
              <w:rPr>
                <w:rFonts w:ascii="Times New Roman" w:hAnsi="Times New Roman" w:cs="Times New Roman"/>
                <w:color w:val="1F497D" w:themeColor="text2"/>
              </w:rPr>
            </w:pPr>
            <w:r w:rsidRPr="00FD0754">
              <w:rPr>
                <w:rFonts w:ascii="Times New Roman" w:hAnsi="Times New Roman" w:cs="Times New Roman"/>
                <w:color w:val="1F497D" w:themeColor="text2"/>
              </w:rPr>
              <w:t>1</w:t>
            </w:r>
          </w:p>
        </w:tc>
        <w:tc>
          <w:tcPr>
            <w:tcW w:w="1684" w:type="dxa"/>
          </w:tcPr>
          <w:p w14:paraId="204F31DC" w14:textId="77777777" w:rsidR="003E105E" w:rsidRPr="00FD0754" w:rsidRDefault="003E105E" w:rsidP="0050518F">
            <w:pPr>
              <w:tabs>
                <w:tab w:val="left" w:pos="1095"/>
              </w:tabs>
              <w:jc w:val="both"/>
              <w:rPr>
                <w:rFonts w:ascii="Times New Roman" w:hAnsi="Times New Roman" w:cs="Times New Roman"/>
                <w:color w:val="1F497D" w:themeColor="text2"/>
              </w:rPr>
            </w:pPr>
            <w:r w:rsidRPr="00FD0754">
              <w:rPr>
                <w:rFonts w:ascii="Times New Roman" w:hAnsi="Times New Roman" w:cs="Times New Roman"/>
                <w:color w:val="1F497D" w:themeColor="text2"/>
              </w:rPr>
              <w:t>Nombre</w:t>
            </w:r>
          </w:p>
        </w:tc>
        <w:tc>
          <w:tcPr>
            <w:tcW w:w="7101" w:type="dxa"/>
          </w:tcPr>
          <w:p w14:paraId="19388B22" w14:textId="77777777" w:rsidR="003E105E" w:rsidRPr="00FD0754" w:rsidRDefault="003E105E" w:rsidP="0050518F">
            <w:pPr>
              <w:tabs>
                <w:tab w:val="left" w:pos="1095"/>
              </w:tabs>
              <w:jc w:val="both"/>
              <w:rPr>
                <w:rFonts w:ascii="Times New Roman" w:hAnsi="Times New Roman" w:cs="Times New Roman"/>
                <w:color w:val="1F497D" w:themeColor="text2"/>
              </w:rPr>
            </w:pPr>
            <w:r w:rsidRPr="00FD0754">
              <w:rPr>
                <w:rFonts w:ascii="Times New Roman" w:hAnsi="Times New Roman" w:cs="Times New Roman"/>
                <w:color w:val="1F497D" w:themeColor="text2"/>
              </w:rPr>
              <w:t>Intersección con el eje de las Y</w:t>
            </w:r>
          </w:p>
        </w:tc>
      </w:tr>
      <w:tr w:rsidR="003E105E" w14:paraId="1E3FAA0C" w14:textId="77777777" w:rsidTr="00FD0754">
        <w:tc>
          <w:tcPr>
            <w:tcW w:w="419" w:type="dxa"/>
          </w:tcPr>
          <w:p w14:paraId="56EBCBA0" w14:textId="77777777" w:rsidR="003E105E" w:rsidRPr="00FD0754" w:rsidRDefault="003E105E" w:rsidP="0050518F">
            <w:pPr>
              <w:tabs>
                <w:tab w:val="left" w:pos="1095"/>
              </w:tabs>
              <w:jc w:val="both"/>
              <w:rPr>
                <w:rFonts w:ascii="Times New Roman" w:hAnsi="Times New Roman" w:cs="Times New Roman"/>
                <w:color w:val="1F497D" w:themeColor="text2"/>
              </w:rPr>
            </w:pPr>
            <w:r w:rsidRPr="00FD0754">
              <w:rPr>
                <w:rFonts w:ascii="Times New Roman" w:hAnsi="Times New Roman" w:cs="Times New Roman"/>
                <w:color w:val="1F497D" w:themeColor="text2"/>
              </w:rPr>
              <w:t>2</w:t>
            </w:r>
          </w:p>
        </w:tc>
        <w:tc>
          <w:tcPr>
            <w:tcW w:w="1684" w:type="dxa"/>
          </w:tcPr>
          <w:p w14:paraId="2EEF9849" w14:textId="77777777" w:rsidR="003E105E" w:rsidRPr="00FD0754" w:rsidRDefault="003E105E" w:rsidP="0050518F">
            <w:pPr>
              <w:tabs>
                <w:tab w:val="left" w:pos="1095"/>
              </w:tabs>
              <w:jc w:val="both"/>
              <w:rPr>
                <w:rFonts w:ascii="Times New Roman" w:hAnsi="Times New Roman" w:cs="Times New Roman"/>
                <w:color w:val="1F497D" w:themeColor="text2"/>
              </w:rPr>
            </w:pPr>
            <w:r w:rsidRPr="00FD0754">
              <w:rPr>
                <w:rFonts w:ascii="Times New Roman" w:hAnsi="Times New Roman" w:cs="Times New Roman"/>
                <w:color w:val="1F497D" w:themeColor="text2"/>
              </w:rPr>
              <w:t>Valor</w:t>
            </w:r>
          </w:p>
        </w:tc>
        <w:tc>
          <w:tcPr>
            <w:tcW w:w="7101" w:type="dxa"/>
          </w:tcPr>
          <w:p w14:paraId="38B1F639" w14:textId="2C540318" w:rsidR="003E105E" w:rsidRPr="00FD0754" w:rsidRDefault="003E105E" w:rsidP="0050518F">
            <w:pPr>
              <w:jc w:val="both"/>
              <w:rPr>
                <w:rFonts w:ascii="Times New Roman" w:hAnsi="Times New Roman" w:cs="Times New Roman"/>
                <w:color w:val="1F497D" w:themeColor="text2"/>
              </w:rPr>
            </w:pPr>
            <w:r w:rsidRPr="00FD0754">
              <w:rPr>
                <w:rFonts w:ascii="Times New Roman" w:hAnsi="Times New Roman" w:cs="Times New Roman"/>
                <w:color w:val="1F497D" w:themeColor="text2"/>
              </w:rPr>
              <w:t>879.39378</w:t>
            </w:r>
          </w:p>
        </w:tc>
      </w:tr>
      <w:tr w:rsidR="003E105E" w14:paraId="39B55D55" w14:textId="77777777" w:rsidTr="00FD0754">
        <w:tc>
          <w:tcPr>
            <w:tcW w:w="419" w:type="dxa"/>
          </w:tcPr>
          <w:p w14:paraId="0B6B50D3" w14:textId="77777777" w:rsidR="003E105E" w:rsidRPr="00FD0754" w:rsidRDefault="003E105E" w:rsidP="0050518F">
            <w:pPr>
              <w:tabs>
                <w:tab w:val="left" w:pos="1095"/>
              </w:tabs>
              <w:jc w:val="both"/>
              <w:rPr>
                <w:rFonts w:ascii="Times New Roman" w:hAnsi="Times New Roman" w:cs="Times New Roman"/>
                <w:color w:val="1F497D" w:themeColor="text2"/>
              </w:rPr>
            </w:pPr>
            <w:r w:rsidRPr="00FD0754">
              <w:rPr>
                <w:rFonts w:ascii="Times New Roman" w:hAnsi="Times New Roman" w:cs="Times New Roman"/>
                <w:color w:val="1F497D" w:themeColor="text2"/>
              </w:rPr>
              <w:t>3</w:t>
            </w:r>
          </w:p>
        </w:tc>
        <w:tc>
          <w:tcPr>
            <w:tcW w:w="1684" w:type="dxa"/>
          </w:tcPr>
          <w:p w14:paraId="2F08668D" w14:textId="77777777" w:rsidR="003E105E" w:rsidRPr="00FD0754" w:rsidRDefault="003E105E" w:rsidP="0050518F">
            <w:pPr>
              <w:tabs>
                <w:tab w:val="left" w:pos="1095"/>
              </w:tabs>
              <w:jc w:val="both"/>
              <w:rPr>
                <w:rFonts w:ascii="Times New Roman" w:hAnsi="Times New Roman" w:cs="Times New Roman"/>
                <w:color w:val="1F497D" w:themeColor="text2"/>
              </w:rPr>
            </w:pPr>
            <w:r w:rsidRPr="00FD0754">
              <w:rPr>
                <w:rFonts w:ascii="Times New Roman" w:hAnsi="Times New Roman" w:cs="Times New Roman"/>
                <w:color w:val="1F497D" w:themeColor="text2"/>
              </w:rPr>
              <w:t>Interpretación</w:t>
            </w:r>
          </w:p>
        </w:tc>
        <w:tc>
          <w:tcPr>
            <w:tcW w:w="7101" w:type="dxa"/>
          </w:tcPr>
          <w:p w14:paraId="7052F607" w14:textId="045DA7A6" w:rsidR="003E105E" w:rsidRPr="00FD0754" w:rsidRDefault="003E105E" w:rsidP="0050518F">
            <w:pPr>
              <w:tabs>
                <w:tab w:val="left" w:pos="1095"/>
              </w:tabs>
              <w:jc w:val="both"/>
              <w:rPr>
                <w:rFonts w:ascii="Times New Roman" w:hAnsi="Times New Roman" w:cs="Times New Roman"/>
                <w:color w:val="1F497D" w:themeColor="text2"/>
              </w:rPr>
            </w:pPr>
            <w:r w:rsidRPr="00FD0754">
              <w:rPr>
                <w:rFonts w:ascii="Times New Roman" w:hAnsi="Times New Roman" w:cs="Times New Roman"/>
                <w:color w:val="1F497D" w:themeColor="text2"/>
              </w:rPr>
              <w:t xml:space="preserve">La ecuación de regresión corta el eje y en el </w:t>
            </w:r>
            <w:r w:rsidR="00FD0754" w:rsidRPr="00FD0754">
              <w:rPr>
                <w:rFonts w:ascii="Times New Roman" w:hAnsi="Times New Roman" w:cs="Times New Roman"/>
                <w:color w:val="1F497D" w:themeColor="text2"/>
              </w:rPr>
              <w:t>879.39</w:t>
            </w:r>
          </w:p>
        </w:tc>
      </w:tr>
      <w:tr w:rsidR="003E105E" w14:paraId="5F6BF754" w14:textId="77777777" w:rsidTr="00FD0754">
        <w:trPr>
          <w:trHeight w:val="271"/>
        </w:trPr>
        <w:tc>
          <w:tcPr>
            <w:tcW w:w="419" w:type="dxa"/>
          </w:tcPr>
          <w:p w14:paraId="00CAB598" w14:textId="77777777" w:rsidR="003E105E" w:rsidRPr="00FD0754" w:rsidRDefault="003E105E" w:rsidP="0050518F">
            <w:pPr>
              <w:tabs>
                <w:tab w:val="left" w:pos="1095"/>
              </w:tabs>
              <w:jc w:val="both"/>
              <w:rPr>
                <w:rFonts w:ascii="Times New Roman" w:hAnsi="Times New Roman" w:cs="Times New Roman"/>
                <w:color w:val="1F497D" w:themeColor="text2"/>
                <w:sz w:val="24"/>
                <w:szCs w:val="24"/>
              </w:rPr>
            </w:pPr>
            <w:r w:rsidRPr="00FD0754">
              <w:rPr>
                <w:rFonts w:ascii="Times New Roman" w:hAnsi="Times New Roman" w:cs="Times New Roman"/>
                <w:color w:val="1F497D" w:themeColor="text2"/>
                <w:sz w:val="24"/>
                <w:szCs w:val="24"/>
              </w:rPr>
              <w:t>1</w:t>
            </w:r>
          </w:p>
        </w:tc>
        <w:tc>
          <w:tcPr>
            <w:tcW w:w="1684" w:type="dxa"/>
          </w:tcPr>
          <w:p w14:paraId="7BA543DC" w14:textId="77777777" w:rsidR="003E105E" w:rsidRPr="00FD0754" w:rsidRDefault="003E105E" w:rsidP="0050518F">
            <w:pPr>
              <w:tabs>
                <w:tab w:val="left" w:pos="1095"/>
              </w:tabs>
              <w:jc w:val="both"/>
              <w:rPr>
                <w:rFonts w:ascii="Times New Roman" w:hAnsi="Times New Roman" w:cs="Times New Roman"/>
                <w:color w:val="1F497D" w:themeColor="text2"/>
                <w:sz w:val="24"/>
                <w:szCs w:val="24"/>
              </w:rPr>
            </w:pPr>
            <w:r w:rsidRPr="00FD0754">
              <w:rPr>
                <w:rFonts w:ascii="Times New Roman" w:hAnsi="Times New Roman" w:cs="Times New Roman"/>
                <w:color w:val="1F497D" w:themeColor="text2"/>
                <w:sz w:val="24"/>
                <w:szCs w:val="24"/>
              </w:rPr>
              <w:t>Nombre</w:t>
            </w:r>
          </w:p>
        </w:tc>
        <w:tc>
          <w:tcPr>
            <w:tcW w:w="7101" w:type="dxa"/>
          </w:tcPr>
          <w:p w14:paraId="0E293F3E" w14:textId="7ECAEFA0" w:rsidR="003E105E" w:rsidRPr="00FD0754" w:rsidRDefault="003E105E" w:rsidP="0050518F">
            <w:pPr>
              <w:tabs>
                <w:tab w:val="left" w:pos="1095"/>
              </w:tabs>
              <w:jc w:val="both"/>
              <w:rPr>
                <w:rFonts w:ascii="Times New Roman" w:hAnsi="Times New Roman" w:cs="Times New Roman"/>
                <w:color w:val="1F497D" w:themeColor="text2"/>
                <w:sz w:val="24"/>
                <w:szCs w:val="24"/>
              </w:rPr>
            </w:pPr>
            <w:r w:rsidRPr="00FD0754">
              <w:rPr>
                <w:rFonts w:ascii="Times New Roman" w:hAnsi="Times New Roman" w:cs="Times New Roman"/>
                <w:color w:val="1F497D" w:themeColor="text2"/>
                <w:sz w:val="24"/>
                <w:szCs w:val="24"/>
              </w:rPr>
              <w:t>Ingresos en miles de dólares</w:t>
            </w:r>
          </w:p>
        </w:tc>
      </w:tr>
      <w:tr w:rsidR="003E105E" w14:paraId="4628B3A9" w14:textId="77777777" w:rsidTr="00FD0754">
        <w:trPr>
          <w:trHeight w:val="260"/>
        </w:trPr>
        <w:tc>
          <w:tcPr>
            <w:tcW w:w="419" w:type="dxa"/>
          </w:tcPr>
          <w:p w14:paraId="4BFC2822" w14:textId="77777777" w:rsidR="003E105E" w:rsidRPr="00FD0754" w:rsidRDefault="003E105E" w:rsidP="0050518F">
            <w:pPr>
              <w:tabs>
                <w:tab w:val="left" w:pos="1095"/>
              </w:tabs>
              <w:jc w:val="both"/>
              <w:rPr>
                <w:rFonts w:ascii="Times New Roman" w:hAnsi="Times New Roman" w:cs="Times New Roman"/>
                <w:color w:val="1F497D" w:themeColor="text2"/>
                <w:sz w:val="24"/>
                <w:szCs w:val="24"/>
              </w:rPr>
            </w:pPr>
            <w:r w:rsidRPr="00FD0754">
              <w:rPr>
                <w:rFonts w:ascii="Times New Roman" w:hAnsi="Times New Roman" w:cs="Times New Roman"/>
                <w:color w:val="1F497D" w:themeColor="text2"/>
                <w:sz w:val="24"/>
                <w:szCs w:val="24"/>
              </w:rPr>
              <w:t>2</w:t>
            </w:r>
          </w:p>
        </w:tc>
        <w:tc>
          <w:tcPr>
            <w:tcW w:w="1684" w:type="dxa"/>
          </w:tcPr>
          <w:p w14:paraId="239C794B" w14:textId="77777777" w:rsidR="003E105E" w:rsidRPr="00FD0754" w:rsidRDefault="003E105E" w:rsidP="0050518F">
            <w:pPr>
              <w:tabs>
                <w:tab w:val="left" w:pos="1095"/>
              </w:tabs>
              <w:jc w:val="both"/>
              <w:rPr>
                <w:rFonts w:ascii="Times New Roman" w:hAnsi="Times New Roman" w:cs="Times New Roman"/>
                <w:color w:val="1F497D" w:themeColor="text2"/>
                <w:sz w:val="24"/>
                <w:szCs w:val="24"/>
              </w:rPr>
            </w:pPr>
            <w:r w:rsidRPr="00FD0754">
              <w:rPr>
                <w:rFonts w:ascii="Times New Roman" w:hAnsi="Times New Roman" w:cs="Times New Roman"/>
                <w:color w:val="1F497D" w:themeColor="text2"/>
                <w:sz w:val="24"/>
                <w:szCs w:val="24"/>
              </w:rPr>
              <w:t>Valor</w:t>
            </w:r>
          </w:p>
        </w:tc>
        <w:tc>
          <w:tcPr>
            <w:tcW w:w="7101" w:type="dxa"/>
          </w:tcPr>
          <w:p w14:paraId="44E5FD06" w14:textId="3B26888C" w:rsidR="003E105E" w:rsidRPr="00FD0754" w:rsidRDefault="003E105E" w:rsidP="003E105E">
            <w:pPr>
              <w:jc w:val="both"/>
              <w:rPr>
                <w:rFonts w:ascii="Times New Roman" w:hAnsi="Times New Roman" w:cs="Times New Roman"/>
                <w:color w:val="1F497D" w:themeColor="text2"/>
              </w:rPr>
            </w:pPr>
            <w:r w:rsidRPr="00FD0754">
              <w:rPr>
                <w:rFonts w:ascii="Times New Roman" w:hAnsi="Times New Roman" w:cs="Times New Roman"/>
                <w:color w:val="1F497D" w:themeColor="text2"/>
              </w:rPr>
              <w:t>16.3286275</w:t>
            </w:r>
          </w:p>
        </w:tc>
      </w:tr>
      <w:tr w:rsidR="003E105E" w14:paraId="0BDEC52E" w14:textId="77777777" w:rsidTr="00FD0754">
        <w:trPr>
          <w:trHeight w:val="271"/>
        </w:trPr>
        <w:tc>
          <w:tcPr>
            <w:tcW w:w="419" w:type="dxa"/>
          </w:tcPr>
          <w:p w14:paraId="22812420" w14:textId="77777777" w:rsidR="003E105E" w:rsidRPr="00FD0754" w:rsidRDefault="003E105E" w:rsidP="0050518F">
            <w:pPr>
              <w:tabs>
                <w:tab w:val="left" w:pos="1095"/>
              </w:tabs>
              <w:jc w:val="both"/>
              <w:rPr>
                <w:rFonts w:ascii="Times New Roman" w:hAnsi="Times New Roman" w:cs="Times New Roman"/>
                <w:color w:val="1F497D" w:themeColor="text2"/>
                <w:sz w:val="24"/>
                <w:szCs w:val="24"/>
              </w:rPr>
            </w:pPr>
            <w:r w:rsidRPr="00FD0754">
              <w:rPr>
                <w:rFonts w:ascii="Times New Roman" w:hAnsi="Times New Roman" w:cs="Times New Roman"/>
                <w:color w:val="1F497D" w:themeColor="text2"/>
                <w:sz w:val="24"/>
                <w:szCs w:val="24"/>
              </w:rPr>
              <w:t>3</w:t>
            </w:r>
          </w:p>
        </w:tc>
        <w:tc>
          <w:tcPr>
            <w:tcW w:w="1684" w:type="dxa"/>
          </w:tcPr>
          <w:p w14:paraId="4F53AF46" w14:textId="77777777" w:rsidR="003E105E" w:rsidRPr="00FD0754" w:rsidRDefault="003E105E" w:rsidP="0050518F">
            <w:pPr>
              <w:tabs>
                <w:tab w:val="left" w:pos="1095"/>
              </w:tabs>
              <w:jc w:val="both"/>
              <w:rPr>
                <w:rFonts w:ascii="Times New Roman" w:hAnsi="Times New Roman" w:cs="Times New Roman"/>
                <w:color w:val="1F497D" w:themeColor="text2"/>
                <w:sz w:val="24"/>
                <w:szCs w:val="24"/>
              </w:rPr>
            </w:pPr>
            <w:r w:rsidRPr="00FD0754">
              <w:rPr>
                <w:rFonts w:ascii="Times New Roman" w:hAnsi="Times New Roman" w:cs="Times New Roman"/>
                <w:color w:val="1F497D" w:themeColor="text2"/>
                <w:sz w:val="24"/>
                <w:szCs w:val="24"/>
              </w:rPr>
              <w:t>Signo</w:t>
            </w:r>
          </w:p>
        </w:tc>
        <w:tc>
          <w:tcPr>
            <w:tcW w:w="7101" w:type="dxa"/>
          </w:tcPr>
          <w:p w14:paraId="5877ED7D" w14:textId="77777777" w:rsidR="003E105E" w:rsidRPr="00FD0754" w:rsidRDefault="003E105E" w:rsidP="0050518F">
            <w:pPr>
              <w:tabs>
                <w:tab w:val="left" w:pos="1095"/>
              </w:tabs>
              <w:jc w:val="both"/>
              <w:rPr>
                <w:rFonts w:ascii="Times New Roman" w:hAnsi="Times New Roman" w:cs="Times New Roman"/>
                <w:color w:val="1F497D" w:themeColor="text2"/>
                <w:sz w:val="24"/>
                <w:szCs w:val="24"/>
              </w:rPr>
            </w:pPr>
            <w:r w:rsidRPr="00FD0754">
              <w:rPr>
                <w:rFonts w:ascii="Times New Roman" w:hAnsi="Times New Roman" w:cs="Times New Roman"/>
                <w:color w:val="1F497D" w:themeColor="text2"/>
                <w:sz w:val="24"/>
                <w:szCs w:val="24"/>
              </w:rPr>
              <w:t>Positiva</w:t>
            </w:r>
          </w:p>
        </w:tc>
      </w:tr>
      <w:tr w:rsidR="003E105E" w14:paraId="3D809FBB" w14:textId="77777777" w:rsidTr="00FD0754">
        <w:trPr>
          <w:trHeight w:val="260"/>
        </w:trPr>
        <w:tc>
          <w:tcPr>
            <w:tcW w:w="419" w:type="dxa"/>
          </w:tcPr>
          <w:p w14:paraId="7C3F3758" w14:textId="77777777" w:rsidR="003E105E" w:rsidRPr="00FD0754" w:rsidRDefault="003E105E" w:rsidP="0050518F">
            <w:pPr>
              <w:tabs>
                <w:tab w:val="left" w:pos="1095"/>
              </w:tabs>
              <w:jc w:val="both"/>
              <w:rPr>
                <w:rFonts w:ascii="Times New Roman" w:hAnsi="Times New Roman" w:cs="Times New Roman"/>
                <w:color w:val="1F497D" w:themeColor="text2"/>
                <w:sz w:val="24"/>
                <w:szCs w:val="24"/>
              </w:rPr>
            </w:pPr>
            <w:r w:rsidRPr="00FD0754">
              <w:rPr>
                <w:rFonts w:ascii="Times New Roman" w:hAnsi="Times New Roman" w:cs="Times New Roman"/>
                <w:color w:val="1F497D" w:themeColor="text2"/>
                <w:sz w:val="24"/>
                <w:szCs w:val="24"/>
              </w:rPr>
              <w:t>4</w:t>
            </w:r>
          </w:p>
        </w:tc>
        <w:tc>
          <w:tcPr>
            <w:tcW w:w="1684" w:type="dxa"/>
          </w:tcPr>
          <w:p w14:paraId="203B2FAB" w14:textId="77777777" w:rsidR="003E105E" w:rsidRPr="00FD0754" w:rsidRDefault="003E105E" w:rsidP="0050518F">
            <w:pPr>
              <w:tabs>
                <w:tab w:val="left" w:pos="1095"/>
              </w:tabs>
              <w:jc w:val="both"/>
              <w:rPr>
                <w:rFonts w:ascii="Times New Roman" w:hAnsi="Times New Roman" w:cs="Times New Roman"/>
                <w:color w:val="1F497D" w:themeColor="text2"/>
                <w:sz w:val="24"/>
                <w:szCs w:val="24"/>
              </w:rPr>
            </w:pPr>
            <w:r w:rsidRPr="00FD0754">
              <w:rPr>
                <w:rFonts w:ascii="Times New Roman" w:hAnsi="Times New Roman" w:cs="Times New Roman"/>
                <w:color w:val="1F497D" w:themeColor="text2"/>
                <w:sz w:val="24"/>
                <w:szCs w:val="24"/>
              </w:rPr>
              <w:t>Relación</w:t>
            </w:r>
          </w:p>
        </w:tc>
        <w:tc>
          <w:tcPr>
            <w:tcW w:w="7101" w:type="dxa"/>
          </w:tcPr>
          <w:p w14:paraId="19A080F9" w14:textId="77777777" w:rsidR="003E105E" w:rsidRPr="00FD0754" w:rsidRDefault="003E105E" w:rsidP="0050518F">
            <w:pPr>
              <w:tabs>
                <w:tab w:val="left" w:pos="1095"/>
              </w:tabs>
              <w:jc w:val="both"/>
              <w:rPr>
                <w:rFonts w:ascii="Times New Roman" w:hAnsi="Times New Roman" w:cs="Times New Roman"/>
                <w:color w:val="1F497D" w:themeColor="text2"/>
                <w:sz w:val="24"/>
                <w:szCs w:val="24"/>
              </w:rPr>
            </w:pPr>
            <w:r w:rsidRPr="00FD0754">
              <w:rPr>
                <w:rFonts w:ascii="Times New Roman" w:hAnsi="Times New Roman" w:cs="Times New Roman"/>
                <w:color w:val="1F497D" w:themeColor="text2"/>
                <w:sz w:val="24"/>
                <w:szCs w:val="24"/>
              </w:rPr>
              <w:t>Directa</w:t>
            </w:r>
          </w:p>
        </w:tc>
      </w:tr>
      <w:tr w:rsidR="003E105E" w14:paraId="03CD4BCC" w14:textId="77777777" w:rsidTr="00FD0754">
        <w:trPr>
          <w:trHeight w:val="271"/>
        </w:trPr>
        <w:tc>
          <w:tcPr>
            <w:tcW w:w="419" w:type="dxa"/>
          </w:tcPr>
          <w:p w14:paraId="0A7CA985" w14:textId="77777777" w:rsidR="003E105E" w:rsidRPr="00FD0754" w:rsidRDefault="003E105E" w:rsidP="0050518F">
            <w:pPr>
              <w:tabs>
                <w:tab w:val="left" w:pos="1095"/>
              </w:tabs>
              <w:jc w:val="both"/>
              <w:rPr>
                <w:rFonts w:ascii="Times New Roman" w:hAnsi="Times New Roman" w:cs="Times New Roman"/>
                <w:color w:val="1F497D" w:themeColor="text2"/>
                <w:sz w:val="24"/>
                <w:szCs w:val="24"/>
              </w:rPr>
            </w:pPr>
            <w:r w:rsidRPr="00FD0754">
              <w:rPr>
                <w:rFonts w:ascii="Times New Roman" w:hAnsi="Times New Roman" w:cs="Times New Roman"/>
                <w:color w:val="1F497D" w:themeColor="text2"/>
                <w:sz w:val="24"/>
                <w:szCs w:val="24"/>
              </w:rPr>
              <w:t>5</w:t>
            </w:r>
          </w:p>
        </w:tc>
        <w:tc>
          <w:tcPr>
            <w:tcW w:w="1684" w:type="dxa"/>
          </w:tcPr>
          <w:p w14:paraId="6B800BF6" w14:textId="77777777" w:rsidR="003E105E" w:rsidRPr="00FD0754" w:rsidRDefault="003E105E" w:rsidP="0050518F">
            <w:pPr>
              <w:tabs>
                <w:tab w:val="left" w:pos="1095"/>
              </w:tabs>
              <w:jc w:val="both"/>
              <w:rPr>
                <w:rFonts w:ascii="Times New Roman" w:hAnsi="Times New Roman" w:cs="Times New Roman"/>
                <w:color w:val="1F497D" w:themeColor="text2"/>
                <w:sz w:val="24"/>
                <w:szCs w:val="24"/>
              </w:rPr>
            </w:pPr>
            <w:r w:rsidRPr="00FD0754">
              <w:rPr>
                <w:rFonts w:ascii="Times New Roman" w:hAnsi="Times New Roman" w:cs="Times New Roman"/>
                <w:color w:val="1F497D" w:themeColor="text2"/>
                <w:sz w:val="24"/>
                <w:szCs w:val="24"/>
              </w:rPr>
              <w:t>Interpretación</w:t>
            </w:r>
          </w:p>
        </w:tc>
        <w:tc>
          <w:tcPr>
            <w:tcW w:w="7101" w:type="dxa"/>
          </w:tcPr>
          <w:p w14:paraId="2A57C27F" w14:textId="3BADDBDF" w:rsidR="003E105E" w:rsidRPr="00FD0754" w:rsidRDefault="00865B3B" w:rsidP="0050518F">
            <w:pPr>
              <w:tabs>
                <w:tab w:val="left" w:pos="1095"/>
              </w:tabs>
              <w:jc w:val="both"/>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 xml:space="preserve">Si </w:t>
            </w:r>
          </w:p>
        </w:tc>
      </w:tr>
      <w:tr w:rsidR="003E105E" w14:paraId="2F8B23F8" w14:textId="77777777" w:rsidTr="00FD0754">
        <w:trPr>
          <w:trHeight w:val="531"/>
        </w:trPr>
        <w:tc>
          <w:tcPr>
            <w:tcW w:w="419" w:type="dxa"/>
          </w:tcPr>
          <w:p w14:paraId="75E1736C" w14:textId="77777777" w:rsidR="003E105E" w:rsidRPr="00FD0754" w:rsidRDefault="003E105E" w:rsidP="0050518F">
            <w:pPr>
              <w:tabs>
                <w:tab w:val="left" w:pos="1095"/>
              </w:tabs>
              <w:jc w:val="both"/>
              <w:rPr>
                <w:rFonts w:ascii="Times New Roman" w:hAnsi="Times New Roman" w:cs="Times New Roman"/>
                <w:color w:val="1F497D" w:themeColor="text2"/>
                <w:sz w:val="24"/>
                <w:szCs w:val="24"/>
              </w:rPr>
            </w:pPr>
            <w:r w:rsidRPr="00FD0754">
              <w:rPr>
                <w:rFonts w:ascii="Times New Roman" w:hAnsi="Times New Roman" w:cs="Times New Roman"/>
                <w:color w:val="1F497D" w:themeColor="text2"/>
                <w:sz w:val="24"/>
                <w:szCs w:val="24"/>
              </w:rPr>
              <w:t>6</w:t>
            </w:r>
          </w:p>
        </w:tc>
        <w:tc>
          <w:tcPr>
            <w:tcW w:w="1684" w:type="dxa"/>
          </w:tcPr>
          <w:p w14:paraId="6515FDC7" w14:textId="77777777" w:rsidR="003E105E" w:rsidRPr="00FD0754" w:rsidRDefault="003E105E" w:rsidP="0050518F">
            <w:pPr>
              <w:tabs>
                <w:tab w:val="left" w:pos="1095"/>
              </w:tabs>
              <w:jc w:val="both"/>
              <w:rPr>
                <w:rFonts w:ascii="Times New Roman" w:hAnsi="Times New Roman" w:cs="Times New Roman"/>
                <w:color w:val="1F497D" w:themeColor="text2"/>
                <w:sz w:val="24"/>
                <w:szCs w:val="24"/>
              </w:rPr>
            </w:pPr>
            <w:r w:rsidRPr="00FD0754">
              <w:rPr>
                <w:rFonts w:ascii="Times New Roman" w:hAnsi="Times New Roman" w:cs="Times New Roman"/>
                <w:color w:val="1F497D" w:themeColor="text2"/>
                <w:sz w:val="24"/>
                <w:szCs w:val="24"/>
              </w:rPr>
              <w:t>Incremento</w:t>
            </w:r>
          </w:p>
        </w:tc>
        <w:tc>
          <w:tcPr>
            <w:tcW w:w="7101" w:type="dxa"/>
          </w:tcPr>
          <w:p w14:paraId="17B5ABC3" w14:textId="3BCADB30" w:rsidR="003E105E" w:rsidRPr="00FD0754" w:rsidRDefault="003E105E" w:rsidP="0050518F">
            <w:pPr>
              <w:tabs>
                <w:tab w:val="left" w:pos="1095"/>
              </w:tabs>
              <w:jc w:val="both"/>
              <w:rPr>
                <w:rFonts w:ascii="Times New Roman" w:hAnsi="Times New Roman" w:cs="Times New Roman"/>
                <w:color w:val="1F497D" w:themeColor="text2"/>
                <w:sz w:val="24"/>
                <w:szCs w:val="24"/>
              </w:rPr>
            </w:pPr>
          </w:p>
        </w:tc>
      </w:tr>
      <w:tr w:rsidR="003E105E" w14:paraId="11BAEB3B" w14:textId="77777777" w:rsidTr="00FD0754">
        <w:trPr>
          <w:trHeight w:val="271"/>
        </w:trPr>
        <w:tc>
          <w:tcPr>
            <w:tcW w:w="419" w:type="dxa"/>
          </w:tcPr>
          <w:p w14:paraId="07EFA98E" w14:textId="77777777" w:rsidR="003E105E" w:rsidRPr="00FD0754" w:rsidRDefault="003E105E" w:rsidP="0050518F">
            <w:pPr>
              <w:tabs>
                <w:tab w:val="left" w:pos="1095"/>
              </w:tabs>
              <w:jc w:val="both"/>
              <w:rPr>
                <w:rFonts w:ascii="Times New Roman" w:hAnsi="Times New Roman" w:cs="Times New Roman"/>
                <w:color w:val="C0504D" w:themeColor="accent2"/>
                <w:sz w:val="24"/>
                <w:szCs w:val="24"/>
              </w:rPr>
            </w:pPr>
            <w:r w:rsidRPr="00FD0754">
              <w:rPr>
                <w:rFonts w:ascii="Times New Roman" w:hAnsi="Times New Roman" w:cs="Times New Roman"/>
                <w:color w:val="C0504D" w:themeColor="accent2"/>
                <w:sz w:val="24"/>
                <w:szCs w:val="24"/>
              </w:rPr>
              <w:t>1</w:t>
            </w:r>
          </w:p>
        </w:tc>
        <w:tc>
          <w:tcPr>
            <w:tcW w:w="1684" w:type="dxa"/>
          </w:tcPr>
          <w:p w14:paraId="10485281" w14:textId="77777777" w:rsidR="003E105E" w:rsidRPr="00FD0754" w:rsidRDefault="003E105E" w:rsidP="0050518F">
            <w:pPr>
              <w:tabs>
                <w:tab w:val="left" w:pos="1095"/>
              </w:tabs>
              <w:jc w:val="both"/>
              <w:rPr>
                <w:rFonts w:ascii="Times New Roman" w:hAnsi="Times New Roman" w:cs="Times New Roman"/>
                <w:color w:val="C0504D" w:themeColor="accent2"/>
                <w:sz w:val="24"/>
                <w:szCs w:val="24"/>
              </w:rPr>
            </w:pPr>
            <w:r w:rsidRPr="00FD0754">
              <w:rPr>
                <w:rFonts w:ascii="Times New Roman" w:hAnsi="Times New Roman" w:cs="Times New Roman"/>
                <w:color w:val="C0504D" w:themeColor="accent2"/>
                <w:sz w:val="24"/>
                <w:szCs w:val="24"/>
              </w:rPr>
              <w:t>Nombre</w:t>
            </w:r>
          </w:p>
        </w:tc>
        <w:tc>
          <w:tcPr>
            <w:tcW w:w="7101" w:type="dxa"/>
          </w:tcPr>
          <w:p w14:paraId="4191CEE4" w14:textId="77820376" w:rsidR="003E105E" w:rsidRPr="00FD0754" w:rsidRDefault="003E105E" w:rsidP="0050518F">
            <w:pPr>
              <w:tabs>
                <w:tab w:val="left" w:pos="1095"/>
              </w:tabs>
              <w:jc w:val="both"/>
              <w:rPr>
                <w:rFonts w:ascii="Times New Roman" w:hAnsi="Times New Roman" w:cs="Times New Roman"/>
                <w:color w:val="C0504D" w:themeColor="accent2"/>
                <w:sz w:val="24"/>
                <w:szCs w:val="24"/>
              </w:rPr>
            </w:pPr>
            <w:r w:rsidRPr="00FD0754">
              <w:rPr>
                <w:rFonts w:ascii="Times New Roman" w:hAnsi="Times New Roman" w:cs="Times New Roman"/>
                <w:color w:val="C0504D" w:themeColor="accent2"/>
                <w:sz w:val="24"/>
                <w:szCs w:val="24"/>
              </w:rPr>
              <w:t xml:space="preserve">Coeficiente de regresión </w:t>
            </w:r>
            <w:r w:rsidR="00FD0754" w:rsidRPr="00FD0754">
              <w:rPr>
                <w:rFonts w:ascii="Times New Roman" w:hAnsi="Times New Roman" w:cs="Times New Roman"/>
                <w:color w:val="C0504D" w:themeColor="accent2"/>
                <w:sz w:val="24"/>
                <w:szCs w:val="24"/>
              </w:rPr>
              <w:t>miembros en la familia</w:t>
            </w:r>
          </w:p>
        </w:tc>
      </w:tr>
      <w:tr w:rsidR="003E105E" w14:paraId="33958DDA" w14:textId="77777777" w:rsidTr="00FD0754">
        <w:trPr>
          <w:trHeight w:val="260"/>
        </w:trPr>
        <w:tc>
          <w:tcPr>
            <w:tcW w:w="419" w:type="dxa"/>
          </w:tcPr>
          <w:p w14:paraId="4ADEE736" w14:textId="77777777" w:rsidR="003E105E" w:rsidRPr="00FD0754" w:rsidRDefault="003E105E" w:rsidP="0050518F">
            <w:pPr>
              <w:tabs>
                <w:tab w:val="left" w:pos="1095"/>
              </w:tabs>
              <w:jc w:val="both"/>
              <w:rPr>
                <w:rFonts w:ascii="Times New Roman" w:hAnsi="Times New Roman" w:cs="Times New Roman"/>
                <w:color w:val="C0504D" w:themeColor="accent2"/>
                <w:sz w:val="24"/>
                <w:szCs w:val="24"/>
              </w:rPr>
            </w:pPr>
            <w:r w:rsidRPr="00FD0754">
              <w:rPr>
                <w:rFonts w:ascii="Times New Roman" w:hAnsi="Times New Roman" w:cs="Times New Roman"/>
                <w:color w:val="C0504D" w:themeColor="accent2"/>
                <w:sz w:val="24"/>
                <w:szCs w:val="24"/>
              </w:rPr>
              <w:t>2</w:t>
            </w:r>
          </w:p>
        </w:tc>
        <w:tc>
          <w:tcPr>
            <w:tcW w:w="1684" w:type="dxa"/>
          </w:tcPr>
          <w:p w14:paraId="6458E5F8" w14:textId="77777777" w:rsidR="003E105E" w:rsidRPr="00FD0754" w:rsidRDefault="003E105E" w:rsidP="0050518F">
            <w:pPr>
              <w:tabs>
                <w:tab w:val="left" w:pos="1095"/>
              </w:tabs>
              <w:jc w:val="both"/>
              <w:rPr>
                <w:rFonts w:ascii="Times New Roman" w:hAnsi="Times New Roman" w:cs="Times New Roman"/>
                <w:color w:val="C0504D" w:themeColor="accent2"/>
                <w:sz w:val="24"/>
                <w:szCs w:val="24"/>
              </w:rPr>
            </w:pPr>
            <w:r w:rsidRPr="00FD0754">
              <w:rPr>
                <w:rFonts w:ascii="Times New Roman" w:hAnsi="Times New Roman" w:cs="Times New Roman"/>
                <w:color w:val="C0504D" w:themeColor="accent2"/>
                <w:sz w:val="24"/>
                <w:szCs w:val="24"/>
              </w:rPr>
              <w:t>Valor</w:t>
            </w:r>
          </w:p>
        </w:tc>
        <w:tc>
          <w:tcPr>
            <w:tcW w:w="7101" w:type="dxa"/>
          </w:tcPr>
          <w:p w14:paraId="417B55C0" w14:textId="1D8BF483" w:rsidR="003E105E" w:rsidRPr="00FD0754" w:rsidRDefault="00FD0754" w:rsidP="0050518F">
            <w:pPr>
              <w:tabs>
                <w:tab w:val="left" w:pos="1095"/>
              </w:tabs>
              <w:jc w:val="both"/>
              <w:rPr>
                <w:rFonts w:ascii="Times New Roman" w:hAnsi="Times New Roman" w:cs="Times New Roman"/>
                <w:color w:val="C0504D" w:themeColor="accent2"/>
                <w:sz w:val="24"/>
                <w:szCs w:val="24"/>
              </w:rPr>
            </w:pPr>
            <w:r w:rsidRPr="00FD0754">
              <w:rPr>
                <w:rFonts w:ascii="Times New Roman" w:eastAsia="Times New Roman" w:hAnsi="Times New Roman" w:cs="Times New Roman"/>
                <w:color w:val="C0504D" w:themeColor="accent2"/>
                <w:lang w:eastAsia="es-MX"/>
              </w:rPr>
              <w:t>274.682321</w:t>
            </w:r>
          </w:p>
        </w:tc>
      </w:tr>
      <w:tr w:rsidR="003E105E" w14:paraId="7FB3F349" w14:textId="77777777" w:rsidTr="00FD0754">
        <w:trPr>
          <w:trHeight w:val="271"/>
        </w:trPr>
        <w:tc>
          <w:tcPr>
            <w:tcW w:w="419" w:type="dxa"/>
          </w:tcPr>
          <w:p w14:paraId="0B6FBBA4" w14:textId="77777777" w:rsidR="003E105E" w:rsidRPr="00FD0754" w:rsidRDefault="003E105E" w:rsidP="0050518F">
            <w:pPr>
              <w:tabs>
                <w:tab w:val="left" w:pos="1095"/>
              </w:tabs>
              <w:jc w:val="both"/>
              <w:rPr>
                <w:rFonts w:ascii="Times New Roman" w:hAnsi="Times New Roman" w:cs="Times New Roman"/>
                <w:color w:val="C0504D" w:themeColor="accent2"/>
                <w:sz w:val="24"/>
                <w:szCs w:val="24"/>
              </w:rPr>
            </w:pPr>
            <w:r w:rsidRPr="00FD0754">
              <w:rPr>
                <w:rFonts w:ascii="Times New Roman" w:hAnsi="Times New Roman" w:cs="Times New Roman"/>
                <w:color w:val="C0504D" w:themeColor="accent2"/>
                <w:sz w:val="24"/>
                <w:szCs w:val="24"/>
              </w:rPr>
              <w:t>3</w:t>
            </w:r>
          </w:p>
        </w:tc>
        <w:tc>
          <w:tcPr>
            <w:tcW w:w="1684" w:type="dxa"/>
          </w:tcPr>
          <w:p w14:paraId="587E3514" w14:textId="77777777" w:rsidR="003E105E" w:rsidRPr="00FD0754" w:rsidRDefault="003E105E" w:rsidP="0050518F">
            <w:pPr>
              <w:tabs>
                <w:tab w:val="left" w:pos="1095"/>
              </w:tabs>
              <w:jc w:val="both"/>
              <w:rPr>
                <w:rFonts w:ascii="Times New Roman" w:hAnsi="Times New Roman" w:cs="Times New Roman"/>
                <w:color w:val="C0504D" w:themeColor="accent2"/>
                <w:sz w:val="24"/>
                <w:szCs w:val="24"/>
              </w:rPr>
            </w:pPr>
            <w:r w:rsidRPr="00FD0754">
              <w:rPr>
                <w:rFonts w:ascii="Times New Roman" w:hAnsi="Times New Roman" w:cs="Times New Roman"/>
                <w:color w:val="C0504D" w:themeColor="accent2"/>
                <w:sz w:val="24"/>
                <w:szCs w:val="24"/>
              </w:rPr>
              <w:t>Signo</w:t>
            </w:r>
          </w:p>
        </w:tc>
        <w:tc>
          <w:tcPr>
            <w:tcW w:w="7101" w:type="dxa"/>
          </w:tcPr>
          <w:p w14:paraId="7CC72A70" w14:textId="55811250" w:rsidR="003E105E" w:rsidRPr="00FD0754" w:rsidRDefault="00FD0754" w:rsidP="0050518F">
            <w:pPr>
              <w:tabs>
                <w:tab w:val="left" w:pos="1095"/>
              </w:tabs>
              <w:jc w:val="both"/>
              <w:rPr>
                <w:rFonts w:ascii="Times New Roman" w:hAnsi="Times New Roman" w:cs="Times New Roman"/>
                <w:color w:val="C0504D" w:themeColor="accent2"/>
                <w:sz w:val="24"/>
                <w:szCs w:val="24"/>
              </w:rPr>
            </w:pPr>
            <w:r w:rsidRPr="00FD0754">
              <w:rPr>
                <w:rFonts w:ascii="Times New Roman" w:hAnsi="Times New Roman" w:cs="Times New Roman"/>
                <w:color w:val="C0504D" w:themeColor="accent2"/>
                <w:sz w:val="24"/>
                <w:szCs w:val="24"/>
              </w:rPr>
              <w:t>Positivo</w:t>
            </w:r>
          </w:p>
        </w:tc>
      </w:tr>
      <w:tr w:rsidR="003E105E" w14:paraId="4790577F" w14:textId="77777777" w:rsidTr="00FD0754">
        <w:trPr>
          <w:trHeight w:val="260"/>
        </w:trPr>
        <w:tc>
          <w:tcPr>
            <w:tcW w:w="419" w:type="dxa"/>
          </w:tcPr>
          <w:p w14:paraId="3589273D" w14:textId="77777777" w:rsidR="003E105E" w:rsidRPr="00FD0754" w:rsidRDefault="003E105E" w:rsidP="0050518F">
            <w:pPr>
              <w:tabs>
                <w:tab w:val="left" w:pos="1095"/>
              </w:tabs>
              <w:jc w:val="both"/>
              <w:rPr>
                <w:rFonts w:ascii="Times New Roman" w:hAnsi="Times New Roman" w:cs="Times New Roman"/>
                <w:color w:val="C0504D" w:themeColor="accent2"/>
                <w:sz w:val="24"/>
                <w:szCs w:val="24"/>
              </w:rPr>
            </w:pPr>
            <w:r w:rsidRPr="00FD0754">
              <w:rPr>
                <w:rFonts w:ascii="Times New Roman" w:hAnsi="Times New Roman" w:cs="Times New Roman"/>
                <w:color w:val="C0504D" w:themeColor="accent2"/>
                <w:sz w:val="24"/>
                <w:szCs w:val="24"/>
              </w:rPr>
              <w:t>4</w:t>
            </w:r>
          </w:p>
        </w:tc>
        <w:tc>
          <w:tcPr>
            <w:tcW w:w="1684" w:type="dxa"/>
          </w:tcPr>
          <w:p w14:paraId="69B32267" w14:textId="77777777" w:rsidR="003E105E" w:rsidRPr="00FD0754" w:rsidRDefault="003E105E" w:rsidP="0050518F">
            <w:pPr>
              <w:tabs>
                <w:tab w:val="left" w:pos="1095"/>
              </w:tabs>
              <w:jc w:val="both"/>
              <w:rPr>
                <w:rFonts w:ascii="Times New Roman" w:hAnsi="Times New Roman" w:cs="Times New Roman"/>
                <w:color w:val="C0504D" w:themeColor="accent2"/>
                <w:sz w:val="24"/>
                <w:szCs w:val="24"/>
              </w:rPr>
            </w:pPr>
            <w:r w:rsidRPr="00FD0754">
              <w:rPr>
                <w:rFonts w:ascii="Times New Roman" w:hAnsi="Times New Roman" w:cs="Times New Roman"/>
                <w:color w:val="C0504D" w:themeColor="accent2"/>
                <w:sz w:val="24"/>
                <w:szCs w:val="24"/>
              </w:rPr>
              <w:t>Relación</w:t>
            </w:r>
          </w:p>
        </w:tc>
        <w:tc>
          <w:tcPr>
            <w:tcW w:w="7101" w:type="dxa"/>
          </w:tcPr>
          <w:p w14:paraId="183BC20E" w14:textId="26324754" w:rsidR="003E105E" w:rsidRPr="00FD0754" w:rsidRDefault="00FD0754" w:rsidP="0050518F">
            <w:pPr>
              <w:tabs>
                <w:tab w:val="left" w:pos="1095"/>
              </w:tabs>
              <w:jc w:val="both"/>
              <w:rPr>
                <w:rFonts w:ascii="Times New Roman" w:hAnsi="Times New Roman" w:cs="Times New Roman"/>
                <w:color w:val="C0504D" w:themeColor="accent2"/>
                <w:sz w:val="24"/>
                <w:szCs w:val="24"/>
              </w:rPr>
            </w:pPr>
            <w:r w:rsidRPr="00FD0754">
              <w:rPr>
                <w:rFonts w:ascii="Times New Roman" w:hAnsi="Times New Roman" w:cs="Times New Roman"/>
                <w:color w:val="C0504D" w:themeColor="accent2"/>
                <w:sz w:val="24"/>
                <w:szCs w:val="24"/>
              </w:rPr>
              <w:t>Directa</w:t>
            </w:r>
          </w:p>
        </w:tc>
      </w:tr>
      <w:tr w:rsidR="003E105E" w14:paraId="0D7FFBA8" w14:textId="77777777" w:rsidTr="00FD0754">
        <w:trPr>
          <w:trHeight w:val="271"/>
        </w:trPr>
        <w:tc>
          <w:tcPr>
            <w:tcW w:w="419" w:type="dxa"/>
          </w:tcPr>
          <w:p w14:paraId="077976C3" w14:textId="77777777" w:rsidR="003E105E" w:rsidRPr="00FD0754" w:rsidRDefault="003E105E" w:rsidP="0050518F">
            <w:pPr>
              <w:tabs>
                <w:tab w:val="left" w:pos="1095"/>
              </w:tabs>
              <w:jc w:val="both"/>
              <w:rPr>
                <w:rFonts w:ascii="Times New Roman" w:hAnsi="Times New Roman" w:cs="Times New Roman"/>
                <w:color w:val="C0504D" w:themeColor="accent2"/>
                <w:sz w:val="24"/>
                <w:szCs w:val="24"/>
              </w:rPr>
            </w:pPr>
            <w:r w:rsidRPr="00FD0754">
              <w:rPr>
                <w:rFonts w:ascii="Times New Roman" w:hAnsi="Times New Roman" w:cs="Times New Roman"/>
                <w:color w:val="C0504D" w:themeColor="accent2"/>
                <w:sz w:val="24"/>
                <w:szCs w:val="24"/>
              </w:rPr>
              <w:t>5</w:t>
            </w:r>
          </w:p>
        </w:tc>
        <w:tc>
          <w:tcPr>
            <w:tcW w:w="1684" w:type="dxa"/>
          </w:tcPr>
          <w:p w14:paraId="59CDBF3A" w14:textId="77777777" w:rsidR="003E105E" w:rsidRPr="00FD0754" w:rsidRDefault="003E105E" w:rsidP="0050518F">
            <w:pPr>
              <w:tabs>
                <w:tab w:val="left" w:pos="1095"/>
              </w:tabs>
              <w:jc w:val="both"/>
              <w:rPr>
                <w:rFonts w:ascii="Times New Roman" w:hAnsi="Times New Roman" w:cs="Times New Roman"/>
                <w:color w:val="C0504D" w:themeColor="accent2"/>
                <w:sz w:val="24"/>
                <w:szCs w:val="24"/>
              </w:rPr>
            </w:pPr>
            <w:r w:rsidRPr="00FD0754">
              <w:rPr>
                <w:rFonts w:ascii="Times New Roman" w:hAnsi="Times New Roman" w:cs="Times New Roman"/>
                <w:color w:val="C0504D" w:themeColor="accent2"/>
                <w:sz w:val="24"/>
                <w:szCs w:val="24"/>
              </w:rPr>
              <w:t>Interpretación</w:t>
            </w:r>
          </w:p>
        </w:tc>
        <w:tc>
          <w:tcPr>
            <w:tcW w:w="7101" w:type="dxa"/>
          </w:tcPr>
          <w:p w14:paraId="452DEA3D" w14:textId="40E5D111" w:rsidR="003E105E" w:rsidRPr="00FD0754" w:rsidRDefault="003E105E" w:rsidP="0050518F">
            <w:pPr>
              <w:tabs>
                <w:tab w:val="left" w:pos="1095"/>
              </w:tabs>
              <w:jc w:val="both"/>
              <w:rPr>
                <w:rFonts w:ascii="Times New Roman" w:hAnsi="Times New Roman" w:cs="Times New Roman"/>
                <w:color w:val="C0504D" w:themeColor="accent2"/>
                <w:sz w:val="24"/>
                <w:szCs w:val="24"/>
              </w:rPr>
            </w:pPr>
            <w:r w:rsidRPr="00FD0754">
              <w:rPr>
                <w:rFonts w:ascii="Times New Roman" w:hAnsi="Times New Roman" w:cs="Times New Roman"/>
                <w:color w:val="C0504D" w:themeColor="accent2"/>
                <w:sz w:val="24"/>
                <w:szCs w:val="24"/>
              </w:rPr>
              <w:t xml:space="preserve">Si aumenta el número de </w:t>
            </w:r>
            <w:r w:rsidR="001862B5">
              <w:rPr>
                <w:rFonts w:ascii="Times New Roman" w:hAnsi="Times New Roman" w:cs="Times New Roman"/>
                <w:color w:val="C0504D" w:themeColor="accent2"/>
                <w:sz w:val="24"/>
                <w:szCs w:val="24"/>
              </w:rPr>
              <w:t>miembros en la familia</w:t>
            </w:r>
            <w:r w:rsidRPr="00FD0754">
              <w:rPr>
                <w:rFonts w:ascii="Times New Roman" w:hAnsi="Times New Roman" w:cs="Times New Roman"/>
                <w:color w:val="C0504D" w:themeColor="accent2"/>
                <w:sz w:val="24"/>
                <w:szCs w:val="24"/>
              </w:rPr>
              <w:t xml:space="preserve">, </w:t>
            </w:r>
            <w:r w:rsidR="001862B5">
              <w:rPr>
                <w:rFonts w:ascii="Times New Roman" w:hAnsi="Times New Roman" w:cs="Times New Roman"/>
                <w:color w:val="C0504D" w:themeColor="accent2"/>
                <w:sz w:val="24"/>
                <w:szCs w:val="24"/>
              </w:rPr>
              <w:t>aumentan los pies cuadrados</w:t>
            </w:r>
          </w:p>
        </w:tc>
      </w:tr>
      <w:tr w:rsidR="003E105E" w14:paraId="25639A60" w14:textId="77777777" w:rsidTr="00FD0754">
        <w:trPr>
          <w:trHeight w:val="531"/>
        </w:trPr>
        <w:tc>
          <w:tcPr>
            <w:tcW w:w="419" w:type="dxa"/>
          </w:tcPr>
          <w:p w14:paraId="01E6192D" w14:textId="77777777" w:rsidR="003E105E" w:rsidRPr="00FD0754" w:rsidRDefault="003E105E" w:rsidP="0050518F">
            <w:pPr>
              <w:tabs>
                <w:tab w:val="left" w:pos="1095"/>
              </w:tabs>
              <w:jc w:val="both"/>
              <w:rPr>
                <w:rFonts w:ascii="Times New Roman" w:hAnsi="Times New Roman" w:cs="Times New Roman"/>
                <w:color w:val="C0504D" w:themeColor="accent2"/>
                <w:sz w:val="24"/>
                <w:szCs w:val="24"/>
              </w:rPr>
            </w:pPr>
            <w:r w:rsidRPr="00FD0754">
              <w:rPr>
                <w:rFonts w:ascii="Times New Roman" w:hAnsi="Times New Roman" w:cs="Times New Roman"/>
                <w:color w:val="C0504D" w:themeColor="accent2"/>
                <w:sz w:val="24"/>
                <w:szCs w:val="24"/>
              </w:rPr>
              <w:t>6</w:t>
            </w:r>
          </w:p>
        </w:tc>
        <w:tc>
          <w:tcPr>
            <w:tcW w:w="1684" w:type="dxa"/>
          </w:tcPr>
          <w:p w14:paraId="73608F36" w14:textId="77777777" w:rsidR="003E105E" w:rsidRPr="00FD0754" w:rsidRDefault="003E105E" w:rsidP="0050518F">
            <w:pPr>
              <w:tabs>
                <w:tab w:val="left" w:pos="1095"/>
              </w:tabs>
              <w:jc w:val="both"/>
              <w:rPr>
                <w:rFonts w:ascii="Times New Roman" w:hAnsi="Times New Roman" w:cs="Times New Roman"/>
                <w:color w:val="C0504D" w:themeColor="accent2"/>
                <w:sz w:val="24"/>
                <w:szCs w:val="24"/>
              </w:rPr>
            </w:pPr>
            <w:r w:rsidRPr="00FD0754">
              <w:rPr>
                <w:rFonts w:ascii="Times New Roman" w:hAnsi="Times New Roman" w:cs="Times New Roman"/>
                <w:color w:val="C0504D" w:themeColor="accent2"/>
                <w:sz w:val="24"/>
                <w:szCs w:val="24"/>
              </w:rPr>
              <w:t>Incremento</w:t>
            </w:r>
          </w:p>
        </w:tc>
        <w:tc>
          <w:tcPr>
            <w:tcW w:w="7101" w:type="dxa"/>
          </w:tcPr>
          <w:p w14:paraId="5A630FD7" w14:textId="73339340" w:rsidR="003E105E" w:rsidRPr="00FD0754" w:rsidRDefault="003E105E" w:rsidP="0050518F">
            <w:pPr>
              <w:tabs>
                <w:tab w:val="left" w:pos="1095"/>
              </w:tabs>
              <w:jc w:val="both"/>
              <w:rPr>
                <w:rFonts w:ascii="Times New Roman" w:hAnsi="Times New Roman" w:cs="Times New Roman"/>
                <w:color w:val="C0504D" w:themeColor="accent2"/>
                <w:sz w:val="24"/>
                <w:szCs w:val="24"/>
              </w:rPr>
            </w:pPr>
            <w:r w:rsidRPr="00FD0754">
              <w:rPr>
                <w:rFonts w:ascii="Times New Roman" w:hAnsi="Times New Roman" w:cs="Times New Roman"/>
                <w:color w:val="C0504D" w:themeColor="accent2"/>
                <w:sz w:val="24"/>
                <w:szCs w:val="24"/>
              </w:rPr>
              <w:t xml:space="preserve">Por cada </w:t>
            </w:r>
            <w:r w:rsidR="001862B5">
              <w:rPr>
                <w:rFonts w:ascii="Times New Roman" w:hAnsi="Times New Roman" w:cs="Times New Roman"/>
                <w:color w:val="C0504D" w:themeColor="accent2"/>
                <w:sz w:val="24"/>
                <w:szCs w:val="24"/>
              </w:rPr>
              <w:t>miembro de la familia</w:t>
            </w:r>
            <w:r w:rsidRPr="00FD0754">
              <w:rPr>
                <w:rFonts w:ascii="Times New Roman" w:hAnsi="Times New Roman" w:cs="Times New Roman"/>
                <w:color w:val="C0504D" w:themeColor="accent2"/>
                <w:sz w:val="24"/>
                <w:szCs w:val="24"/>
              </w:rPr>
              <w:t xml:space="preserve">, </w:t>
            </w:r>
            <w:r w:rsidR="001862B5">
              <w:rPr>
                <w:rFonts w:ascii="Times New Roman" w:hAnsi="Times New Roman" w:cs="Times New Roman"/>
                <w:color w:val="C0504D" w:themeColor="accent2"/>
                <w:sz w:val="24"/>
                <w:szCs w:val="24"/>
              </w:rPr>
              <w:t>los pies cuadrados aumentan en 274.68</w:t>
            </w:r>
          </w:p>
        </w:tc>
      </w:tr>
      <w:tr w:rsidR="00FD0754" w14:paraId="096AAFBF" w14:textId="77777777" w:rsidTr="00FD0754">
        <w:tc>
          <w:tcPr>
            <w:tcW w:w="419" w:type="dxa"/>
          </w:tcPr>
          <w:p w14:paraId="62E574EC" w14:textId="77777777" w:rsidR="00FD0754" w:rsidRPr="00FD0754" w:rsidRDefault="00FD0754" w:rsidP="0050518F">
            <w:pPr>
              <w:tabs>
                <w:tab w:val="left" w:pos="1095"/>
              </w:tabs>
              <w:jc w:val="both"/>
              <w:rPr>
                <w:rFonts w:ascii="Times New Roman" w:hAnsi="Times New Roman" w:cs="Times New Roman"/>
                <w:color w:val="00B0F0"/>
              </w:rPr>
            </w:pPr>
            <w:r w:rsidRPr="00FD0754">
              <w:rPr>
                <w:rFonts w:ascii="Times New Roman" w:hAnsi="Times New Roman" w:cs="Times New Roman"/>
                <w:color w:val="00B0F0"/>
              </w:rPr>
              <w:t>1</w:t>
            </w:r>
          </w:p>
        </w:tc>
        <w:tc>
          <w:tcPr>
            <w:tcW w:w="1684" w:type="dxa"/>
          </w:tcPr>
          <w:p w14:paraId="17C37341" w14:textId="77777777" w:rsidR="00FD0754" w:rsidRPr="00FD0754" w:rsidRDefault="00FD0754" w:rsidP="0050518F">
            <w:pPr>
              <w:tabs>
                <w:tab w:val="left" w:pos="1095"/>
              </w:tabs>
              <w:jc w:val="both"/>
              <w:rPr>
                <w:rFonts w:ascii="Times New Roman" w:hAnsi="Times New Roman" w:cs="Times New Roman"/>
                <w:color w:val="00B0F0"/>
              </w:rPr>
            </w:pPr>
            <w:r w:rsidRPr="00FD0754">
              <w:rPr>
                <w:rFonts w:ascii="Times New Roman" w:hAnsi="Times New Roman" w:cs="Times New Roman"/>
                <w:color w:val="00B0F0"/>
              </w:rPr>
              <w:t>Nombre</w:t>
            </w:r>
          </w:p>
        </w:tc>
        <w:tc>
          <w:tcPr>
            <w:tcW w:w="7101" w:type="dxa"/>
          </w:tcPr>
          <w:p w14:paraId="40293F35" w14:textId="68E6402A" w:rsidR="00FD0754" w:rsidRPr="00FD0754" w:rsidRDefault="00FD0754" w:rsidP="0050518F">
            <w:pPr>
              <w:tabs>
                <w:tab w:val="left" w:pos="1095"/>
              </w:tabs>
              <w:jc w:val="both"/>
              <w:rPr>
                <w:rFonts w:ascii="Times New Roman" w:hAnsi="Times New Roman" w:cs="Times New Roman"/>
                <w:color w:val="00B0F0"/>
              </w:rPr>
            </w:pPr>
            <w:r w:rsidRPr="00FD0754">
              <w:rPr>
                <w:rFonts w:ascii="Times New Roman" w:hAnsi="Times New Roman" w:cs="Times New Roman"/>
                <w:color w:val="00B0F0"/>
              </w:rPr>
              <w:t>Adulto mayor</w:t>
            </w:r>
          </w:p>
        </w:tc>
      </w:tr>
      <w:tr w:rsidR="00FD0754" w14:paraId="5D4A9A68" w14:textId="77777777" w:rsidTr="00CD2B78">
        <w:tc>
          <w:tcPr>
            <w:tcW w:w="419" w:type="dxa"/>
          </w:tcPr>
          <w:p w14:paraId="5CE4DD8B" w14:textId="77777777" w:rsidR="00FD0754" w:rsidRPr="00FD0754" w:rsidRDefault="00FD0754" w:rsidP="00FD0754">
            <w:pPr>
              <w:tabs>
                <w:tab w:val="left" w:pos="1095"/>
              </w:tabs>
              <w:jc w:val="both"/>
              <w:rPr>
                <w:rFonts w:ascii="Times New Roman" w:hAnsi="Times New Roman" w:cs="Times New Roman"/>
                <w:color w:val="00B0F0"/>
              </w:rPr>
            </w:pPr>
            <w:r w:rsidRPr="00FD0754">
              <w:rPr>
                <w:rFonts w:ascii="Times New Roman" w:hAnsi="Times New Roman" w:cs="Times New Roman"/>
                <w:color w:val="00B0F0"/>
              </w:rPr>
              <w:t>2</w:t>
            </w:r>
          </w:p>
        </w:tc>
        <w:tc>
          <w:tcPr>
            <w:tcW w:w="1684" w:type="dxa"/>
          </w:tcPr>
          <w:p w14:paraId="53140F50" w14:textId="77777777" w:rsidR="00FD0754" w:rsidRPr="00FD0754" w:rsidRDefault="00FD0754" w:rsidP="00FD0754">
            <w:pPr>
              <w:tabs>
                <w:tab w:val="left" w:pos="1095"/>
              </w:tabs>
              <w:jc w:val="both"/>
              <w:rPr>
                <w:rFonts w:ascii="Times New Roman" w:hAnsi="Times New Roman" w:cs="Times New Roman"/>
                <w:color w:val="00B0F0"/>
              </w:rPr>
            </w:pPr>
            <w:r w:rsidRPr="00FD0754">
              <w:rPr>
                <w:rFonts w:ascii="Times New Roman" w:hAnsi="Times New Roman" w:cs="Times New Roman"/>
                <w:color w:val="00B0F0"/>
              </w:rPr>
              <w:t>Valor</w:t>
            </w:r>
          </w:p>
        </w:tc>
        <w:tc>
          <w:tcPr>
            <w:tcW w:w="7101" w:type="dxa"/>
            <w:vAlign w:val="bottom"/>
          </w:tcPr>
          <w:p w14:paraId="439C4688" w14:textId="24708D98" w:rsidR="00FD0754" w:rsidRPr="00FD0754" w:rsidRDefault="00FD0754" w:rsidP="00FD0754">
            <w:pPr>
              <w:jc w:val="both"/>
              <w:rPr>
                <w:rFonts w:ascii="Times New Roman" w:hAnsi="Times New Roman" w:cs="Times New Roman"/>
                <w:color w:val="00B0F0"/>
              </w:rPr>
            </w:pPr>
            <w:r w:rsidRPr="00FD0754">
              <w:rPr>
                <w:rFonts w:ascii="Times New Roman" w:eastAsia="Times New Roman" w:hAnsi="Times New Roman" w:cs="Times New Roman"/>
                <w:color w:val="00B0F0"/>
                <w:lang w:eastAsia="es-MX"/>
              </w:rPr>
              <w:t>83.046327</w:t>
            </w:r>
          </w:p>
        </w:tc>
      </w:tr>
      <w:tr w:rsidR="00FD0754" w14:paraId="635A4138" w14:textId="77777777" w:rsidTr="00FD0754">
        <w:tc>
          <w:tcPr>
            <w:tcW w:w="419" w:type="dxa"/>
          </w:tcPr>
          <w:p w14:paraId="1212812B" w14:textId="77777777" w:rsidR="00FD0754" w:rsidRPr="00FD0754" w:rsidRDefault="00FD0754" w:rsidP="0050518F">
            <w:pPr>
              <w:tabs>
                <w:tab w:val="left" w:pos="1095"/>
              </w:tabs>
              <w:jc w:val="both"/>
              <w:rPr>
                <w:rFonts w:ascii="Times New Roman" w:hAnsi="Times New Roman" w:cs="Times New Roman"/>
                <w:color w:val="00B0F0"/>
              </w:rPr>
            </w:pPr>
            <w:r w:rsidRPr="00FD0754">
              <w:rPr>
                <w:rFonts w:ascii="Times New Roman" w:hAnsi="Times New Roman" w:cs="Times New Roman"/>
                <w:color w:val="00B0F0"/>
              </w:rPr>
              <w:t>3</w:t>
            </w:r>
          </w:p>
        </w:tc>
        <w:tc>
          <w:tcPr>
            <w:tcW w:w="1684" w:type="dxa"/>
          </w:tcPr>
          <w:p w14:paraId="6AF20BFC" w14:textId="3F2F5648" w:rsidR="00FD0754" w:rsidRPr="00FD0754" w:rsidRDefault="00FD0754" w:rsidP="0050518F">
            <w:pPr>
              <w:tabs>
                <w:tab w:val="left" w:pos="1095"/>
              </w:tabs>
              <w:jc w:val="both"/>
              <w:rPr>
                <w:rFonts w:ascii="Times New Roman" w:hAnsi="Times New Roman" w:cs="Times New Roman"/>
                <w:color w:val="00B0F0"/>
              </w:rPr>
            </w:pPr>
            <w:r w:rsidRPr="00FD0754">
              <w:rPr>
                <w:rFonts w:ascii="Times New Roman" w:hAnsi="Times New Roman" w:cs="Times New Roman"/>
                <w:color w:val="00B0F0"/>
              </w:rPr>
              <w:t>signo</w:t>
            </w:r>
          </w:p>
        </w:tc>
        <w:tc>
          <w:tcPr>
            <w:tcW w:w="7101" w:type="dxa"/>
          </w:tcPr>
          <w:p w14:paraId="62C2B9AE" w14:textId="3EAD966C" w:rsidR="00FD0754" w:rsidRPr="00FD0754" w:rsidRDefault="00FD0754" w:rsidP="0050518F">
            <w:pPr>
              <w:tabs>
                <w:tab w:val="left" w:pos="1095"/>
              </w:tabs>
              <w:jc w:val="both"/>
              <w:rPr>
                <w:rFonts w:ascii="Times New Roman" w:hAnsi="Times New Roman" w:cs="Times New Roman"/>
                <w:color w:val="00B0F0"/>
              </w:rPr>
            </w:pPr>
            <w:r w:rsidRPr="00FD0754">
              <w:rPr>
                <w:rFonts w:ascii="Times New Roman" w:hAnsi="Times New Roman" w:cs="Times New Roman"/>
                <w:color w:val="00B0F0"/>
              </w:rPr>
              <w:t>Negativo</w:t>
            </w:r>
          </w:p>
        </w:tc>
      </w:tr>
      <w:tr w:rsidR="00FD0754" w14:paraId="05F4E4CE" w14:textId="77777777" w:rsidTr="00FD0754">
        <w:tc>
          <w:tcPr>
            <w:tcW w:w="419" w:type="dxa"/>
          </w:tcPr>
          <w:p w14:paraId="663CCB9B" w14:textId="592FF36B" w:rsidR="00FD0754" w:rsidRPr="00FD0754" w:rsidRDefault="00FD0754" w:rsidP="0050518F">
            <w:pPr>
              <w:tabs>
                <w:tab w:val="left" w:pos="1095"/>
              </w:tabs>
              <w:jc w:val="both"/>
              <w:rPr>
                <w:rFonts w:ascii="Times New Roman" w:hAnsi="Times New Roman" w:cs="Times New Roman"/>
                <w:color w:val="00B0F0"/>
              </w:rPr>
            </w:pPr>
            <w:r>
              <w:rPr>
                <w:rFonts w:ascii="Times New Roman" w:hAnsi="Times New Roman" w:cs="Times New Roman"/>
                <w:color w:val="00B0F0"/>
              </w:rPr>
              <w:t>4</w:t>
            </w:r>
          </w:p>
        </w:tc>
        <w:tc>
          <w:tcPr>
            <w:tcW w:w="1684" w:type="dxa"/>
          </w:tcPr>
          <w:p w14:paraId="455BE9B3" w14:textId="1FBA00B3" w:rsidR="00FD0754" w:rsidRPr="00FD0754" w:rsidRDefault="00FD0754" w:rsidP="0050518F">
            <w:pPr>
              <w:tabs>
                <w:tab w:val="left" w:pos="1095"/>
              </w:tabs>
              <w:jc w:val="both"/>
              <w:rPr>
                <w:rFonts w:ascii="Times New Roman" w:hAnsi="Times New Roman" w:cs="Times New Roman"/>
                <w:color w:val="00B0F0"/>
              </w:rPr>
            </w:pPr>
            <w:r w:rsidRPr="00FD0754">
              <w:rPr>
                <w:rFonts w:ascii="Times New Roman" w:hAnsi="Times New Roman" w:cs="Times New Roman"/>
                <w:color w:val="00B0F0"/>
              </w:rPr>
              <w:t>Relación</w:t>
            </w:r>
          </w:p>
        </w:tc>
        <w:tc>
          <w:tcPr>
            <w:tcW w:w="7101" w:type="dxa"/>
          </w:tcPr>
          <w:p w14:paraId="7221638C" w14:textId="4A985FCB" w:rsidR="00FD0754" w:rsidRPr="00FD0754" w:rsidRDefault="00FD0754" w:rsidP="0050518F">
            <w:pPr>
              <w:tabs>
                <w:tab w:val="left" w:pos="1095"/>
              </w:tabs>
              <w:jc w:val="both"/>
              <w:rPr>
                <w:rFonts w:ascii="Times New Roman" w:hAnsi="Times New Roman" w:cs="Times New Roman"/>
                <w:color w:val="00B0F0"/>
              </w:rPr>
            </w:pPr>
            <w:r w:rsidRPr="00FD0754">
              <w:rPr>
                <w:rFonts w:ascii="Times New Roman" w:hAnsi="Times New Roman" w:cs="Times New Roman"/>
                <w:color w:val="00B0F0"/>
              </w:rPr>
              <w:t>Inversa</w:t>
            </w:r>
          </w:p>
        </w:tc>
      </w:tr>
      <w:tr w:rsidR="00FD0754" w14:paraId="67233C8A" w14:textId="77777777" w:rsidTr="00FD0754">
        <w:tc>
          <w:tcPr>
            <w:tcW w:w="419" w:type="dxa"/>
          </w:tcPr>
          <w:p w14:paraId="087C165B" w14:textId="1F9A3999" w:rsidR="00FD0754" w:rsidRPr="00FD0754" w:rsidRDefault="00FD0754" w:rsidP="0050518F">
            <w:pPr>
              <w:tabs>
                <w:tab w:val="left" w:pos="1095"/>
              </w:tabs>
              <w:jc w:val="both"/>
              <w:rPr>
                <w:rFonts w:ascii="Times New Roman" w:hAnsi="Times New Roman" w:cs="Times New Roman"/>
                <w:color w:val="00B0F0"/>
              </w:rPr>
            </w:pPr>
            <w:r>
              <w:rPr>
                <w:rFonts w:ascii="Times New Roman" w:hAnsi="Times New Roman" w:cs="Times New Roman"/>
                <w:color w:val="00B0F0"/>
              </w:rPr>
              <w:lastRenderedPageBreak/>
              <w:t>5</w:t>
            </w:r>
          </w:p>
        </w:tc>
        <w:tc>
          <w:tcPr>
            <w:tcW w:w="1684" w:type="dxa"/>
          </w:tcPr>
          <w:p w14:paraId="1B724613" w14:textId="21CE00A0" w:rsidR="00FD0754" w:rsidRPr="00FD0754" w:rsidRDefault="00FD0754" w:rsidP="0050518F">
            <w:pPr>
              <w:tabs>
                <w:tab w:val="left" w:pos="1095"/>
              </w:tabs>
              <w:jc w:val="both"/>
              <w:rPr>
                <w:rFonts w:ascii="Times New Roman" w:hAnsi="Times New Roman" w:cs="Times New Roman"/>
                <w:color w:val="00B0F0"/>
              </w:rPr>
            </w:pPr>
            <w:r w:rsidRPr="00FD0754">
              <w:rPr>
                <w:rFonts w:ascii="Times New Roman" w:hAnsi="Times New Roman" w:cs="Times New Roman"/>
                <w:color w:val="00B0F0"/>
              </w:rPr>
              <w:t>Interpretación</w:t>
            </w:r>
          </w:p>
        </w:tc>
        <w:tc>
          <w:tcPr>
            <w:tcW w:w="7101" w:type="dxa"/>
          </w:tcPr>
          <w:p w14:paraId="09F71668" w14:textId="771B6FCC" w:rsidR="00FD0754" w:rsidRPr="00FD0754" w:rsidRDefault="001862B5" w:rsidP="0050518F">
            <w:pPr>
              <w:tabs>
                <w:tab w:val="left" w:pos="1095"/>
              </w:tabs>
              <w:jc w:val="both"/>
              <w:rPr>
                <w:rFonts w:ascii="Times New Roman" w:hAnsi="Times New Roman" w:cs="Times New Roman"/>
                <w:color w:val="00B0F0"/>
              </w:rPr>
            </w:pPr>
            <w:r>
              <w:rPr>
                <w:rFonts w:ascii="Times New Roman" w:hAnsi="Times New Roman" w:cs="Times New Roman"/>
                <w:color w:val="00B0F0"/>
              </w:rPr>
              <w:t>Si aumenta el número de adultos mayores, los pies cuadrados disminuyen</w:t>
            </w:r>
          </w:p>
        </w:tc>
      </w:tr>
      <w:tr w:rsidR="00FD0754" w14:paraId="24F8ACE0" w14:textId="77777777" w:rsidTr="00FD0754">
        <w:tc>
          <w:tcPr>
            <w:tcW w:w="419" w:type="dxa"/>
          </w:tcPr>
          <w:p w14:paraId="3D0C0CFB" w14:textId="7AA0615E" w:rsidR="00FD0754" w:rsidRPr="00FD0754" w:rsidRDefault="00FD0754" w:rsidP="0050518F">
            <w:pPr>
              <w:tabs>
                <w:tab w:val="left" w:pos="1095"/>
              </w:tabs>
              <w:jc w:val="both"/>
              <w:rPr>
                <w:rFonts w:ascii="Times New Roman" w:hAnsi="Times New Roman" w:cs="Times New Roman"/>
                <w:color w:val="00B0F0"/>
              </w:rPr>
            </w:pPr>
            <w:r>
              <w:rPr>
                <w:rFonts w:ascii="Times New Roman" w:hAnsi="Times New Roman" w:cs="Times New Roman"/>
                <w:color w:val="00B0F0"/>
              </w:rPr>
              <w:t>6</w:t>
            </w:r>
          </w:p>
        </w:tc>
        <w:tc>
          <w:tcPr>
            <w:tcW w:w="1684" w:type="dxa"/>
          </w:tcPr>
          <w:p w14:paraId="125ADF2A" w14:textId="207B83AF" w:rsidR="00FD0754" w:rsidRPr="00FD0754" w:rsidRDefault="00FD0754" w:rsidP="0050518F">
            <w:pPr>
              <w:tabs>
                <w:tab w:val="left" w:pos="1095"/>
              </w:tabs>
              <w:jc w:val="both"/>
              <w:rPr>
                <w:rFonts w:ascii="Times New Roman" w:hAnsi="Times New Roman" w:cs="Times New Roman"/>
                <w:color w:val="00B0F0"/>
              </w:rPr>
            </w:pPr>
            <w:r w:rsidRPr="00FD0754">
              <w:rPr>
                <w:rFonts w:ascii="Times New Roman" w:hAnsi="Times New Roman" w:cs="Times New Roman"/>
                <w:color w:val="00B0F0"/>
              </w:rPr>
              <w:t>Incremento</w:t>
            </w:r>
          </w:p>
        </w:tc>
        <w:tc>
          <w:tcPr>
            <w:tcW w:w="7101" w:type="dxa"/>
          </w:tcPr>
          <w:p w14:paraId="433009E7" w14:textId="5B6F3F2B" w:rsidR="00FD0754" w:rsidRPr="00FD0754" w:rsidRDefault="001862B5" w:rsidP="0050518F">
            <w:pPr>
              <w:tabs>
                <w:tab w:val="left" w:pos="1095"/>
              </w:tabs>
              <w:jc w:val="both"/>
              <w:rPr>
                <w:rFonts w:ascii="Times New Roman" w:hAnsi="Times New Roman" w:cs="Times New Roman"/>
                <w:color w:val="00B0F0"/>
              </w:rPr>
            </w:pPr>
            <w:r>
              <w:rPr>
                <w:rFonts w:ascii="Times New Roman" w:hAnsi="Times New Roman" w:cs="Times New Roman"/>
                <w:color w:val="00B0F0"/>
              </w:rPr>
              <w:t xml:space="preserve">Por cada adulto mayor, se disminuyen </w:t>
            </w:r>
            <w:r w:rsidRPr="00FD0754">
              <w:rPr>
                <w:rFonts w:ascii="Times New Roman" w:eastAsia="Times New Roman" w:hAnsi="Times New Roman" w:cs="Times New Roman"/>
                <w:color w:val="00B0F0"/>
                <w:lang w:eastAsia="es-MX"/>
              </w:rPr>
              <w:t>83.04</w:t>
            </w:r>
            <w:r>
              <w:rPr>
                <w:rFonts w:ascii="Times New Roman" w:eastAsia="Times New Roman" w:hAnsi="Times New Roman" w:cs="Times New Roman"/>
                <w:color w:val="00B0F0"/>
                <w:lang w:eastAsia="es-MX"/>
              </w:rPr>
              <w:t xml:space="preserve"> pies cuadrados del terreno</w:t>
            </w:r>
          </w:p>
        </w:tc>
      </w:tr>
      <w:tr w:rsidR="00FD0754" w14:paraId="461B4FD0" w14:textId="77777777" w:rsidTr="00FD0754">
        <w:trPr>
          <w:trHeight w:val="271"/>
        </w:trPr>
        <w:tc>
          <w:tcPr>
            <w:tcW w:w="419" w:type="dxa"/>
          </w:tcPr>
          <w:p w14:paraId="1884E899" w14:textId="77777777" w:rsidR="00FD0754" w:rsidRPr="00FD0754" w:rsidRDefault="00FD0754" w:rsidP="0050518F">
            <w:pPr>
              <w:tabs>
                <w:tab w:val="left" w:pos="1095"/>
              </w:tabs>
              <w:jc w:val="both"/>
              <w:rPr>
                <w:rFonts w:ascii="Times New Roman" w:hAnsi="Times New Roman" w:cs="Times New Roman"/>
                <w:sz w:val="24"/>
                <w:szCs w:val="24"/>
              </w:rPr>
            </w:pPr>
            <w:r w:rsidRPr="00FD0754">
              <w:rPr>
                <w:rFonts w:ascii="Times New Roman" w:hAnsi="Times New Roman" w:cs="Times New Roman"/>
                <w:sz w:val="24"/>
                <w:szCs w:val="24"/>
              </w:rPr>
              <w:t>1</w:t>
            </w:r>
          </w:p>
        </w:tc>
        <w:tc>
          <w:tcPr>
            <w:tcW w:w="1684" w:type="dxa"/>
          </w:tcPr>
          <w:p w14:paraId="3DDBF499" w14:textId="77777777" w:rsidR="00FD0754" w:rsidRPr="00FD0754" w:rsidRDefault="00FD0754" w:rsidP="0050518F">
            <w:pPr>
              <w:tabs>
                <w:tab w:val="left" w:pos="1095"/>
              </w:tabs>
              <w:jc w:val="both"/>
              <w:rPr>
                <w:rFonts w:ascii="Times New Roman" w:hAnsi="Times New Roman" w:cs="Times New Roman"/>
                <w:color w:val="92D050"/>
                <w:sz w:val="24"/>
                <w:szCs w:val="24"/>
              </w:rPr>
            </w:pPr>
            <w:r w:rsidRPr="00FD0754">
              <w:rPr>
                <w:rFonts w:ascii="Times New Roman" w:hAnsi="Times New Roman" w:cs="Times New Roman"/>
                <w:color w:val="92D050"/>
                <w:sz w:val="24"/>
                <w:szCs w:val="24"/>
              </w:rPr>
              <w:t>Nombre</w:t>
            </w:r>
          </w:p>
        </w:tc>
        <w:tc>
          <w:tcPr>
            <w:tcW w:w="7101" w:type="dxa"/>
          </w:tcPr>
          <w:p w14:paraId="3A436235" w14:textId="740833DD" w:rsidR="00FD0754" w:rsidRPr="00FD0754" w:rsidRDefault="00FD0754" w:rsidP="0050518F">
            <w:pPr>
              <w:tabs>
                <w:tab w:val="left" w:pos="1095"/>
              </w:tabs>
              <w:jc w:val="both"/>
              <w:rPr>
                <w:rFonts w:ascii="Times New Roman" w:hAnsi="Times New Roman" w:cs="Times New Roman"/>
                <w:color w:val="92D050"/>
                <w:sz w:val="24"/>
                <w:szCs w:val="24"/>
              </w:rPr>
            </w:pPr>
            <w:r w:rsidRPr="00FD0754">
              <w:rPr>
                <w:rFonts w:ascii="Times New Roman" w:hAnsi="Times New Roman" w:cs="Times New Roman"/>
                <w:color w:val="92D050"/>
                <w:sz w:val="24"/>
                <w:szCs w:val="24"/>
              </w:rPr>
              <w:t>Educación</w:t>
            </w:r>
          </w:p>
        </w:tc>
      </w:tr>
      <w:tr w:rsidR="00FD0754" w14:paraId="76EF927E" w14:textId="77777777" w:rsidTr="00603605">
        <w:trPr>
          <w:trHeight w:val="260"/>
        </w:trPr>
        <w:tc>
          <w:tcPr>
            <w:tcW w:w="419" w:type="dxa"/>
          </w:tcPr>
          <w:p w14:paraId="20D1C01F" w14:textId="77777777" w:rsidR="00FD0754" w:rsidRPr="00FD0754" w:rsidRDefault="00FD0754" w:rsidP="00FD0754">
            <w:pPr>
              <w:tabs>
                <w:tab w:val="left" w:pos="1095"/>
              </w:tabs>
              <w:jc w:val="both"/>
              <w:rPr>
                <w:rFonts w:ascii="Times New Roman" w:hAnsi="Times New Roman" w:cs="Times New Roman"/>
                <w:sz w:val="24"/>
                <w:szCs w:val="24"/>
              </w:rPr>
            </w:pPr>
            <w:r w:rsidRPr="00FD0754">
              <w:rPr>
                <w:rFonts w:ascii="Times New Roman" w:hAnsi="Times New Roman" w:cs="Times New Roman"/>
                <w:sz w:val="24"/>
                <w:szCs w:val="24"/>
              </w:rPr>
              <w:t>2</w:t>
            </w:r>
          </w:p>
        </w:tc>
        <w:tc>
          <w:tcPr>
            <w:tcW w:w="1684" w:type="dxa"/>
          </w:tcPr>
          <w:p w14:paraId="29C42BC5" w14:textId="77777777" w:rsidR="00FD0754" w:rsidRPr="00FD0754" w:rsidRDefault="00FD0754" w:rsidP="00FD0754">
            <w:pPr>
              <w:tabs>
                <w:tab w:val="left" w:pos="1095"/>
              </w:tabs>
              <w:jc w:val="both"/>
              <w:rPr>
                <w:rFonts w:ascii="Times New Roman" w:hAnsi="Times New Roman" w:cs="Times New Roman"/>
                <w:color w:val="92D050"/>
                <w:sz w:val="24"/>
                <w:szCs w:val="24"/>
              </w:rPr>
            </w:pPr>
            <w:r w:rsidRPr="00FD0754">
              <w:rPr>
                <w:rFonts w:ascii="Times New Roman" w:hAnsi="Times New Roman" w:cs="Times New Roman"/>
                <w:color w:val="92D050"/>
                <w:sz w:val="24"/>
                <w:szCs w:val="24"/>
              </w:rPr>
              <w:t>Valor</w:t>
            </w:r>
          </w:p>
        </w:tc>
        <w:tc>
          <w:tcPr>
            <w:tcW w:w="7101" w:type="dxa"/>
            <w:vAlign w:val="bottom"/>
          </w:tcPr>
          <w:p w14:paraId="65CFFB7B" w14:textId="25121F3B" w:rsidR="00FD0754" w:rsidRPr="00FD0754" w:rsidRDefault="00FD0754" w:rsidP="00FD0754">
            <w:pPr>
              <w:jc w:val="both"/>
              <w:rPr>
                <w:rFonts w:ascii="Times New Roman" w:hAnsi="Times New Roman" w:cs="Times New Roman"/>
                <w:color w:val="92D050"/>
              </w:rPr>
            </w:pPr>
            <w:r w:rsidRPr="00FD0754">
              <w:rPr>
                <w:rFonts w:ascii="Times New Roman" w:eastAsia="Times New Roman" w:hAnsi="Times New Roman" w:cs="Times New Roman"/>
                <w:color w:val="92D050"/>
                <w:lang w:eastAsia="es-MX"/>
              </w:rPr>
              <w:t>38.6044587</w:t>
            </w:r>
          </w:p>
        </w:tc>
      </w:tr>
      <w:tr w:rsidR="00FD0754" w14:paraId="05677DB8" w14:textId="77777777" w:rsidTr="00FD0754">
        <w:trPr>
          <w:trHeight w:val="271"/>
        </w:trPr>
        <w:tc>
          <w:tcPr>
            <w:tcW w:w="419" w:type="dxa"/>
          </w:tcPr>
          <w:p w14:paraId="5FD3F2CB" w14:textId="77777777" w:rsidR="00FD0754" w:rsidRPr="00FD0754" w:rsidRDefault="00FD0754" w:rsidP="0050518F">
            <w:pPr>
              <w:tabs>
                <w:tab w:val="left" w:pos="1095"/>
              </w:tabs>
              <w:jc w:val="both"/>
              <w:rPr>
                <w:rFonts w:ascii="Times New Roman" w:hAnsi="Times New Roman" w:cs="Times New Roman"/>
                <w:sz w:val="24"/>
                <w:szCs w:val="24"/>
              </w:rPr>
            </w:pPr>
            <w:r w:rsidRPr="00FD0754">
              <w:rPr>
                <w:rFonts w:ascii="Times New Roman" w:hAnsi="Times New Roman" w:cs="Times New Roman"/>
                <w:sz w:val="24"/>
                <w:szCs w:val="24"/>
              </w:rPr>
              <w:t>3</w:t>
            </w:r>
          </w:p>
        </w:tc>
        <w:tc>
          <w:tcPr>
            <w:tcW w:w="1684" w:type="dxa"/>
          </w:tcPr>
          <w:p w14:paraId="61163BDF" w14:textId="77777777" w:rsidR="00FD0754" w:rsidRPr="00FD0754" w:rsidRDefault="00FD0754" w:rsidP="0050518F">
            <w:pPr>
              <w:tabs>
                <w:tab w:val="left" w:pos="1095"/>
              </w:tabs>
              <w:jc w:val="both"/>
              <w:rPr>
                <w:rFonts w:ascii="Times New Roman" w:hAnsi="Times New Roman" w:cs="Times New Roman"/>
                <w:color w:val="92D050"/>
                <w:sz w:val="24"/>
                <w:szCs w:val="24"/>
              </w:rPr>
            </w:pPr>
            <w:r w:rsidRPr="00FD0754">
              <w:rPr>
                <w:rFonts w:ascii="Times New Roman" w:hAnsi="Times New Roman" w:cs="Times New Roman"/>
                <w:color w:val="92D050"/>
                <w:sz w:val="24"/>
                <w:szCs w:val="24"/>
              </w:rPr>
              <w:t>Signo</w:t>
            </w:r>
          </w:p>
        </w:tc>
        <w:tc>
          <w:tcPr>
            <w:tcW w:w="7101" w:type="dxa"/>
          </w:tcPr>
          <w:p w14:paraId="2D03C9F5" w14:textId="50070E50" w:rsidR="00FD0754" w:rsidRPr="00FD0754" w:rsidRDefault="00FD0754" w:rsidP="0050518F">
            <w:pPr>
              <w:tabs>
                <w:tab w:val="left" w:pos="1095"/>
              </w:tabs>
              <w:jc w:val="both"/>
              <w:rPr>
                <w:rFonts w:ascii="Times New Roman" w:hAnsi="Times New Roman" w:cs="Times New Roman"/>
                <w:color w:val="92D050"/>
                <w:sz w:val="24"/>
                <w:szCs w:val="24"/>
              </w:rPr>
            </w:pPr>
            <w:r w:rsidRPr="00FD0754">
              <w:rPr>
                <w:rFonts w:ascii="Times New Roman" w:hAnsi="Times New Roman" w:cs="Times New Roman"/>
                <w:color w:val="92D050"/>
                <w:sz w:val="24"/>
                <w:szCs w:val="24"/>
              </w:rPr>
              <w:t>Negativo</w:t>
            </w:r>
          </w:p>
        </w:tc>
      </w:tr>
      <w:tr w:rsidR="00FD0754" w14:paraId="47E38718" w14:textId="77777777" w:rsidTr="00FD0754">
        <w:trPr>
          <w:trHeight w:val="260"/>
        </w:trPr>
        <w:tc>
          <w:tcPr>
            <w:tcW w:w="419" w:type="dxa"/>
          </w:tcPr>
          <w:p w14:paraId="6E4EBAC8" w14:textId="77777777" w:rsidR="00FD0754" w:rsidRPr="00FD0754" w:rsidRDefault="00FD0754" w:rsidP="0050518F">
            <w:pPr>
              <w:tabs>
                <w:tab w:val="left" w:pos="1095"/>
              </w:tabs>
              <w:jc w:val="both"/>
              <w:rPr>
                <w:rFonts w:ascii="Times New Roman" w:hAnsi="Times New Roman" w:cs="Times New Roman"/>
                <w:sz w:val="24"/>
                <w:szCs w:val="24"/>
              </w:rPr>
            </w:pPr>
            <w:r w:rsidRPr="00FD0754">
              <w:rPr>
                <w:rFonts w:ascii="Times New Roman" w:hAnsi="Times New Roman" w:cs="Times New Roman"/>
                <w:sz w:val="24"/>
                <w:szCs w:val="24"/>
              </w:rPr>
              <w:t>4</w:t>
            </w:r>
          </w:p>
        </w:tc>
        <w:tc>
          <w:tcPr>
            <w:tcW w:w="1684" w:type="dxa"/>
          </w:tcPr>
          <w:p w14:paraId="5D607AAC" w14:textId="77777777" w:rsidR="00FD0754" w:rsidRPr="00FD0754" w:rsidRDefault="00FD0754" w:rsidP="0050518F">
            <w:pPr>
              <w:tabs>
                <w:tab w:val="left" w:pos="1095"/>
              </w:tabs>
              <w:jc w:val="both"/>
              <w:rPr>
                <w:rFonts w:ascii="Times New Roman" w:hAnsi="Times New Roman" w:cs="Times New Roman"/>
                <w:color w:val="92D050"/>
                <w:sz w:val="24"/>
                <w:szCs w:val="24"/>
              </w:rPr>
            </w:pPr>
            <w:r w:rsidRPr="00FD0754">
              <w:rPr>
                <w:rFonts w:ascii="Times New Roman" w:hAnsi="Times New Roman" w:cs="Times New Roman"/>
                <w:color w:val="92D050"/>
                <w:sz w:val="24"/>
                <w:szCs w:val="24"/>
              </w:rPr>
              <w:t>Relación</w:t>
            </w:r>
          </w:p>
        </w:tc>
        <w:tc>
          <w:tcPr>
            <w:tcW w:w="7101" w:type="dxa"/>
          </w:tcPr>
          <w:p w14:paraId="594F079A" w14:textId="0E31BC51" w:rsidR="00FD0754" w:rsidRPr="00FD0754" w:rsidRDefault="00FD0754" w:rsidP="0050518F">
            <w:pPr>
              <w:tabs>
                <w:tab w:val="left" w:pos="1095"/>
              </w:tabs>
              <w:jc w:val="both"/>
              <w:rPr>
                <w:rFonts w:ascii="Times New Roman" w:hAnsi="Times New Roman" w:cs="Times New Roman"/>
                <w:color w:val="92D050"/>
                <w:sz w:val="24"/>
                <w:szCs w:val="24"/>
              </w:rPr>
            </w:pPr>
            <w:r w:rsidRPr="00FD0754">
              <w:rPr>
                <w:rFonts w:ascii="Times New Roman" w:hAnsi="Times New Roman" w:cs="Times New Roman"/>
                <w:color w:val="92D050"/>
                <w:sz w:val="24"/>
                <w:szCs w:val="24"/>
              </w:rPr>
              <w:t>Inversa</w:t>
            </w:r>
          </w:p>
        </w:tc>
      </w:tr>
      <w:tr w:rsidR="00FD0754" w14:paraId="1E437947" w14:textId="77777777" w:rsidTr="00FD0754">
        <w:trPr>
          <w:trHeight w:val="271"/>
        </w:trPr>
        <w:tc>
          <w:tcPr>
            <w:tcW w:w="419" w:type="dxa"/>
          </w:tcPr>
          <w:p w14:paraId="7EC28FFD" w14:textId="77777777" w:rsidR="00FD0754" w:rsidRPr="00FD0754" w:rsidRDefault="00FD0754" w:rsidP="0050518F">
            <w:pPr>
              <w:tabs>
                <w:tab w:val="left" w:pos="1095"/>
              </w:tabs>
              <w:jc w:val="both"/>
              <w:rPr>
                <w:rFonts w:ascii="Times New Roman" w:hAnsi="Times New Roman" w:cs="Times New Roman"/>
                <w:sz w:val="24"/>
                <w:szCs w:val="24"/>
              </w:rPr>
            </w:pPr>
            <w:r w:rsidRPr="00FD0754">
              <w:rPr>
                <w:rFonts w:ascii="Times New Roman" w:hAnsi="Times New Roman" w:cs="Times New Roman"/>
                <w:sz w:val="24"/>
                <w:szCs w:val="24"/>
              </w:rPr>
              <w:t>5</w:t>
            </w:r>
          </w:p>
        </w:tc>
        <w:tc>
          <w:tcPr>
            <w:tcW w:w="1684" w:type="dxa"/>
          </w:tcPr>
          <w:p w14:paraId="091AC8D0" w14:textId="77777777" w:rsidR="00FD0754" w:rsidRPr="00FD0754" w:rsidRDefault="00FD0754" w:rsidP="0050518F">
            <w:pPr>
              <w:tabs>
                <w:tab w:val="left" w:pos="1095"/>
              </w:tabs>
              <w:jc w:val="both"/>
              <w:rPr>
                <w:rFonts w:ascii="Times New Roman" w:hAnsi="Times New Roman" w:cs="Times New Roman"/>
                <w:color w:val="92D050"/>
                <w:sz w:val="24"/>
                <w:szCs w:val="24"/>
              </w:rPr>
            </w:pPr>
            <w:r w:rsidRPr="00FD0754">
              <w:rPr>
                <w:rFonts w:ascii="Times New Roman" w:hAnsi="Times New Roman" w:cs="Times New Roman"/>
                <w:color w:val="92D050"/>
                <w:sz w:val="24"/>
                <w:szCs w:val="24"/>
              </w:rPr>
              <w:t>Interpretación</w:t>
            </w:r>
          </w:p>
        </w:tc>
        <w:tc>
          <w:tcPr>
            <w:tcW w:w="7101" w:type="dxa"/>
          </w:tcPr>
          <w:p w14:paraId="63967641" w14:textId="6556CDE5" w:rsidR="00FD0754" w:rsidRPr="00FD0754" w:rsidRDefault="001862B5" w:rsidP="0050518F">
            <w:pPr>
              <w:tabs>
                <w:tab w:val="left" w:pos="1095"/>
              </w:tabs>
              <w:jc w:val="both"/>
              <w:rPr>
                <w:rFonts w:ascii="Times New Roman" w:hAnsi="Times New Roman" w:cs="Times New Roman"/>
                <w:color w:val="92D050"/>
                <w:sz w:val="24"/>
                <w:szCs w:val="24"/>
              </w:rPr>
            </w:pPr>
            <w:r>
              <w:rPr>
                <w:rFonts w:ascii="Times New Roman" w:hAnsi="Times New Roman" w:cs="Times New Roman"/>
                <w:color w:val="92D050"/>
                <w:sz w:val="24"/>
                <w:szCs w:val="24"/>
              </w:rPr>
              <w:t>Por cada grado de educación, disminuyen los pies cuadrados en el terreno</w:t>
            </w:r>
          </w:p>
        </w:tc>
      </w:tr>
      <w:tr w:rsidR="00FD0754" w14:paraId="1433C639" w14:textId="77777777" w:rsidTr="00FD0754">
        <w:trPr>
          <w:trHeight w:val="531"/>
        </w:trPr>
        <w:tc>
          <w:tcPr>
            <w:tcW w:w="419" w:type="dxa"/>
          </w:tcPr>
          <w:p w14:paraId="1D904E38" w14:textId="77777777" w:rsidR="00FD0754" w:rsidRPr="00FD0754" w:rsidRDefault="00FD0754" w:rsidP="0050518F">
            <w:pPr>
              <w:tabs>
                <w:tab w:val="left" w:pos="1095"/>
              </w:tabs>
              <w:jc w:val="both"/>
              <w:rPr>
                <w:rFonts w:ascii="Times New Roman" w:hAnsi="Times New Roman" w:cs="Times New Roman"/>
                <w:sz w:val="24"/>
                <w:szCs w:val="24"/>
              </w:rPr>
            </w:pPr>
            <w:r w:rsidRPr="00FD0754">
              <w:rPr>
                <w:rFonts w:ascii="Times New Roman" w:hAnsi="Times New Roman" w:cs="Times New Roman"/>
                <w:sz w:val="24"/>
                <w:szCs w:val="24"/>
              </w:rPr>
              <w:t>6</w:t>
            </w:r>
          </w:p>
        </w:tc>
        <w:tc>
          <w:tcPr>
            <w:tcW w:w="1684" w:type="dxa"/>
          </w:tcPr>
          <w:p w14:paraId="44158160" w14:textId="77777777" w:rsidR="00FD0754" w:rsidRPr="00FD0754" w:rsidRDefault="00FD0754" w:rsidP="0050518F">
            <w:pPr>
              <w:tabs>
                <w:tab w:val="left" w:pos="1095"/>
              </w:tabs>
              <w:jc w:val="both"/>
              <w:rPr>
                <w:rFonts w:ascii="Times New Roman" w:hAnsi="Times New Roman" w:cs="Times New Roman"/>
                <w:color w:val="92D050"/>
                <w:sz w:val="24"/>
                <w:szCs w:val="24"/>
              </w:rPr>
            </w:pPr>
            <w:r w:rsidRPr="00FD0754">
              <w:rPr>
                <w:rFonts w:ascii="Times New Roman" w:hAnsi="Times New Roman" w:cs="Times New Roman"/>
                <w:color w:val="92D050"/>
                <w:sz w:val="24"/>
                <w:szCs w:val="24"/>
              </w:rPr>
              <w:t>Incremento</w:t>
            </w:r>
          </w:p>
        </w:tc>
        <w:tc>
          <w:tcPr>
            <w:tcW w:w="7101" w:type="dxa"/>
          </w:tcPr>
          <w:p w14:paraId="08112136" w14:textId="36C1307D" w:rsidR="00FD0754" w:rsidRPr="00FD0754" w:rsidRDefault="001862B5" w:rsidP="0050518F">
            <w:pPr>
              <w:tabs>
                <w:tab w:val="left" w:pos="1095"/>
              </w:tabs>
              <w:jc w:val="both"/>
              <w:rPr>
                <w:rFonts w:ascii="Times New Roman" w:hAnsi="Times New Roman" w:cs="Times New Roman"/>
                <w:color w:val="92D050"/>
                <w:sz w:val="24"/>
                <w:szCs w:val="24"/>
              </w:rPr>
            </w:pPr>
            <w:r>
              <w:rPr>
                <w:rFonts w:ascii="Times New Roman" w:hAnsi="Times New Roman" w:cs="Times New Roman"/>
                <w:color w:val="92D050"/>
                <w:sz w:val="24"/>
                <w:szCs w:val="24"/>
              </w:rPr>
              <w:t>Si aumenta el grado en la educación, disminuye el tamaño en 38.60 pies cuadrados</w:t>
            </w:r>
          </w:p>
        </w:tc>
      </w:tr>
    </w:tbl>
    <w:p w14:paraId="06E131DF" w14:textId="77777777" w:rsidR="00836531" w:rsidRDefault="00836531" w:rsidP="00836531">
      <w:pPr>
        <w:rPr>
          <w:rFonts w:ascii="Times New Roman" w:hAnsi="Times New Roman" w:cs="Times New Roman"/>
          <w:b/>
          <w:bCs/>
          <w:color w:val="C00000"/>
        </w:rPr>
      </w:pPr>
    </w:p>
    <w:p w14:paraId="352298CA" w14:textId="0C165D84" w:rsidR="002C7325" w:rsidRPr="00836531" w:rsidRDefault="00836531" w:rsidP="00836531">
      <w:pPr>
        <w:rPr>
          <w:rFonts w:ascii="Aptos Narrow" w:eastAsia="Times New Roman" w:hAnsi="Aptos Narrow" w:cs="Times New Roman"/>
          <w:lang w:eastAsia="es-MX"/>
        </w:rPr>
      </w:pPr>
      <w:r>
        <w:rPr>
          <w:rFonts w:ascii="Times New Roman" w:hAnsi="Times New Roman" w:cs="Times New Roman"/>
        </w:rPr>
        <w:t>-</w:t>
      </w:r>
      <w:r w:rsidR="00900D4A" w:rsidRPr="00836531">
        <w:rPr>
          <w:rFonts w:ascii="Times New Roman" w:hAnsi="Times New Roman" w:cs="Times New Roman"/>
        </w:rPr>
        <w:t xml:space="preserve">Coeficiente de determinación </w:t>
      </w:r>
      <w:r w:rsidRPr="00836531">
        <w:rPr>
          <w:rFonts w:ascii="Times New Roman" w:hAnsi="Times New Roman" w:cs="Times New Roman"/>
        </w:rPr>
        <w:t>R^2</w:t>
      </w:r>
      <w:r w:rsidRPr="00836531">
        <w:rPr>
          <w:rFonts w:ascii="Times New Roman" w:hAnsi="Times New Roman" w:cs="Times New Roman"/>
        </w:rPr>
        <w:t xml:space="preserve"> </w:t>
      </w:r>
      <w:r w:rsidRPr="00836531">
        <w:rPr>
          <w:rFonts w:ascii="Aptos Narrow" w:eastAsia="Times New Roman" w:hAnsi="Aptos Narrow" w:cs="Times New Roman"/>
          <w:lang w:eastAsia="es-MX"/>
        </w:rPr>
        <w:t>0.91342695</w:t>
      </w:r>
    </w:p>
    <w:p w14:paraId="486D8CC0" w14:textId="5E23C817" w:rsidR="00836531" w:rsidRPr="00836531" w:rsidRDefault="00836531" w:rsidP="00836531">
      <w:pPr>
        <w:rPr>
          <w:rFonts w:ascii="Aptos Narrow" w:eastAsia="Times New Roman" w:hAnsi="Aptos Narrow" w:cs="Times New Roman"/>
          <w:b/>
          <w:bCs/>
          <w:color w:val="C00000"/>
          <w:lang w:eastAsia="es-MX"/>
        </w:rPr>
      </w:pPr>
      <w:r w:rsidRPr="00836531">
        <w:rPr>
          <w:rFonts w:ascii="Aptos Narrow" w:eastAsia="Times New Roman" w:hAnsi="Aptos Narrow" w:cs="Times New Roman"/>
          <w:b/>
          <w:bCs/>
          <w:color w:val="C00000"/>
          <w:lang w:eastAsia="es-MX"/>
        </w:rPr>
        <w:t>0.9134 x 100 = 91.34%</w:t>
      </w:r>
      <w:r w:rsidRPr="00836531">
        <w:rPr>
          <w:rFonts w:ascii="Aptos Narrow" w:eastAsia="Times New Roman" w:hAnsi="Aptos Narrow" w:cs="Times New Roman"/>
          <w:b/>
          <w:bCs/>
          <w:color w:val="C00000"/>
          <w:lang w:eastAsia="es-MX"/>
        </w:rPr>
        <w:tab/>
      </w:r>
      <w:r w:rsidRPr="00836531">
        <w:rPr>
          <w:rFonts w:ascii="Aptos Narrow" w:eastAsia="Times New Roman" w:hAnsi="Aptos Narrow" w:cs="Times New Roman"/>
          <w:b/>
          <w:bCs/>
          <w:color w:val="C00000"/>
          <w:lang w:eastAsia="es-MX"/>
        </w:rPr>
        <w:tab/>
        <w:t>100-91.34=8.66</w:t>
      </w:r>
    </w:p>
    <w:p w14:paraId="07B32A38" w14:textId="7442CF37" w:rsidR="00836531" w:rsidRPr="00836531" w:rsidRDefault="00836531" w:rsidP="00836531">
      <w:pPr>
        <w:rPr>
          <w:rFonts w:ascii="Aptos Narrow" w:eastAsia="Times New Roman" w:hAnsi="Aptos Narrow" w:cs="Times New Roman"/>
          <w:lang w:eastAsia="es-MX"/>
        </w:rPr>
      </w:pPr>
      <w:r w:rsidRPr="00836531">
        <w:rPr>
          <w:rFonts w:ascii="Aptos Narrow" w:eastAsia="Times New Roman" w:hAnsi="Aptos Narrow" w:cs="Times New Roman"/>
          <w:lang w:eastAsia="es-MX"/>
        </w:rPr>
        <w:t>El 91.34% del tamaño del terreno depende de los ingresos, miembro de familia, adultos mayores y educación, peri hay un 8.66% del tamaño del terreno que depende de otros factores, por ejemplo:</w:t>
      </w:r>
    </w:p>
    <w:p w14:paraId="79D2F8E1" w14:textId="5C2B28D9" w:rsidR="00836531" w:rsidRDefault="00836531" w:rsidP="00836531">
      <w:pPr>
        <w:rPr>
          <w:rFonts w:ascii="Aptos Narrow" w:eastAsia="Times New Roman" w:hAnsi="Aptos Narrow" w:cs="Times New Roman"/>
          <w:lang w:eastAsia="es-MX"/>
        </w:rPr>
      </w:pPr>
      <w:r w:rsidRPr="00836531">
        <w:rPr>
          <w:rFonts w:ascii="Aptos Narrow" w:eastAsia="Times New Roman" w:hAnsi="Aptos Narrow" w:cs="Times New Roman"/>
          <w:lang w:eastAsia="es-MX"/>
        </w:rPr>
        <w:t>-Zona</w:t>
      </w:r>
    </w:p>
    <w:p w14:paraId="743D5DC8" w14:textId="0C676FBE" w:rsidR="00836531" w:rsidRDefault="00836531" w:rsidP="00836531">
      <w:pPr>
        <w:rPr>
          <w:rFonts w:ascii="Aptos Narrow" w:eastAsia="Times New Roman" w:hAnsi="Aptos Narrow" w:cs="Times New Roman"/>
          <w:lang w:eastAsia="es-MX"/>
        </w:rPr>
      </w:pPr>
      <w:r>
        <w:rPr>
          <w:rFonts w:ascii="Aptos Narrow" w:eastAsia="Times New Roman" w:hAnsi="Aptos Narrow" w:cs="Times New Roman"/>
          <w:lang w:eastAsia="es-MX"/>
        </w:rPr>
        <w:t>-Limpieza del terreno</w:t>
      </w:r>
    </w:p>
    <w:p w14:paraId="0241921B" w14:textId="5352A918" w:rsidR="00836531" w:rsidRDefault="00836531" w:rsidP="00836531">
      <w:pPr>
        <w:rPr>
          <w:rFonts w:ascii="Aptos Narrow" w:eastAsia="Times New Roman" w:hAnsi="Aptos Narrow" w:cs="Times New Roman"/>
          <w:lang w:eastAsia="es-MX"/>
        </w:rPr>
      </w:pPr>
      <w:r>
        <w:rPr>
          <w:rFonts w:ascii="Aptos Narrow" w:eastAsia="Times New Roman" w:hAnsi="Aptos Narrow" w:cs="Times New Roman"/>
          <w:lang w:eastAsia="es-MX"/>
        </w:rPr>
        <w:t>-Bienes con los que cuenta</w:t>
      </w:r>
    </w:p>
    <w:p w14:paraId="77C089DE" w14:textId="2D861668" w:rsidR="00836531" w:rsidRPr="00836531" w:rsidRDefault="00836531" w:rsidP="00836531">
      <w:pPr>
        <w:rPr>
          <w:rFonts w:ascii="Aptos Narrow" w:eastAsia="Times New Roman" w:hAnsi="Aptos Narrow" w:cs="Times New Roman"/>
          <w:b/>
          <w:bCs/>
          <w:color w:val="C00000"/>
          <w:lang w:eastAsia="es-MX"/>
        </w:rPr>
      </w:pPr>
      <w:r w:rsidRPr="00836531">
        <w:rPr>
          <w:rFonts w:ascii="Aptos Narrow" w:eastAsia="Times New Roman" w:hAnsi="Aptos Narrow" w:cs="Times New Roman"/>
          <w:b/>
          <w:bCs/>
          <w:color w:val="C00000"/>
          <w:lang w:eastAsia="es-MX"/>
        </w:rPr>
        <w:t>Se observa que los coeficientes de educación y adultos mayores salieron negativos, lo cual indica que más educación el tamaño del terreno disminuye, lo cual no es lógico y lo mismo pasa con adultos mayores, por lo que la ecuación no representa el tamaño del terreno.</w:t>
      </w:r>
    </w:p>
    <w:sectPr w:rsidR="00836531" w:rsidRPr="00836531" w:rsidSect="00AC58DE">
      <w:pgSz w:w="12240" w:h="15840"/>
      <w:pgMar w:top="1134" w:right="104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C100A"/>
    <w:multiLevelType w:val="hybridMultilevel"/>
    <w:tmpl w:val="12D0388A"/>
    <w:lvl w:ilvl="0" w:tplc="55ECB1E2">
      <w:start w:val="1"/>
      <w:numFmt w:val="decimal"/>
      <w:lvlText w:val="%1."/>
      <w:lvlJc w:val="left"/>
      <w:pPr>
        <w:ind w:left="720" w:hanging="360"/>
      </w:pPr>
      <w:rPr>
        <w:rFonts w:hint="default"/>
        <w:sz w:val="28"/>
      </w:rPr>
    </w:lvl>
    <w:lvl w:ilvl="1" w:tplc="C45A6A52">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ED501C"/>
    <w:multiLevelType w:val="hybridMultilevel"/>
    <w:tmpl w:val="119E40D8"/>
    <w:lvl w:ilvl="0" w:tplc="080A0019">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64617A9"/>
    <w:multiLevelType w:val="hybridMultilevel"/>
    <w:tmpl w:val="10529F1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93E7BFA"/>
    <w:multiLevelType w:val="hybridMultilevel"/>
    <w:tmpl w:val="A98835C6"/>
    <w:lvl w:ilvl="0" w:tplc="51B27776">
      <w:start w:val="1"/>
      <w:numFmt w:val="lowerLetter"/>
      <w:lvlText w:val="%1)"/>
      <w:lvlJc w:val="left"/>
      <w:pPr>
        <w:ind w:left="720" w:hanging="360"/>
      </w:pPr>
      <w:rPr>
        <w:rFonts w:hint="default"/>
        <w:b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DAC2513"/>
    <w:multiLevelType w:val="hybridMultilevel"/>
    <w:tmpl w:val="F1BC404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4AFB50F9"/>
    <w:multiLevelType w:val="hybridMultilevel"/>
    <w:tmpl w:val="30DA88D4"/>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BB44553"/>
    <w:multiLevelType w:val="hybridMultilevel"/>
    <w:tmpl w:val="CF1E727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6175F83"/>
    <w:multiLevelType w:val="hybridMultilevel"/>
    <w:tmpl w:val="C4AEC60E"/>
    <w:lvl w:ilvl="0" w:tplc="080A0019">
      <w:start w:val="1"/>
      <w:numFmt w:val="lowerLetter"/>
      <w:lvlText w:val="%1."/>
      <w:lvlJc w:val="left"/>
      <w:pPr>
        <w:ind w:left="1494" w:hanging="360"/>
      </w:p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8" w15:restartNumberingAfterBreak="0">
    <w:nsid w:val="7EF67188"/>
    <w:multiLevelType w:val="hybridMultilevel"/>
    <w:tmpl w:val="34B2026A"/>
    <w:lvl w:ilvl="0" w:tplc="11CAF72E">
      <w:start w:val="5"/>
      <w:numFmt w:val="decimal"/>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num w:numId="1" w16cid:durableId="1921253796">
    <w:abstractNumId w:val="0"/>
  </w:num>
  <w:num w:numId="2" w16cid:durableId="1697147419">
    <w:abstractNumId w:val="7"/>
  </w:num>
  <w:num w:numId="3" w16cid:durableId="1003241666">
    <w:abstractNumId w:val="4"/>
  </w:num>
  <w:num w:numId="4" w16cid:durableId="417605478">
    <w:abstractNumId w:val="1"/>
  </w:num>
  <w:num w:numId="5" w16cid:durableId="741488472">
    <w:abstractNumId w:val="8"/>
  </w:num>
  <w:num w:numId="6" w16cid:durableId="961113650">
    <w:abstractNumId w:val="5"/>
  </w:num>
  <w:num w:numId="7" w16cid:durableId="1899323695">
    <w:abstractNumId w:val="2"/>
  </w:num>
  <w:num w:numId="8" w16cid:durableId="1492599094">
    <w:abstractNumId w:val="3"/>
  </w:num>
  <w:num w:numId="9" w16cid:durableId="19617173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8DE"/>
    <w:rsid w:val="00046A02"/>
    <w:rsid w:val="0005338E"/>
    <w:rsid w:val="00073BE6"/>
    <w:rsid w:val="00147CD4"/>
    <w:rsid w:val="00180E04"/>
    <w:rsid w:val="001862B5"/>
    <w:rsid w:val="001E5E6B"/>
    <w:rsid w:val="00261602"/>
    <w:rsid w:val="002846D3"/>
    <w:rsid w:val="00295F99"/>
    <w:rsid w:val="002A579B"/>
    <w:rsid w:val="002C7325"/>
    <w:rsid w:val="00340F55"/>
    <w:rsid w:val="003730D2"/>
    <w:rsid w:val="003C7541"/>
    <w:rsid w:val="003E105E"/>
    <w:rsid w:val="0050151F"/>
    <w:rsid w:val="006A6B72"/>
    <w:rsid w:val="006D177C"/>
    <w:rsid w:val="00700E56"/>
    <w:rsid w:val="00733A24"/>
    <w:rsid w:val="00836531"/>
    <w:rsid w:val="00865B3B"/>
    <w:rsid w:val="00871F70"/>
    <w:rsid w:val="00895A37"/>
    <w:rsid w:val="00900D4A"/>
    <w:rsid w:val="00977674"/>
    <w:rsid w:val="00A22D78"/>
    <w:rsid w:val="00A35984"/>
    <w:rsid w:val="00A63855"/>
    <w:rsid w:val="00AC58DE"/>
    <w:rsid w:val="00C61FD6"/>
    <w:rsid w:val="00CD7496"/>
    <w:rsid w:val="00D13A73"/>
    <w:rsid w:val="00D31E40"/>
    <w:rsid w:val="00E34A93"/>
    <w:rsid w:val="00E7137A"/>
    <w:rsid w:val="00FB5150"/>
    <w:rsid w:val="00FD07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2922"/>
  <w15:docId w15:val="{F9F7883C-4255-43BB-888E-8B34CE9B0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8DE"/>
    <w:rPr>
      <w:rFonts w:asciiTheme="minorHAnsi" w:hAnsiTheme="minorHAnsi" w:cstheme="minorBidi"/>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C58DE"/>
    <w:rPr>
      <w:color w:val="808080"/>
    </w:rPr>
  </w:style>
  <w:style w:type="paragraph" w:styleId="Textodeglobo">
    <w:name w:val="Balloon Text"/>
    <w:basedOn w:val="Normal"/>
    <w:link w:val="TextodegloboCar"/>
    <w:uiPriority w:val="99"/>
    <w:semiHidden/>
    <w:unhideWhenUsed/>
    <w:rsid w:val="00AC58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58DE"/>
    <w:rPr>
      <w:rFonts w:ascii="Tahoma" w:hAnsi="Tahoma" w:cs="Tahoma"/>
      <w:color w:val="auto"/>
      <w:sz w:val="16"/>
      <w:szCs w:val="16"/>
    </w:rPr>
  </w:style>
  <w:style w:type="paragraph" w:styleId="Prrafodelista">
    <w:name w:val="List Paragraph"/>
    <w:basedOn w:val="Normal"/>
    <w:uiPriority w:val="34"/>
    <w:qFormat/>
    <w:rsid w:val="00E34A93"/>
    <w:pPr>
      <w:spacing w:after="160" w:line="259" w:lineRule="auto"/>
      <w:ind w:left="720"/>
      <w:contextualSpacing/>
    </w:pPr>
  </w:style>
  <w:style w:type="table" w:styleId="Tablaconcuadrcula">
    <w:name w:val="Table Grid"/>
    <w:basedOn w:val="Tablanormal"/>
    <w:uiPriority w:val="39"/>
    <w:rsid w:val="00E34A93"/>
    <w:pPr>
      <w:spacing w:after="0" w:line="240" w:lineRule="auto"/>
    </w:pPr>
    <w:rPr>
      <w:rFonts w:ascii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EF4FB13C8AD9A47A2693DE6F14518C9" ma:contentTypeVersion="3" ma:contentTypeDescription="Crear nuevo documento." ma:contentTypeScope="" ma:versionID="26f0bccfa5b09e9fc468bd75a3acb3f6">
  <xsd:schema xmlns:xsd="http://www.w3.org/2001/XMLSchema" xmlns:xs="http://www.w3.org/2001/XMLSchema" xmlns:p="http://schemas.microsoft.com/office/2006/metadata/properties" xmlns:ns2="610051a0-2655-4be1-be94-a96f7ae3b4c1" targetNamespace="http://schemas.microsoft.com/office/2006/metadata/properties" ma:root="true" ma:fieldsID="fb775539ee62f560e761dac80eee3d6c" ns2:_="">
    <xsd:import namespace="610051a0-2655-4be1-be94-a96f7ae3b4c1"/>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0051a0-2655-4be1-be94-a96f7ae3b4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980296-3C95-4E6B-898E-9ADC7FA994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CD122B-4945-4987-BF91-BD94C541CB05}">
  <ds:schemaRefs>
    <ds:schemaRef ds:uri="http://schemas.microsoft.com/sharepoint/v3/contenttype/forms"/>
  </ds:schemaRefs>
</ds:datastoreItem>
</file>

<file path=customXml/itemProps3.xml><?xml version="1.0" encoding="utf-8"?>
<ds:datastoreItem xmlns:ds="http://schemas.openxmlformats.org/officeDocument/2006/customXml" ds:itemID="{031767F8-F88C-41C0-82BB-831B6C6F9B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0051a0-2655-4be1-be94-a96f7ae3b4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8</Pages>
  <Words>2151</Words>
  <Characters>11834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FERNANDA NOHEMI GOMEZ GARCIA</cp:lastModifiedBy>
  <cp:revision>12</cp:revision>
  <dcterms:created xsi:type="dcterms:W3CDTF">2021-08-02T04:21:00Z</dcterms:created>
  <dcterms:modified xsi:type="dcterms:W3CDTF">2025-08-29T18:58:00Z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0x0101005EF4FB13C8AD9A47A2693DE6F14518C9</vt:lpwstr>
  </property>
</Properties>
</file>