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716" w:rsidRDefault="00326A19">
      <w:r>
        <w:rPr>
          <w:noProof/>
          <w:lang w:val="en-US"/>
        </w:rPr>
        <w:drawing>
          <wp:inline distT="0" distB="0" distL="0" distR="0" wp14:anchorId="2DECD28C" wp14:editId="37DC4002">
            <wp:extent cx="5612130" cy="3915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19" w:rsidRDefault="00326A19"/>
    <w:p w:rsidR="00326A19" w:rsidRDefault="00326A19">
      <w:pPr>
        <w:rPr>
          <w:rFonts w:ascii="Britannic Bold" w:hAnsi="Britannic Bold"/>
          <w:sz w:val="36"/>
          <w:szCs w:val="36"/>
        </w:rPr>
      </w:pPr>
      <w:r w:rsidRPr="00326A19">
        <w:rPr>
          <w:rFonts w:ascii="Britannic Bold" w:hAnsi="Britannic Bold"/>
          <w:sz w:val="36"/>
          <w:szCs w:val="36"/>
        </w:rPr>
        <w:t>Nombre</w:t>
      </w:r>
      <w:r>
        <w:rPr>
          <w:rFonts w:ascii="Britannic Bold" w:hAnsi="Britannic Bold"/>
          <w:sz w:val="36"/>
          <w:szCs w:val="36"/>
        </w:rPr>
        <w:t>: Fabricio David Gallo</w:t>
      </w:r>
    </w:p>
    <w:p w:rsidR="00326A19" w:rsidRDefault="00326A19">
      <w:pPr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Ciclo Lectivo: 2023</w:t>
      </w: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2B15C808" wp14:editId="7DA79785">
            <wp:simplePos x="0" y="0"/>
            <wp:positionH relativeFrom="margin">
              <wp:align>center</wp:align>
            </wp:positionH>
            <wp:positionV relativeFrom="paragraph">
              <wp:posOffset>-712470</wp:posOffset>
            </wp:positionV>
            <wp:extent cx="7154163" cy="9159240"/>
            <wp:effectExtent l="0" t="0" r="8890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4163" cy="915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14864205" wp14:editId="7D9F8950">
            <wp:simplePos x="0" y="0"/>
            <wp:positionH relativeFrom="column">
              <wp:posOffset>-805815</wp:posOffset>
            </wp:positionH>
            <wp:positionV relativeFrom="paragraph">
              <wp:posOffset>-635</wp:posOffset>
            </wp:positionV>
            <wp:extent cx="7399020" cy="5980833"/>
            <wp:effectExtent l="0" t="0" r="0" b="127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5980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326A19" w:rsidRDefault="00326A19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</w:p>
    <w:p w:rsidR="00AB4793" w:rsidRDefault="00AB4793">
      <w:pPr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lastRenderedPageBreak/>
        <w:t>Explicaciones Pertinentes:</w:t>
      </w:r>
    </w:p>
    <w:p w:rsidR="00AB4793" w:rsidRDefault="00AB47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Por cuestiones de costos, se debe simular en </w:t>
      </w:r>
      <w:proofErr w:type="spellStart"/>
      <w:r>
        <w:rPr>
          <w:rFonts w:ascii="Arial" w:hAnsi="Arial" w:cs="Arial"/>
          <w:sz w:val="24"/>
          <w:szCs w:val="24"/>
        </w:rPr>
        <w:t>proteus</w:t>
      </w:r>
      <w:proofErr w:type="spellEnd"/>
      <w:r>
        <w:rPr>
          <w:rFonts w:ascii="Arial" w:hAnsi="Arial" w:cs="Arial"/>
          <w:sz w:val="24"/>
          <w:szCs w:val="24"/>
        </w:rPr>
        <w:t xml:space="preserve"> el proyecto, en el archivo con nombre </w:t>
      </w:r>
      <w:proofErr w:type="spellStart"/>
      <w:r>
        <w:rPr>
          <w:rFonts w:ascii="Arial" w:hAnsi="Arial" w:cs="Arial"/>
          <w:sz w:val="24"/>
          <w:szCs w:val="24"/>
        </w:rPr>
        <w:t>autoexplicativo</w:t>
      </w:r>
      <w:proofErr w:type="spellEnd"/>
      <w:r>
        <w:rPr>
          <w:rFonts w:ascii="Arial" w:hAnsi="Arial" w:cs="Arial"/>
          <w:sz w:val="24"/>
          <w:szCs w:val="24"/>
        </w:rPr>
        <w:t>. Las salidas se marcan con leds.</w:t>
      </w:r>
    </w:p>
    <w:p w:rsidR="00AB4793" w:rsidRDefault="00AB4793">
      <w:r>
        <w:rPr>
          <w:noProof/>
          <w:lang w:val="en-US"/>
        </w:rPr>
        <w:drawing>
          <wp:inline distT="0" distB="0" distL="0" distR="0" wp14:anchorId="55CBAFA2" wp14:editId="75180B53">
            <wp:extent cx="5612130" cy="38735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9C" w:rsidRDefault="00771EC0">
      <w:r>
        <w:t xml:space="preserve">Este </w:t>
      </w:r>
      <w:r w:rsidR="007B02D8">
        <w:t>proyecto hará usó de muchas librerías, especialmente de “ATMEGA</w:t>
      </w:r>
      <w:r w:rsidR="007B02D8" w:rsidRPr="007B02D8">
        <w:t>328P_C-master</w:t>
      </w:r>
      <w:r w:rsidR="007B02D8">
        <w:t xml:space="preserve">” de </w:t>
      </w:r>
      <w:proofErr w:type="spellStart"/>
      <w:r w:rsidR="007B02D8" w:rsidRPr="007B02D8">
        <w:t>BinderTronics</w:t>
      </w:r>
      <w:proofErr w:type="spellEnd"/>
      <w:r w:rsidR="007B02D8">
        <w:t>, publicada bajo la licencia MIT de software libre, la cual fue acomodando y traduciendo para mis uso</w:t>
      </w:r>
      <w:r w:rsidR="00AD499C">
        <w:t>s.</w:t>
      </w:r>
    </w:p>
    <w:p w:rsidR="00AD499C" w:rsidRDefault="00AD499C">
      <w:proofErr w:type="gramStart"/>
      <w:r>
        <w:t>También  se</w:t>
      </w:r>
      <w:proofErr w:type="gramEnd"/>
      <w:r>
        <w:t xml:space="preserve"> usaron muchas y variadas librerías sin licencia de Dimitri  del foro ruso : </w:t>
      </w:r>
      <w:r w:rsidRPr="00AD499C">
        <w:t>https://cxem.net/</w:t>
      </w:r>
    </w:p>
    <w:p w:rsidR="00771EC0" w:rsidRDefault="00AD499C">
      <w:r>
        <w:t>El resto de las librerías, son anónimas</w:t>
      </w:r>
    </w:p>
    <w:p w:rsidR="007B02D8" w:rsidRDefault="007B02D8">
      <w:proofErr w:type="gramStart"/>
      <w:r>
        <w:t>Además</w:t>
      </w:r>
      <w:proofErr w:type="gramEnd"/>
      <w:r>
        <w:t xml:space="preserve"> el Proyecto estará subido a GitHub, aportando vez con vez todos los cambios. El mismo tendrá dos ramificaciones o “</w:t>
      </w:r>
      <w:proofErr w:type="spellStart"/>
      <w:r>
        <w:t>branchs</w:t>
      </w:r>
      <w:proofErr w:type="spellEnd"/>
      <w:r>
        <w:t>”:</w:t>
      </w:r>
    </w:p>
    <w:p w:rsidR="007B02D8" w:rsidRDefault="007B02D8" w:rsidP="007B02D8">
      <w:pPr>
        <w:pStyle w:val="Prrafodelista"/>
        <w:numPr>
          <w:ilvl w:val="0"/>
          <w:numId w:val="1"/>
        </w:numPr>
      </w:pPr>
      <w:proofErr w:type="spellStart"/>
      <w:r>
        <w:t>Main</w:t>
      </w:r>
      <w:proofErr w:type="spellEnd"/>
      <w:r>
        <w:t xml:space="preserve"> (donde está la totalidad del proyecto ya integrado)</w:t>
      </w:r>
    </w:p>
    <w:p w:rsidR="007B02D8" w:rsidRDefault="007B02D8" w:rsidP="007B02D8">
      <w:pPr>
        <w:pStyle w:val="Prrafodelista"/>
        <w:numPr>
          <w:ilvl w:val="0"/>
          <w:numId w:val="1"/>
        </w:numPr>
      </w:pPr>
      <w:r>
        <w:t xml:space="preserve">Pruebas (donde hacemos pruebas individuales de las funcionalidades de las </w:t>
      </w:r>
      <w:proofErr w:type="gramStart"/>
      <w:r>
        <w:t>librerias )</w:t>
      </w:r>
      <w:proofErr w:type="gramEnd"/>
    </w:p>
    <w:p w:rsidR="00830546" w:rsidRDefault="00830546" w:rsidP="00830546">
      <w:pPr>
        <w:ind w:left="360"/>
      </w:pPr>
      <w:r>
        <w:t xml:space="preserve">Entonces ¿Cómo probar este proyecto? Abrir </w:t>
      </w:r>
      <w:proofErr w:type="spellStart"/>
      <w:r>
        <w:t>proteus</w:t>
      </w:r>
      <w:proofErr w:type="spellEnd"/>
      <w:r>
        <w:t xml:space="preserve">-&gt;Doble </w:t>
      </w:r>
      <w:proofErr w:type="spellStart"/>
      <w:r>
        <w:t>click</w:t>
      </w:r>
      <w:proofErr w:type="spellEnd"/>
      <w:r>
        <w:t xml:space="preserve"> en el micro-&gt;</w:t>
      </w:r>
      <w:proofErr w:type="gramStart"/>
      <w:r>
        <w:t>cargar  el</w:t>
      </w:r>
      <w:proofErr w:type="gramEnd"/>
      <w:r>
        <w:t xml:space="preserve"> .</w:t>
      </w:r>
      <w:proofErr w:type="spellStart"/>
      <w:r>
        <w:t>hex</w:t>
      </w:r>
      <w:proofErr w:type="spellEnd"/>
      <w:r>
        <w:t xml:space="preserve"> de </w:t>
      </w:r>
      <w:proofErr w:type="spellStart"/>
      <w:r>
        <w:t>tP</w:t>
      </w:r>
      <w:proofErr w:type="spellEnd"/>
      <w:r>
        <w:t xml:space="preserve"> -&gt; correr simulación</w:t>
      </w:r>
    </w:p>
    <w:p w:rsidR="00D32703" w:rsidRDefault="00D32703" w:rsidP="00D32703">
      <w:pPr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Interpretación y suposiciones</w:t>
      </w:r>
      <w:r>
        <w:rPr>
          <w:rFonts w:ascii="Britannic Bold" w:hAnsi="Britannic Bold"/>
          <w:sz w:val="36"/>
          <w:szCs w:val="36"/>
        </w:rPr>
        <w:t>:</w:t>
      </w:r>
    </w:p>
    <w:p w:rsidR="00D32703" w:rsidRDefault="00D32703" w:rsidP="00D32703">
      <w:r>
        <w:rPr>
          <w:noProof/>
          <w:lang w:val="en-US"/>
        </w:rPr>
        <w:lastRenderedPageBreak/>
        <w:drawing>
          <wp:inline distT="0" distB="0" distL="0" distR="0" wp14:anchorId="6A00CEBF" wp14:editId="63184C78">
            <wp:extent cx="5612130" cy="72250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03" w:rsidRPr="00AB4793" w:rsidRDefault="00D32703" w:rsidP="00D32703">
      <w:r>
        <w:rPr>
          <w:noProof/>
          <w:lang w:val="en-US"/>
        </w:rPr>
        <w:lastRenderedPageBreak/>
        <w:drawing>
          <wp:inline distT="0" distB="0" distL="0" distR="0" wp14:anchorId="23D39019" wp14:editId="71576349">
            <wp:extent cx="5612130" cy="67875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93" w:rsidRDefault="00885CD4">
      <w:pPr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Lógica del Algoritmo</w:t>
      </w:r>
      <w:r w:rsidR="00AB4793">
        <w:rPr>
          <w:rFonts w:ascii="Britannic Bold" w:hAnsi="Britannic Bold"/>
          <w:sz w:val="36"/>
          <w:szCs w:val="36"/>
        </w:rPr>
        <w:t>:</w:t>
      </w:r>
    </w:p>
    <w:p w:rsidR="00885CD4" w:rsidRDefault="00885CD4">
      <w:pPr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(a hacer a posteriori en pseint)</w:t>
      </w:r>
      <w:bookmarkStart w:id="0" w:name="_GoBack"/>
      <w:bookmarkEnd w:id="0"/>
    </w:p>
    <w:p w:rsidR="00AB4793" w:rsidRPr="00AB4793" w:rsidRDefault="00AB4793" w:rsidP="00AB4793">
      <w:pPr>
        <w:rPr>
          <w:rFonts w:ascii="Arial" w:hAnsi="Arial" w:cs="Arial"/>
          <w:sz w:val="24"/>
          <w:szCs w:val="24"/>
        </w:rPr>
      </w:pPr>
    </w:p>
    <w:sectPr w:rsidR="00AB4793" w:rsidRPr="00AB47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47819"/>
    <w:multiLevelType w:val="hybridMultilevel"/>
    <w:tmpl w:val="4572B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DFE"/>
    <w:rsid w:val="00213DFE"/>
    <w:rsid w:val="00326A19"/>
    <w:rsid w:val="00400716"/>
    <w:rsid w:val="00771EC0"/>
    <w:rsid w:val="007B02D8"/>
    <w:rsid w:val="00830546"/>
    <w:rsid w:val="00885CD4"/>
    <w:rsid w:val="00AB4793"/>
    <w:rsid w:val="00AD499C"/>
    <w:rsid w:val="00D32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556B3"/>
  <w15:chartTrackingRefBased/>
  <w15:docId w15:val="{5AD8BD0A-98E3-4315-B386-FAB265958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02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7</cp:revision>
  <dcterms:created xsi:type="dcterms:W3CDTF">2024-04-03T06:38:00Z</dcterms:created>
  <dcterms:modified xsi:type="dcterms:W3CDTF">2024-04-20T07:03:00Z</dcterms:modified>
</cp:coreProperties>
</file>