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nodeJS连接数据库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nodeJS连接mysql数据库需要引入mysql模块。在引入模块前需要下载mysql模块。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可以使用npm或者cnpm直接下载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mysql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简单的链接mysql数据库的方式我总结为以下几个大的步骤：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1、 引入mysql模块。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2、 配置数据库信息，连接数据库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2.1 host、user、password、port、database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3、 输入sql语句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4、 配置sql回调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4.1 在回调中输出查询结果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4.1.1 如果查询成功则打印查询到的结果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4.1.2 如果查询失败则打印错误信息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5、 关闭数据库连接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1、首先引入mysql模块：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mysql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  <w:lang w:val="en-US" w:eastAsia="zh-CN"/>
        </w:rPr>
        <w:t>reateConnection方法创建连接对象（正式的说法是 使用createConnection方法创建一个表示与mysql数据库服务器之间连接的connection对象）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作为createConnection({...})参数的对象，包含以下几个最关键的信息：host（主机）、port（所占端口）、user（用户名）、password（密码）、database（要连接的数据库名）。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值得注意的是所有属性的参数都是字符串形式，包括password。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connection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mysql.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createConnection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localhost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主机地址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fxm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MYSQl认定的账户名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用户名对应的密码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3306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数据库所在主机地址的端口号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ch3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});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当然这个作为参数的对象还有好多属性，都和链接数据库相关，比如说链接超时时间什么的，需要的时候可以去查阅。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连接数据库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调用createConnection返回的“连接数据库对象”的connect方法。即可实现对数据库的链接。链接完成后只需要对数据库进行操作即可。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connection.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();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操作数据库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sql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SELECT * FROM Student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sql语句，查询该数据库下Student表内的全部字段信息。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connection.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(sql,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4"/>
          <w:szCs w:val="24"/>
          <w:shd w:val="clear" w:fill="282A36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4"/>
          <w:szCs w:val="24"/>
          <w:shd w:val="clear" w:fill="282A36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){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第一个参数err，第二个参数result包含返回操作结果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(err){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如果发生错误，err对象便存在，err.message属性,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包含着错误信息。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 xml:space="preserve">[SELECT ERROR] -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err.message);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这句话很关键，如果发生错误，下面对返回结果result的操作就会出现错误。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--------------------------RESULT----------------------------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(result);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result);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Object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------------------------------------------------------------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connection.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();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最后需要connection.end(); 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因为结果太长，直接去一部分，返回的结果是：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616325" cy="1879600"/>
            <wp:effectExtent l="0" t="0" r="1079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6325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3675" cy="918845"/>
            <wp:effectExtent l="0" t="0" r="1460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1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最后返回的是一个对象数组，因此typeof()返回的一个是一个object。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（typeof得到的值没有array）！</w:t>
      </w: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AD7485"/>
    <w:multiLevelType w:val="singleLevel"/>
    <w:tmpl w:val="EDAD748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55D3E"/>
    <w:rsid w:val="02D80A4A"/>
    <w:rsid w:val="04BC63AD"/>
    <w:rsid w:val="04CC2426"/>
    <w:rsid w:val="07655414"/>
    <w:rsid w:val="0EC34310"/>
    <w:rsid w:val="10CD00A7"/>
    <w:rsid w:val="11574AB4"/>
    <w:rsid w:val="11D24490"/>
    <w:rsid w:val="14B21E5F"/>
    <w:rsid w:val="1A8C6E20"/>
    <w:rsid w:val="1C300D8E"/>
    <w:rsid w:val="1D632CEA"/>
    <w:rsid w:val="1F097F67"/>
    <w:rsid w:val="1F314E7E"/>
    <w:rsid w:val="20E169EE"/>
    <w:rsid w:val="22C7313E"/>
    <w:rsid w:val="28A94FDA"/>
    <w:rsid w:val="2AA55C96"/>
    <w:rsid w:val="2B2F6F99"/>
    <w:rsid w:val="2B62160A"/>
    <w:rsid w:val="2DFD0BA8"/>
    <w:rsid w:val="2E394F30"/>
    <w:rsid w:val="2F9E570C"/>
    <w:rsid w:val="310026DB"/>
    <w:rsid w:val="32C0075B"/>
    <w:rsid w:val="343E5E24"/>
    <w:rsid w:val="347524A0"/>
    <w:rsid w:val="35C547E2"/>
    <w:rsid w:val="38630ED4"/>
    <w:rsid w:val="39536D6E"/>
    <w:rsid w:val="397D35AF"/>
    <w:rsid w:val="3A487D1C"/>
    <w:rsid w:val="3AB97377"/>
    <w:rsid w:val="3AE44320"/>
    <w:rsid w:val="3B3563FD"/>
    <w:rsid w:val="41FF0636"/>
    <w:rsid w:val="47AE6B5B"/>
    <w:rsid w:val="54F1535E"/>
    <w:rsid w:val="57B4161B"/>
    <w:rsid w:val="58F42567"/>
    <w:rsid w:val="5D3554FA"/>
    <w:rsid w:val="5E4C73AF"/>
    <w:rsid w:val="62276F59"/>
    <w:rsid w:val="629D43FD"/>
    <w:rsid w:val="671853EE"/>
    <w:rsid w:val="6A0F1D6A"/>
    <w:rsid w:val="6B5B7AE3"/>
    <w:rsid w:val="71A63828"/>
    <w:rsid w:val="7AB9799A"/>
    <w:rsid w:val="7B055E77"/>
    <w:rsid w:val="7F3A04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2018-12-08T15:22:58Z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