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常规居中方法无法实现float元素居中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水平居中：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父元素设置text-align:center，让子元素水平居中（适用于子元素为行内元素或者类行内元素）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margin:0 auto（适用于块级元素）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垂直居中：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添加等值的padding-top和padding-bottom（行内元素或类行内元素）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设置line-height的值等于height（行内元素或类行内元素）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lex直接设置轴居中（行内元素或类行内元素）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设置top:50%,margin-top为‘-自身高度的一半’或者直接translateY(-50%),当translateY(-50%)的计算结果有小数时会造成元素模糊，这个时候需要在父元素添加样式transform-style:preserve-3d.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就算是浮动元素的居中也可以是通过上述方法实现。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（块级元素）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Margin:auto auto水平垂直居中：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子元素absolute布局，且top、bottom、left、right均为0，即可实现水平垂直居中。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CSS优先级：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!important权重最高 10000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行内样式 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ID选择器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类、伪类、属性选择器 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元素、伪元素选择器 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Position:absolute的问题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Position:absolute的父元素的position值一定不能是static。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弹性布局（flex）适用场景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弹性布局适合于移动前端开发，在Android和ios上也完美支持。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满屏品字布局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常见兼容性问题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文字溢出用省略号表示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overflow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:visible|hidden|scroll|auto|inherit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visible: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默认值。内容不会被修剪，会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呈现在元素框之外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hidden：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内容会被修剪，并且其余内容是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不可见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scroll：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内容会被修剪，但是浏览器会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显示滚动条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auto：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如果内容被修剪，则浏览器会显示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nherit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规定应该从父元素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继承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overflow 属性的值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text-overflow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:clip|ellipsis|string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lip:隐藏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llipsis:省略号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tring:自定义显示内容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媒体查询@media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1" w:after="0" w:afterAutospacing="1" w:line="360" w:lineRule="auto"/>
        <w:ind w:left="420" w:leftChars="0" w:right="0" w:firstLine="420" w:firstLineChars="0"/>
        <w:jc w:val="both"/>
      </w:pPr>
      <w:r>
        <w:rPr>
          <w:rFonts w:hint="eastAsia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格式：</w:t>
      </w:r>
      <w:r>
        <w:rPr>
          <w:rFonts w:hint="default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 xml:space="preserve">@media 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设备类型</w:t>
      </w:r>
      <w:r>
        <w:rPr>
          <w:rFonts w:hint="default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（设备特性）</w:t>
      </w:r>
      <w:r>
        <w:rPr>
          <w:rFonts w:hint="default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你的样式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例：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@media screen and (max-width:480px){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 .ads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   display:none;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CSS新增伪类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enabled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表单控件的使能控制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disabled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表单控件的禁用控制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checked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单选框</w:t>
      </w:r>
      <w:r>
        <w:rPr>
          <w:rFonts w:hint="default" w:ascii="Consolas" w:hAnsi="Consolas" w:eastAsia="Consolas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复选框的选中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nth-child(n)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ab/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其父元素的第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个子元素的样式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first-of-type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其父元素的第</w:t>
      </w:r>
      <w:r>
        <w:rPr>
          <w:rFonts w:hint="default" w:ascii="Consolas" w:hAnsi="Consolas" w:eastAsia="Consolas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个子元素的样式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last-of-type 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其父元素的最后一个子元素的样式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only-of-type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ab/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只有一个子元素的父元素的子元素的样式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CSS3新特性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1" w:after="0" w:afterAutospacing="1" w:line="360" w:lineRule="auto"/>
        <w:ind w:left="420" w:leftChars="0" w:right="0" w:firstLine="420" w:firstLineChars="0"/>
        <w:jc w:val="both"/>
      </w:pPr>
      <w:r>
        <w:rPr>
          <w:rFonts w:hint="eastAsia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>Border-radius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box-shadow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media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根据不同的宽度采取不同的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css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方案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 CSS初始化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1" w:after="0" w:afterAutospacing="1" w:line="240" w:lineRule="atLeast"/>
        <w:ind w:left="420" w:leftChars="0" w:right="0" w:firstLine="420" w:firstLineChars="0"/>
        <w:jc w:val="both"/>
        <w:textAlignment w:val="auto"/>
      </w:pPr>
      <w:r>
        <w:rPr>
          <w:rFonts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"/>
        </w:rPr>
        <w:t>意义：不同浏览器的标签样式初始值不一样，初始化后可以统一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哪些CSS属性可以继承，哪些不可以继承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可继承：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font-size,font-family,color, ul li dd dt</w:t>
      </w: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不可继承：</w:t>
      </w: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shd w:val="clear" w:fill="F5F2F0"/>
          <w:lang w:val="en-US" w:eastAsia="zh-CN" w:bidi="ar"/>
        </w:rPr>
        <w:t>border padding margin width height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F23E"/>
    <w:multiLevelType w:val="singleLevel"/>
    <w:tmpl w:val="D503F2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83230"/>
    <w:multiLevelType w:val="singleLevel"/>
    <w:tmpl w:val="3C083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2640"/>
    <w:rsid w:val="0B2017A8"/>
    <w:rsid w:val="16182B8F"/>
    <w:rsid w:val="211262A3"/>
    <w:rsid w:val="228F4755"/>
    <w:rsid w:val="2CF25423"/>
    <w:rsid w:val="334B46FB"/>
    <w:rsid w:val="34C76AE6"/>
    <w:rsid w:val="3A1003B5"/>
    <w:rsid w:val="51186425"/>
    <w:rsid w:val="568633C7"/>
    <w:rsid w:val="58D735F8"/>
    <w:rsid w:val="5C45179A"/>
    <w:rsid w:val="5C6B7151"/>
    <w:rsid w:val="5CD50AED"/>
    <w:rsid w:val="5CEE6E72"/>
    <w:rsid w:val="5D981FF1"/>
    <w:rsid w:val="60CC2500"/>
    <w:rsid w:val="60F46572"/>
    <w:rsid w:val="61910564"/>
    <w:rsid w:val="61B874A3"/>
    <w:rsid w:val="6EEC059B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A</cp:lastModifiedBy>
  <dcterms:modified xsi:type="dcterms:W3CDTF">2020-03-29T11:53:00Z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