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53B19" w14:textId="0D286E81" w:rsidR="005D5DFD" w:rsidRDefault="005D5DFD" w:rsidP="005D5DFD"/>
    <w:p w14:paraId="74D8D8AF" w14:textId="77777777" w:rsidR="005D5DFD" w:rsidRDefault="005D5DFD" w:rsidP="005D5DFD"/>
    <w:p w14:paraId="0A84B2DD" w14:textId="77777777" w:rsidR="005D5DFD" w:rsidRDefault="005D5DFD" w:rsidP="005D5DFD"/>
    <w:p w14:paraId="501E119F" w14:textId="77777777" w:rsidR="005D5DFD" w:rsidRDefault="005D5DFD" w:rsidP="005D5DFD"/>
    <w:p w14:paraId="34CE1AC7" w14:textId="77777777" w:rsidR="005D5DFD" w:rsidRDefault="005D5DFD" w:rsidP="005D5DFD"/>
    <w:p w14:paraId="544FADD3" w14:textId="77777777" w:rsidR="005D5DFD" w:rsidRDefault="005D5DFD" w:rsidP="005D5DFD"/>
    <w:p w14:paraId="2D4DB5B6" w14:textId="77777777" w:rsidR="005D5DFD" w:rsidRDefault="005D5DFD" w:rsidP="005D5DFD"/>
    <w:p w14:paraId="696D43E3" w14:textId="77777777" w:rsidR="005D5DFD" w:rsidRDefault="005D5DFD" w:rsidP="005D5DFD"/>
    <w:p w14:paraId="64279FE3" w14:textId="77777777" w:rsidR="005D5DFD" w:rsidRDefault="005D5DFD" w:rsidP="005D5DFD"/>
    <w:p w14:paraId="75EDCF5B" w14:textId="77777777" w:rsidR="005D5DFD" w:rsidRDefault="005D5DFD" w:rsidP="005D5DFD"/>
    <w:p w14:paraId="02723AD0" w14:textId="77777777" w:rsidR="005D5DFD" w:rsidRDefault="005D5DFD" w:rsidP="005D5DFD"/>
    <w:p w14:paraId="02F605AF" w14:textId="77777777" w:rsidR="005D5DFD" w:rsidRDefault="005D5DFD" w:rsidP="005D5DFD"/>
    <w:p w14:paraId="6D925D89" w14:textId="77777777" w:rsidR="005D5DFD" w:rsidRDefault="005D5DFD" w:rsidP="005D5DFD"/>
    <w:p w14:paraId="670A3424" w14:textId="77777777" w:rsidR="005D5DFD" w:rsidRDefault="005D5DFD" w:rsidP="005D5DFD"/>
    <w:p w14:paraId="62CCF322" w14:textId="77777777" w:rsidR="005D5DFD" w:rsidRDefault="005D5DFD" w:rsidP="005D5DFD"/>
    <w:p w14:paraId="4E4C0B21" w14:textId="77777777" w:rsidR="005D5DFD" w:rsidRDefault="005D5DFD" w:rsidP="005D5DFD"/>
    <w:p w14:paraId="6992E1ED" w14:textId="77777777" w:rsidR="005D5DFD" w:rsidRDefault="005D5DFD" w:rsidP="005D5DFD"/>
    <w:p w14:paraId="5D78F56D" w14:textId="77777777" w:rsidR="005D5DFD" w:rsidRDefault="005D5DFD" w:rsidP="005D5DFD"/>
    <w:p w14:paraId="48486ACE" w14:textId="77777777" w:rsidR="005D5DFD" w:rsidRDefault="005D5DFD" w:rsidP="005D5DFD"/>
    <w:p w14:paraId="432E1F43" w14:textId="77777777" w:rsidR="005D5DFD" w:rsidRDefault="005D5DFD" w:rsidP="005D5DFD"/>
    <w:p w14:paraId="46AED1DD" w14:textId="77777777" w:rsidR="005D5DFD" w:rsidRDefault="005D5DFD" w:rsidP="005D5DFD"/>
    <w:p w14:paraId="4CB387D5" w14:textId="77777777" w:rsidR="005D5DFD" w:rsidRDefault="005D5DFD" w:rsidP="005D5DFD"/>
    <w:p w14:paraId="1A035F5E" w14:textId="77777777" w:rsidR="005D5DFD" w:rsidRDefault="005D5DFD" w:rsidP="005D5DFD"/>
    <w:p w14:paraId="38BDA4F4" w14:textId="77777777" w:rsidR="005D5DFD" w:rsidRDefault="005D5DFD" w:rsidP="005D5DFD"/>
    <w:p w14:paraId="3AA09F30" w14:textId="77777777" w:rsidR="005D5DFD" w:rsidRDefault="005D5DFD" w:rsidP="005D5DFD"/>
    <w:p w14:paraId="27482513" w14:textId="77777777" w:rsidR="005D5DFD" w:rsidRDefault="005D5DFD" w:rsidP="005D5DFD"/>
    <w:p w14:paraId="018352F5" w14:textId="05617923" w:rsidR="00B535DF" w:rsidRPr="00B535DF" w:rsidRDefault="00B535DF" w:rsidP="00B535DF">
      <w:r w:rsidRPr="00B535DF">
        <w:lastRenderedPageBreak/>
        <w:drawing>
          <wp:inline distT="0" distB="0" distL="0" distR="0" wp14:anchorId="4F837744" wp14:editId="4C1701E9">
            <wp:extent cx="5784850" cy="5810250"/>
            <wp:effectExtent l="0" t="0" r="6350" b="0"/>
            <wp:docPr id="7883491" name="Image 35"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91" name="Image 35" descr="Une image contenant texte, capture d’écran, Police, conception&#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850" cy="5810250"/>
                    </a:xfrm>
                    <a:prstGeom prst="rect">
                      <a:avLst/>
                    </a:prstGeom>
                    <a:noFill/>
                    <a:ln>
                      <a:noFill/>
                    </a:ln>
                  </pic:spPr>
                </pic:pic>
              </a:graphicData>
            </a:graphic>
          </wp:inline>
        </w:drawing>
      </w:r>
    </w:p>
    <w:p w14:paraId="75FAB2D6" w14:textId="47FCDA35" w:rsidR="005D5DFD" w:rsidRDefault="005D5DFD" w:rsidP="005D5DFD"/>
    <w:p w14:paraId="3149AB12" w14:textId="77777777" w:rsidR="009640E6" w:rsidRDefault="009640E6" w:rsidP="005D5DFD"/>
    <w:p w14:paraId="685D8864" w14:textId="77777777" w:rsidR="009640E6" w:rsidRDefault="009640E6" w:rsidP="005D5DFD"/>
    <w:p w14:paraId="12AE0587" w14:textId="77777777" w:rsidR="009640E6" w:rsidRDefault="009640E6" w:rsidP="005D5DFD"/>
    <w:p w14:paraId="3CC334B1" w14:textId="77777777" w:rsidR="009640E6" w:rsidRDefault="009640E6" w:rsidP="005D5DFD"/>
    <w:p w14:paraId="6C9609C9" w14:textId="77777777" w:rsidR="009640E6" w:rsidRDefault="009640E6" w:rsidP="005D5DFD"/>
    <w:p w14:paraId="1C787FB7" w14:textId="77777777" w:rsidR="009640E6" w:rsidRDefault="009640E6" w:rsidP="005D5DFD"/>
    <w:p w14:paraId="039A2AAF" w14:textId="77777777" w:rsidR="009640E6" w:rsidRDefault="009640E6" w:rsidP="005D5DFD"/>
    <w:p w14:paraId="37689A2F" w14:textId="77777777" w:rsidR="009640E6" w:rsidRDefault="009640E6" w:rsidP="005D5DFD"/>
    <w:p w14:paraId="056B0850" w14:textId="77777777" w:rsidR="009640E6" w:rsidRDefault="009640E6" w:rsidP="005D5DFD"/>
    <w:p w14:paraId="20122C2D" w14:textId="77777777" w:rsidR="009640E6" w:rsidRDefault="009640E6" w:rsidP="005D5DFD"/>
    <w:p w14:paraId="3EF055FB" w14:textId="77777777" w:rsidR="009640E6" w:rsidRDefault="009640E6" w:rsidP="005D5DFD"/>
    <w:p w14:paraId="3B67538C" w14:textId="77777777" w:rsidR="009640E6" w:rsidRDefault="009640E6" w:rsidP="005D5DFD"/>
    <w:p w14:paraId="533A2BC1" w14:textId="77777777" w:rsidR="009640E6" w:rsidRDefault="009640E6" w:rsidP="005D5DFD"/>
    <w:p w14:paraId="0BD8B863" w14:textId="77777777" w:rsidR="009640E6" w:rsidRDefault="009640E6" w:rsidP="005D5DFD"/>
    <w:p w14:paraId="1DCB90DE" w14:textId="77777777" w:rsidR="009640E6" w:rsidRDefault="009640E6" w:rsidP="005D5DFD"/>
    <w:p w14:paraId="6B120CCC" w14:textId="77777777" w:rsidR="009640E6" w:rsidRDefault="009640E6" w:rsidP="005D5DFD"/>
    <w:p w14:paraId="4522788A" w14:textId="77777777" w:rsidR="009640E6" w:rsidRDefault="009640E6" w:rsidP="005D5DFD"/>
    <w:p w14:paraId="0AAA1A31" w14:textId="496FC926" w:rsidR="009640E6" w:rsidRPr="00B535DF" w:rsidRDefault="009640E6" w:rsidP="00B535DF">
      <w:pPr>
        <w:rPr>
          <w:b/>
          <w:bCs/>
        </w:rPr>
      </w:pPr>
    </w:p>
    <w:p w14:paraId="4E0576C2" w14:textId="44EC58CC" w:rsidR="00FE4F1F" w:rsidRPr="00FE4F1F" w:rsidRDefault="00B535DF" w:rsidP="00FE4F1F">
      <w:pPr>
        <w:pStyle w:val="NormalWeb"/>
        <w:ind w:left="720"/>
      </w:pPr>
      <w:r w:rsidRPr="00B535DF">
        <w:lastRenderedPageBreak/>
        <w:drawing>
          <wp:inline distT="0" distB="0" distL="0" distR="0" wp14:anchorId="3A175723" wp14:editId="2C76A911">
            <wp:extent cx="3911801" cy="4349974"/>
            <wp:effectExtent l="0" t="0" r="0" b="0"/>
            <wp:docPr id="1977786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73" name=""/>
                    <pic:cNvPicPr/>
                  </pic:nvPicPr>
                  <pic:blipFill>
                    <a:blip r:embed="rId8"/>
                    <a:stretch>
                      <a:fillRect/>
                    </a:stretch>
                  </pic:blipFill>
                  <pic:spPr>
                    <a:xfrm>
                      <a:off x="0" y="0"/>
                      <a:ext cx="3911801" cy="4349974"/>
                    </a:xfrm>
                    <a:prstGeom prst="rect">
                      <a:avLst/>
                    </a:prstGeom>
                  </pic:spPr>
                </pic:pic>
              </a:graphicData>
            </a:graphic>
          </wp:inline>
        </w:drawing>
      </w:r>
    </w:p>
    <w:p w14:paraId="62F132ED" w14:textId="133D3FB3" w:rsidR="005D5DFD" w:rsidRPr="005D5DFD" w:rsidRDefault="005D5DFD" w:rsidP="005D5DFD">
      <w:pPr>
        <w:pStyle w:val="NormalWeb"/>
        <w:ind w:left="720"/>
      </w:pPr>
    </w:p>
    <w:p w14:paraId="6CC53F39" w14:textId="1E8B3E49" w:rsidR="005D5DFD" w:rsidRDefault="005D5DFD" w:rsidP="005D5DFD">
      <w:pPr>
        <w:pStyle w:val="NormalWeb"/>
        <w:ind w:left="720"/>
      </w:pPr>
      <w:r w:rsidRPr="005D5DFD">
        <w:t xml:space="preserve">Cette première interface présente un formulaire d'inscription . L'utilisateur doit renseigner cinq champs obligatoires : son nom complet, le nom de sa société, son numéro de téléphone, son adresse email et un mot de passe. </w:t>
      </w:r>
    </w:p>
    <w:p w14:paraId="390D0520" w14:textId="77777777" w:rsidR="009640E6" w:rsidRDefault="009640E6" w:rsidP="005D5DFD">
      <w:pPr>
        <w:pStyle w:val="NormalWeb"/>
        <w:ind w:left="720"/>
      </w:pPr>
    </w:p>
    <w:p w14:paraId="31EF84E7" w14:textId="77777777" w:rsidR="009640E6" w:rsidRDefault="009640E6" w:rsidP="005D5DFD">
      <w:pPr>
        <w:pStyle w:val="NormalWeb"/>
        <w:ind w:left="720"/>
      </w:pPr>
    </w:p>
    <w:p w14:paraId="0333DDDA" w14:textId="7DBF4858" w:rsidR="005D5DFD" w:rsidRDefault="005D5DFD" w:rsidP="009640E6">
      <w:pPr>
        <w:pStyle w:val="NormalWeb"/>
        <w:ind w:left="720"/>
        <w:rPr>
          <w:b/>
          <w:bCs/>
        </w:rPr>
      </w:pPr>
      <w:r w:rsidRPr="005D5DFD">
        <w:rPr>
          <w:b/>
          <w:bCs/>
        </w:rPr>
        <w:t>Page d'accueil</w:t>
      </w:r>
    </w:p>
    <w:p w14:paraId="07AC72DD" w14:textId="77777777" w:rsidR="005D5DFD" w:rsidRDefault="005D5DFD" w:rsidP="005D5DFD">
      <w:pPr>
        <w:pStyle w:val="NormalWeb"/>
        <w:ind w:left="720"/>
        <w:rPr>
          <w:b/>
          <w:bCs/>
        </w:rPr>
      </w:pPr>
    </w:p>
    <w:p w14:paraId="51FC9B2C" w14:textId="20E52A60" w:rsidR="005D5DFD" w:rsidRPr="005D5DFD" w:rsidRDefault="005D5DFD" w:rsidP="005D5DFD">
      <w:pPr>
        <w:pStyle w:val="NormalWeb"/>
        <w:ind w:left="720"/>
      </w:pPr>
      <w:r w:rsidRPr="005D5DFD">
        <w:lastRenderedPageBreak/>
        <w:drawing>
          <wp:inline distT="0" distB="0" distL="0" distR="0" wp14:anchorId="4373F14B" wp14:editId="7494F7BC">
            <wp:extent cx="5972810" cy="3498850"/>
            <wp:effectExtent l="0" t="0" r="8890" b="6350"/>
            <wp:docPr id="1852203513" name="Image 7"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3513" name="Image 7" descr="Une image contenant texte, capture d’écran, logiciel, Page web&#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498850"/>
                    </a:xfrm>
                    <a:prstGeom prst="rect">
                      <a:avLst/>
                    </a:prstGeom>
                    <a:noFill/>
                    <a:ln>
                      <a:noFill/>
                    </a:ln>
                  </pic:spPr>
                </pic:pic>
              </a:graphicData>
            </a:graphic>
          </wp:inline>
        </w:drawing>
      </w:r>
    </w:p>
    <w:p w14:paraId="41011B72" w14:textId="66611952" w:rsidR="005D5DFD" w:rsidRDefault="005D5DFD" w:rsidP="005D5DFD">
      <w:pPr>
        <w:pStyle w:val="NormalWeb"/>
        <w:ind w:left="720"/>
      </w:pPr>
      <w:r w:rsidRPr="005D5DFD">
        <w:t>Cette interface d'accueil présente les fonctionnalités clés de l'application sous le slogan "La gestion de tickets, simplifiée et boostée". Trois sections principales se distinguent : la possibilité de lancer un nouveau projet, d'ouvrir un ticket ou de créer une équipe.</w:t>
      </w:r>
    </w:p>
    <w:p w14:paraId="26C2AE01" w14:textId="4BC2A01F" w:rsidR="00411FC4" w:rsidRDefault="00411FC4" w:rsidP="009640E6">
      <w:pPr>
        <w:pStyle w:val="NormalWeb"/>
        <w:ind w:left="720"/>
        <w:rPr>
          <w:b/>
          <w:bCs/>
        </w:rPr>
      </w:pPr>
      <w:r w:rsidRPr="00411FC4">
        <w:rPr>
          <w:b/>
          <w:bCs/>
        </w:rPr>
        <w:t>Section Notifications</w:t>
      </w:r>
    </w:p>
    <w:p w14:paraId="35041C19" w14:textId="77777777" w:rsidR="00411FC4" w:rsidRDefault="00411FC4" w:rsidP="00411FC4">
      <w:pPr>
        <w:pStyle w:val="NormalWeb"/>
        <w:ind w:left="720"/>
        <w:rPr>
          <w:b/>
          <w:bCs/>
        </w:rPr>
      </w:pPr>
    </w:p>
    <w:p w14:paraId="3E8EE714" w14:textId="2331FFCA" w:rsidR="00411FC4" w:rsidRPr="00411FC4" w:rsidRDefault="00411FC4" w:rsidP="00411FC4">
      <w:pPr>
        <w:pStyle w:val="NormalWeb"/>
        <w:ind w:left="720"/>
        <w:rPr>
          <w:b/>
          <w:bCs/>
        </w:rPr>
      </w:pPr>
      <w:r w:rsidRPr="00411FC4">
        <w:rPr>
          <w:b/>
          <w:bCs/>
        </w:rPr>
        <w:lastRenderedPageBreak/>
        <w:drawing>
          <wp:inline distT="0" distB="0" distL="0" distR="0" wp14:anchorId="45433682" wp14:editId="3A2D3E32">
            <wp:extent cx="5972810" cy="3528060"/>
            <wp:effectExtent l="0" t="0" r="8890" b="0"/>
            <wp:docPr id="888500310" name="Image 1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00310" name="Image 11" descr="Une image contenant texte, capture d’écran, logiciel, Polic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inline>
        </w:drawing>
      </w:r>
    </w:p>
    <w:p w14:paraId="73BEA2A1" w14:textId="7E0357C8" w:rsidR="00411FC4" w:rsidRDefault="00A25114" w:rsidP="00A25114">
      <w:pPr>
        <w:pStyle w:val="NormalWeb"/>
        <w:ind w:left="720"/>
        <w:rPr>
          <w:b/>
          <w:bCs/>
        </w:rPr>
      </w:pPr>
      <w:r w:rsidRPr="00A25114">
        <w:t>La partie notification de l'interface présente les alertes système de manière claire et concise. Deux notifications sont actuellement affichées : un message concernant le changement de propriétaire et une autre annonçant une amélioration de la fonctionnalité d'exportation des tâches</w:t>
      </w:r>
      <w:r w:rsidRPr="00A25114">
        <w:rPr>
          <w:b/>
          <w:bCs/>
        </w:rPr>
        <w:t>.</w:t>
      </w:r>
    </w:p>
    <w:p w14:paraId="51B15D92" w14:textId="794E1200" w:rsidR="00A25114" w:rsidRDefault="00A25114" w:rsidP="009640E6">
      <w:pPr>
        <w:pStyle w:val="NormalWeb"/>
        <w:ind w:left="720"/>
        <w:rPr>
          <w:b/>
          <w:bCs/>
        </w:rPr>
      </w:pPr>
      <w:r>
        <w:rPr>
          <w:b/>
          <w:bCs/>
        </w:rPr>
        <w:t>Gestion des projets</w:t>
      </w:r>
    </w:p>
    <w:p w14:paraId="2ABD3193" w14:textId="77777777" w:rsidR="00A25114" w:rsidRDefault="00A25114" w:rsidP="00A25114">
      <w:pPr>
        <w:pStyle w:val="NormalWeb"/>
        <w:ind w:left="720"/>
        <w:rPr>
          <w:b/>
          <w:bCs/>
        </w:rPr>
      </w:pPr>
    </w:p>
    <w:p w14:paraId="3A62C11D" w14:textId="1484A52B" w:rsidR="00A25114" w:rsidRPr="00A25114" w:rsidRDefault="00A25114" w:rsidP="00A25114">
      <w:pPr>
        <w:pStyle w:val="NormalWeb"/>
        <w:ind w:left="720"/>
        <w:rPr>
          <w:b/>
          <w:bCs/>
        </w:rPr>
      </w:pPr>
      <w:r w:rsidRPr="00A25114">
        <w:rPr>
          <w:b/>
          <w:bCs/>
        </w:rPr>
        <w:lastRenderedPageBreak/>
        <w:drawing>
          <wp:inline distT="0" distB="0" distL="0" distR="0" wp14:anchorId="32CE9624" wp14:editId="0B84D021">
            <wp:extent cx="5972810" cy="3260090"/>
            <wp:effectExtent l="0" t="0" r="8890" b="0"/>
            <wp:docPr id="77524003" name="Image 13"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003" name="Image 13" descr="Une image contenant texte, logiciel, Icône d’ordinateur, Page web&#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260090"/>
                    </a:xfrm>
                    <a:prstGeom prst="rect">
                      <a:avLst/>
                    </a:prstGeom>
                    <a:noFill/>
                    <a:ln>
                      <a:noFill/>
                    </a:ln>
                  </pic:spPr>
                </pic:pic>
              </a:graphicData>
            </a:graphic>
          </wp:inline>
        </w:drawing>
      </w:r>
    </w:p>
    <w:p w14:paraId="6D9B80CF" w14:textId="4F81C901" w:rsidR="00A25114" w:rsidRDefault="00E75994" w:rsidP="00E75994">
      <w:pPr>
        <w:pStyle w:val="NormalWeb"/>
        <w:ind w:left="720"/>
      </w:pPr>
      <w:r w:rsidRPr="00E75994">
        <w:t>L'écran présente une vue complète des projets en cours avec leurs principales caractéristiques. En haut, une fonctionnalité de recherche permet de filtrer les projets selon différents critères : titre, priorité, dates de début et fin, équipe assignée, description et actions disponibles.</w:t>
      </w:r>
    </w:p>
    <w:p w14:paraId="06095C4D" w14:textId="3ECA2284" w:rsidR="00E75994" w:rsidRDefault="00E75994" w:rsidP="009640E6">
      <w:pPr>
        <w:pStyle w:val="NormalWeb"/>
        <w:ind w:left="720"/>
        <w:rPr>
          <w:b/>
          <w:bCs/>
        </w:rPr>
      </w:pPr>
      <w:r>
        <w:rPr>
          <w:b/>
          <w:bCs/>
        </w:rPr>
        <w:t>C</w:t>
      </w:r>
      <w:r w:rsidRPr="00E75994">
        <w:rPr>
          <w:b/>
          <w:bCs/>
        </w:rPr>
        <w:t>réation de projet</w:t>
      </w:r>
    </w:p>
    <w:p w14:paraId="330DF42E" w14:textId="77777777" w:rsidR="00E75994" w:rsidRDefault="00E75994" w:rsidP="00E75994">
      <w:pPr>
        <w:pStyle w:val="NormalWeb"/>
        <w:ind w:left="720"/>
        <w:rPr>
          <w:b/>
          <w:bCs/>
        </w:rPr>
      </w:pPr>
    </w:p>
    <w:p w14:paraId="366A41C5" w14:textId="18C64B59" w:rsidR="00E75994" w:rsidRPr="00E75994" w:rsidRDefault="00E75994" w:rsidP="00E75994">
      <w:pPr>
        <w:pStyle w:val="NormalWeb"/>
        <w:ind w:left="720"/>
        <w:rPr>
          <w:b/>
          <w:bCs/>
        </w:rPr>
      </w:pPr>
      <w:r w:rsidRPr="00E75994">
        <w:rPr>
          <w:b/>
          <w:bCs/>
        </w:rPr>
        <w:lastRenderedPageBreak/>
        <w:drawing>
          <wp:inline distT="0" distB="0" distL="0" distR="0" wp14:anchorId="4A2CDEC0" wp14:editId="6FD5A1D8">
            <wp:extent cx="5972810" cy="4036060"/>
            <wp:effectExtent l="0" t="0" r="8890" b="2540"/>
            <wp:docPr id="350976051" name="Image 16"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6051" name="Image 16" descr="Une image contenant texte, logiciel, Icône d’ordinateur, Page web&#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036060"/>
                    </a:xfrm>
                    <a:prstGeom prst="rect">
                      <a:avLst/>
                    </a:prstGeom>
                    <a:noFill/>
                    <a:ln>
                      <a:noFill/>
                    </a:ln>
                  </pic:spPr>
                </pic:pic>
              </a:graphicData>
            </a:graphic>
          </wp:inline>
        </w:drawing>
      </w:r>
    </w:p>
    <w:p w14:paraId="4B5EB224" w14:textId="6C01016A" w:rsidR="00E75994" w:rsidRDefault="00E75994" w:rsidP="00E75994">
      <w:pPr>
        <w:pStyle w:val="NormalWeb"/>
        <w:ind w:left="720"/>
      </w:pPr>
      <w:r w:rsidRPr="00E75994">
        <w:t>L'écran "Créer un projet" comporte une structure clairement organisée pour guider l'utilisateur dans la saisie des informations nécessaires. La mention "Tous les champs sont obligatoires" apparaît en haut pour indiquer immédiatement les exigences de complétion.</w:t>
      </w:r>
    </w:p>
    <w:p w14:paraId="63843289" w14:textId="5CF9078D" w:rsidR="00E1423A" w:rsidRDefault="00E1423A" w:rsidP="009640E6">
      <w:pPr>
        <w:pStyle w:val="NormalWeb"/>
        <w:ind w:left="360"/>
        <w:rPr>
          <w:b/>
          <w:bCs/>
        </w:rPr>
      </w:pPr>
      <w:r>
        <w:rPr>
          <w:b/>
          <w:bCs/>
        </w:rPr>
        <w:t>Gestion des tickets</w:t>
      </w:r>
    </w:p>
    <w:p w14:paraId="15BF5573" w14:textId="77777777" w:rsidR="00E1423A" w:rsidRDefault="00E1423A" w:rsidP="00E1423A">
      <w:pPr>
        <w:pStyle w:val="NormalWeb"/>
        <w:ind w:left="720"/>
        <w:rPr>
          <w:b/>
          <w:bCs/>
        </w:rPr>
      </w:pPr>
    </w:p>
    <w:p w14:paraId="2EB97FE1" w14:textId="5D39A554" w:rsidR="00E1423A" w:rsidRPr="00E1423A" w:rsidRDefault="00E1423A" w:rsidP="00E1423A">
      <w:pPr>
        <w:pStyle w:val="NormalWeb"/>
        <w:ind w:left="720"/>
        <w:rPr>
          <w:b/>
          <w:bCs/>
        </w:rPr>
      </w:pPr>
      <w:r w:rsidRPr="00E1423A">
        <w:rPr>
          <w:b/>
          <w:bCs/>
        </w:rPr>
        <w:lastRenderedPageBreak/>
        <w:drawing>
          <wp:inline distT="0" distB="0" distL="0" distR="0" wp14:anchorId="6EE3A839" wp14:editId="046228B9">
            <wp:extent cx="5972810" cy="3520440"/>
            <wp:effectExtent l="0" t="0" r="8890" b="3810"/>
            <wp:docPr id="487789159" name="Image 18" descr="Une image contenant texte, logiciel, Icône d’ordinateur,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159" name="Image 18" descr="Une image contenant texte, logiciel, Icône d’ordinateur, Système d’exploitation&#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810" cy="3520440"/>
                    </a:xfrm>
                    <a:prstGeom prst="rect">
                      <a:avLst/>
                    </a:prstGeom>
                    <a:noFill/>
                    <a:ln>
                      <a:noFill/>
                    </a:ln>
                  </pic:spPr>
                </pic:pic>
              </a:graphicData>
            </a:graphic>
          </wp:inline>
        </w:drawing>
      </w:r>
    </w:p>
    <w:p w14:paraId="2A42330F" w14:textId="232E7BA5" w:rsidR="00E1423A" w:rsidRDefault="00E1423A" w:rsidP="00E1423A">
      <w:pPr>
        <w:pStyle w:val="NormalWeb"/>
        <w:ind w:left="720"/>
      </w:pPr>
      <w:r w:rsidRPr="00E1423A">
        <w:t>Cette interface permet une navigation aisée parmi les tickets existants tout en offrant des outils de filtrage précis et un accès rapide à la création de nouveaux tickets.</w:t>
      </w:r>
    </w:p>
    <w:p w14:paraId="045D2C5B" w14:textId="0DD2C1F8" w:rsidR="00E1423A" w:rsidRPr="00E1423A" w:rsidRDefault="00E1423A" w:rsidP="009640E6">
      <w:pPr>
        <w:pStyle w:val="NormalWeb"/>
        <w:ind w:left="720"/>
      </w:pPr>
      <w:r>
        <w:rPr>
          <w:b/>
          <w:bCs/>
        </w:rPr>
        <w:t>C</w:t>
      </w:r>
      <w:r w:rsidRPr="00E1423A">
        <w:rPr>
          <w:b/>
          <w:bCs/>
        </w:rPr>
        <w:t>réation de ticket</w:t>
      </w:r>
    </w:p>
    <w:p w14:paraId="575A69CF" w14:textId="77777777" w:rsidR="00E1423A" w:rsidRDefault="00E1423A" w:rsidP="00E1423A">
      <w:pPr>
        <w:pStyle w:val="NormalWeb"/>
        <w:ind w:left="720"/>
        <w:rPr>
          <w:b/>
          <w:bCs/>
        </w:rPr>
      </w:pPr>
    </w:p>
    <w:p w14:paraId="4C9504A1" w14:textId="59881D0D" w:rsidR="00E1423A" w:rsidRPr="00E1423A" w:rsidRDefault="00E1423A" w:rsidP="00E1423A">
      <w:pPr>
        <w:pStyle w:val="NormalWeb"/>
        <w:ind w:left="720"/>
      </w:pPr>
      <w:r w:rsidRPr="00E1423A">
        <w:lastRenderedPageBreak/>
        <w:drawing>
          <wp:inline distT="0" distB="0" distL="0" distR="0" wp14:anchorId="3945FA03" wp14:editId="03238909">
            <wp:extent cx="5972810" cy="4259580"/>
            <wp:effectExtent l="0" t="0" r="8890" b="7620"/>
            <wp:docPr id="281727835" name="Image 20"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27835" name="Image 20" descr="Une image contenant texte, logiciel, Icône d’ordinateur, Page web&#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59580"/>
                    </a:xfrm>
                    <a:prstGeom prst="rect">
                      <a:avLst/>
                    </a:prstGeom>
                    <a:noFill/>
                    <a:ln>
                      <a:noFill/>
                    </a:ln>
                  </pic:spPr>
                </pic:pic>
              </a:graphicData>
            </a:graphic>
          </wp:inline>
        </w:drawing>
      </w:r>
    </w:p>
    <w:p w14:paraId="2D4E5AA1" w14:textId="704AB86B" w:rsidR="00E1423A" w:rsidRDefault="00E1423A" w:rsidP="00E1423A">
      <w:pPr>
        <w:pStyle w:val="NormalWeb"/>
        <w:ind w:left="720"/>
      </w:pPr>
      <w:r w:rsidRPr="00E1423A">
        <w:t>L'écran "Créer ticket" présente un formulaire minimaliste pour la saisie d'un nouveau ticket. La mention "Tous les champs sont obligatoires" apparaît clairement en haut de l'interface pour guider l'utilisateur.</w:t>
      </w:r>
    </w:p>
    <w:p w14:paraId="368F5793" w14:textId="110E4DD9" w:rsidR="00E1423A" w:rsidRPr="00E1423A" w:rsidRDefault="00E1423A" w:rsidP="009640E6">
      <w:pPr>
        <w:pStyle w:val="NormalWeb"/>
        <w:ind w:left="720"/>
      </w:pPr>
      <w:r>
        <w:rPr>
          <w:b/>
          <w:bCs/>
        </w:rPr>
        <w:t>Modification</w:t>
      </w:r>
      <w:r w:rsidRPr="00E1423A">
        <w:rPr>
          <w:b/>
          <w:bCs/>
        </w:rPr>
        <w:t xml:space="preserve"> de ticket</w:t>
      </w:r>
    </w:p>
    <w:p w14:paraId="07E02531" w14:textId="77777777" w:rsidR="00E1423A" w:rsidRDefault="00E1423A" w:rsidP="00E1423A">
      <w:pPr>
        <w:pStyle w:val="NormalWeb"/>
        <w:ind w:left="720"/>
        <w:rPr>
          <w:b/>
          <w:bCs/>
        </w:rPr>
      </w:pPr>
    </w:p>
    <w:p w14:paraId="016F9D3F" w14:textId="0EACCA44" w:rsidR="00E1423A" w:rsidRPr="00E1423A" w:rsidRDefault="00E1423A" w:rsidP="00E1423A">
      <w:pPr>
        <w:pStyle w:val="NormalWeb"/>
        <w:ind w:left="720"/>
      </w:pPr>
      <w:r w:rsidRPr="00E1423A">
        <w:lastRenderedPageBreak/>
        <w:drawing>
          <wp:inline distT="0" distB="0" distL="0" distR="0" wp14:anchorId="75420967" wp14:editId="4517B92F">
            <wp:extent cx="5972810" cy="4237355"/>
            <wp:effectExtent l="0" t="0" r="8890" b="0"/>
            <wp:docPr id="1312092006" name="Image 22"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92006" name="Image 22" descr="Une image contenant texte, logiciel, Icône d’ordinateur, Page web&#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4237355"/>
                    </a:xfrm>
                    <a:prstGeom prst="rect">
                      <a:avLst/>
                    </a:prstGeom>
                    <a:noFill/>
                    <a:ln>
                      <a:noFill/>
                    </a:ln>
                  </pic:spPr>
                </pic:pic>
              </a:graphicData>
            </a:graphic>
          </wp:inline>
        </w:drawing>
      </w:r>
    </w:p>
    <w:p w14:paraId="31F1A7A8" w14:textId="3D9FECF3" w:rsidR="00E1423A" w:rsidRDefault="00E1423A" w:rsidP="00E1423A">
      <w:pPr>
        <w:pStyle w:val="NormalWeb"/>
        <w:ind w:left="720"/>
      </w:pPr>
      <w:r w:rsidRPr="00E1423A">
        <w:t>Cette interface offre une expérience intuitive pour mettre à jour un ticket, tout en conservant une trace claire des informations existantes.</w:t>
      </w:r>
    </w:p>
    <w:p w14:paraId="7136988C" w14:textId="15F05665" w:rsidR="00CD303F" w:rsidRPr="00CD303F" w:rsidRDefault="00CD303F" w:rsidP="009640E6">
      <w:pPr>
        <w:pStyle w:val="NormalWeb"/>
        <w:ind w:left="720"/>
      </w:pPr>
      <w:r>
        <w:rPr>
          <w:b/>
          <w:bCs/>
        </w:rPr>
        <w:t>G</w:t>
      </w:r>
      <w:r w:rsidRPr="00CD303F">
        <w:rPr>
          <w:b/>
          <w:bCs/>
        </w:rPr>
        <w:t>estion des personnes et équipes</w:t>
      </w:r>
    </w:p>
    <w:p w14:paraId="6808F418" w14:textId="77777777" w:rsidR="00CD303F" w:rsidRDefault="00CD303F" w:rsidP="00CD303F">
      <w:pPr>
        <w:pStyle w:val="NormalWeb"/>
        <w:ind w:left="720"/>
        <w:rPr>
          <w:b/>
          <w:bCs/>
        </w:rPr>
      </w:pPr>
    </w:p>
    <w:p w14:paraId="64D461A9" w14:textId="16C902E7" w:rsidR="00CD303F" w:rsidRPr="00CD303F" w:rsidRDefault="00CD303F" w:rsidP="00CD303F">
      <w:pPr>
        <w:pStyle w:val="NormalWeb"/>
        <w:ind w:left="720"/>
      </w:pPr>
      <w:r w:rsidRPr="00CD303F">
        <w:lastRenderedPageBreak/>
        <w:drawing>
          <wp:inline distT="0" distB="0" distL="0" distR="0" wp14:anchorId="10B0AC73" wp14:editId="792EE30B">
            <wp:extent cx="5972810" cy="4714240"/>
            <wp:effectExtent l="0" t="0" r="8890" b="0"/>
            <wp:docPr id="71557764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714240"/>
                    </a:xfrm>
                    <a:prstGeom prst="rect">
                      <a:avLst/>
                    </a:prstGeom>
                    <a:noFill/>
                    <a:ln>
                      <a:noFill/>
                    </a:ln>
                  </pic:spPr>
                </pic:pic>
              </a:graphicData>
            </a:graphic>
          </wp:inline>
        </w:drawing>
      </w:r>
    </w:p>
    <w:p w14:paraId="15F76C12" w14:textId="04DBFE03" w:rsidR="007E579B" w:rsidRPr="007E579B" w:rsidRDefault="007E579B" w:rsidP="007E579B">
      <w:pPr>
        <w:pStyle w:val="NormalWeb"/>
        <w:ind w:left="720"/>
      </w:pPr>
      <w:r w:rsidRPr="007E579B">
        <w:t>Cette interface permet de gérer les personnes et les équipes . Elle offre des fonctionnalités de base pour :</w:t>
      </w:r>
    </w:p>
    <w:p w14:paraId="4FF9B63F" w14:textId="77777777" w:rsidR="007E579B" w:rsidRPr="007E579B" w:rsidRDefault="007E579B" w:rsidP="007E579B">
      <w:pPr>
        <w:pStyle w:val="NormalWeb"/>
        <w:numPr>
          <w:ilvl w:val="0"/>
          <w:numId w:val="2"/>
        </w:numPr>
      </w:pPr>
      <w:r w:rsidRPr="007E579B">
        <w:t>Rechercher des personnes ou des équipes existantes</w:t>
      </w:r>
    </w:p>
    <w:p w14:paraId="39D16235" w14:textId="77777777" w:rsidR="007E579B" w:rsidRPr="007E579B" w:rsidRDefault="007E579B" w:rsidP="007E579B">
      <w:pPr>
        <w:pStyle w:val="NormalWeb"/>
        <w:numPr>
          <w:ilvl w:val="0"/>
          <w:numId w:val="2"/>
        </w:numPr>
      </w:pPr>
      <w:r w:rsidRPr="007E579B">
        <w:t>Ajouter de nouvelles personnes à la plateforme</w:t>
      </w:r>
    </w:p>
    <w:p w14:paraId="30B1647F" w14:textId="77777777" w:rsidR="007E579B" w:rsidRPr="007E579B" w:rsidRDefault="007E579B" w:rsidP="007E579B">
      <w:pPr>
        <w:pStyle w:val="NormalWeb"/>
        <w:numPr>
          <w:ilvl w:val="0"/>
          <w:numId w:val="2"/>
        </w:numPr>
      </w:pPr>
      <w:r w:rsidRPr="007E579B">
        <w:t>Créer de nouvelles équipes de travail</w:t>
      </w:r>
    </w:p>
    <w:p w14:paraId="3BC8345E" w14:textId="77777777" w:rsidR="00CD303F" w:rsidRDefault="00CD303F" w:rsidP="00CD303F">
      <w:pPr>
        <w:pStyle w:val="NormalWeb"/>
        <w:ind w:left="720"/>
      </w:pPr>
    </w:p>
    <w:p w14:paraId="564AF9F9" w14:textId="77777777" w:rsidR="007E579B" w:rsidRDefault="007E579B" w:rsidP="00CD303F">
      <w:pPr>
        <w:pStyle w:val="NormalWeb"/>
        <w:ind w:left="720"/>
      </w:pPr>
    </w:p>
    <w:p w14:paraId="295921ED" w14:textId="57944D1B" w:rsidR="007E579B" w:rsidRPr="007E579B" w:rsidRDefault="007E579B" w:rsidP="009640E6">
      <w:pPr>
        <w:pStyle w:val="NormalWeb"/>
        <w:ind w:left="720"/>
      </w:pPr>
      <w:r w:rsidRPr="00CD303F">
        <w:rPr>
          <w:b/>
          <w:bCs/>
        </w:rPr>
        <w:t xml:space="preserve"> </w:t>
      </w:r>
      <w:r w:rsidRPr="007E579B">
        <w:rPr>
          <w:b/>
          <w:bCs/>
        </w:rPr>
        <w:t>Création d'équipe</w:t>
      </w:r>
    </w:p>
    <w:p w14:paraId="24B5E1CF" w14:textId="77777777" w:rsidR="007E579B" w:rsidRDefault="007E579B" w:rsidP="007E579B">
      <w:pPr>
        <w:pStyle w:val="NormalWeb"/>
        <w:ind w:left="720"/>
        <w:rPr>
          <w:b/>
          <w:bCs/>
        </w:rPr>
      </w:pPr>
    </w:p>
    <w:p w14:paraId="1C4AAB20" w14:textId="6D0B73C3" w:rsidR="007E579B" w:rsidRPr="007E579B" w:rsidRDefault="007E579B" w:rsidP="007E579B">
      <w:pPr>
        <w:pStyle w:val="NormalWeb"/>
        <w:ind w:left="720"/>
      </w:pPr>
      <w:r w:rsidRPr="007E579B">
        <w:drawing>
          <wp:inline distT="0" distB="0" distL="0" distR="0" wp14:anchorId="0139AA66" wp14:editId="2A4325BC">
            <wp:extent cx="5972810" cy="4730750"/>
            <wp:effectExtent l="0" t="0" r="8890" b="0"/>
            <wp:docPr id="2961359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4730750"/>
                    </a:xfrm>
                    <a:prstGeom prst="rect">
                      <a:avLst/>
                    </a:prstGeom>
                    <a:noFill/>
                    <a:ln>
                      <a:noFill/>
                    </a:ln>
                  </pic:spPr>
                </pic:pic>
              </a:graphicData>
            </a:graphic>
          </wp:inline>
        </w:drawing>
      </w:r>
    </w:p>
    <w:p w14:paraId="7129352C" w14:textId="628B505C" w:rsidR="007E579B" w:rsidRDefault="002709C9" w:rsidP="002709C9">
      <w:pPr>
        <w:pStyle w:val="NormalWeb"/>
        <w:ind w:left="720"/>
      </w:pPr>
      <w:r w:rsidRPr="002709C9">
        <w:t>Cette interface présente un formulaire de création d'équipe</w:t>
      </w:r>
    </w:p>
    <w:p w14:paraId="3EFC4BD0" w14:textId="38581E9F" w:rsidR="002709C9" w:rsidRPr="002709C9" w:rsidRDefault="002709C9" w:rsidP="009640E6">
      <w:pPr>
        <w:pStyle w:val="NormalWeb"/>
        <w:ind w:left="720"/>
      </w:pPr>
      <w:r w:rsidRPr="002709C9">
        <w:rPr>
          <w:b/>
          <w:bCs/>
        </w:rPr>
        <w:t xml:space="preserve"> Ajout de personnes</w:t>
      </w:r>
    </w:p>
    <w:p w14:paraId="1332F262" w14:textId="77777777" w:rsidR="002709C9" w:rsidRDefault="002709C9" w:rsidP="002709C9">
      <w:pPr>
        <w:pStyle w:val="NormalWeb"/>
        <w:ind w:left="720"/>
        <w:rPr>
          <w:b/>
          <w:bCs/>
        </w:rPr>
      </w:pPr>
    </w:p>
    <w:p w14:paraId="6F4E8775" w14:textId="533308BF" w:rsidR="002709C9" w:rsidRPr="002709C9" w:rsidRDefault="002709C9" w:rsidP="002709C9">
      <w:pPr>
        <w:pStyle w:val="NormalWeb"/>
        <w:ind w:left="720"/>
      </w:pPr>
      <w:r w:rsidRPr="002709C9">
        <w:lastRenderedPageBreak/>
        <w:drawing>
          <wp:inline distT="0" distB="0" distL="0" distR="0" wp14:anchorId="17DF5F0F" wp14:editId="3F6CFD02">
            <wp:extent cx="5972810" cy="4626610"/>
            <wp:effectExtent l="0" t="0" r="8890" b="2540"/>
            <wp:docPr id="9235308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4626610"/>
                    </a:xfrm>
                    <a:prstGeom prst="rect">
                      <a:avLst/>
                    </a:prstGeom>
                    <a:noFill/>
                    <a:ln>
                      <a:noFill/>
                    </a:ln>
                  </pic:spPr>
                </pic:pic>
              </a:graphicData>
            </a:graphic>
          </wp:inline>
        </w:drawing>
      </w:r>
    </w:p>
    <w:p w14:paraId="4469F266" w14:textId="727BD621" w:rsidR="002709C9" w:rsidRDefault="002709C9" w:rsidP="002709C9">
      <w:pPr>
        <w:pStyle w:val="NormalWeb"/>
        <w:ind w:left="720"/>
      </w:pPr>
      <w:r w:rsidRPr="002709C9">
        <w:t>Cette interface permet d'ajouter de nouveaux membres</w:t>
      </w:r>
    </w:p>
    <w:p w14:paraId="28D43881" w14:textId="47DCAB9F" w:rsidR="002709C9" w:rsidRPr="002709C9" w:rsidRDefault="002709C9" w:rsidP="009640E6">
      <w:pPr>
        <w:pStyle w:val="NormalWeb"/>
        <w:ind w:left="720"/>
      </w:pPr>
      <w:r w:rsidRPr="002709C9">
        <w:rPr>
          <w:b/>
          <w:bCs/>
        </w:rPr>
        <w:t>Tableau de Bord</w:t>
      </w:r>
    </w:p>
    <w:p w14:paraId="577A6107" w14:textId="77777777" w:rsidR="002709C9" w:rsidRDefault="002709C9" w:rsidP="002709C9">
      <w:pPr>
        <w:pStyle w:val="NormalWeb"/>
        <w:ind w:left="720"/>
        <w:rPr>
          <w:b/>
          <w:bCs/>
        </w:rPr>
      </w:pPr>
    </w:p>
    <w:p w14:paraId="0077FF3F" w14:textId="71649DC6" w:rsidR="002709C9" w:rsidRPr="002709C9" w:rsidRDefault="002709C9" w:rsidP="002709C9">
      <w:pPr>
        <w:pStyle w:val="NormalWeb"/>
        <w:ind w:left="720"/>
      </w:pPr>
      <w:r w:rsidRPr="002709C9">
        <w:lastRenderedPageBreak/>
        <w:drawing>
          <wp:inline distT="0" distB="0" distL="0" distR="0" wp14:anchorId="0D07D4B6" wp14:editId="55A01139">
            <wp:extent cx="5972810" cy="3399790"/>
            <wp:effectExtent l="0" t="0" r="8890" b="0"/>
            <wp:docPr id="2143404918" name="Image 30"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04918" name="Image 30" descr="Une image contenant texte, capture d’écran, logiciel&#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399790"/>
                    </a:xfrm>
                    <a:prstGeom prst="rect">
                      <a:avLst/>
                    </a:prstGeom>
                    <a:noFill/>
                    <a:ln>
                      <a:noFill/>
                    </a:ln>
                  </pic:spPr>
                </pic:pic>
              </a:graphicData>
            </a:graphic>
          </wp:inline>
        </w:drawing>
      </w:r>
    </w:p>
    <w:p w14:paraId="668C3D72" w14:textId="199CD3C7" w:rsidR="002709C9" w:rsidRDefault="002709C9" w:rsidP="002709C9">
      <w:pPr>
        <w:pStyle w:val="NormalWeb"/>
        <w:ind w:left="720"/>
      </w:pPr>
      <w:r w:rsidRPr="002709C9">
        <w:t>Cette page présente un tableau de bord centralisé pour la gestion des projets. Elle comporte une fonctionnalité de recherche avec des filtres configurables par propriétaire</w:t>
      </w:r>
      <w:r>
        <w:t>.</w:t>
      </w:r>
    </w:p>
    <w:p w14:paraId="4471E1F4" w14:textId="39FE207E" w:rsidR="002709C9" w:rsidRPr="002709C9" w:rsidRDefault="009640E6" w:rsidP="009640E6">
      <w:pPr>
        <w:pStyle w:val="NormalWeb"/>
        <w:ind w:left="720"/>
      </w:pPr>
      <w:r>
        <w:rPr>
          <w:b/>
          <w:bCs/>
        </w:rPr>
        <w:t>C</w:t>
      </w:r>
      <w:r w:rsidR="002709C9" w:rsidRPr="002709C9">
        <w:rPr>
          <w:b/>
          <w:bCs/>
        </w:rPr>
        <w:t>réation de tableau de bord</w:t>
      </w:r>
    </w:p>
    <w:p w14:paraId="3801308B" w14:textId="2B658F40" w:rsidR="002709C9" w:rsidRDefault="002709C9" w:rsidP="00416A09">
      <w:pPr>
        <w:pStyle w:val="NormalWeb"/>
        <w:ind w:left="720"/>
        <w:rPr>
          <w:noProof/>
        </w:rPr>
      </w:pPr>
    </w:p>
    <w:p w14:paraId="60CD9E65" w14:textId="1E378A50" w:rsidR="00416A09" w:rsidRPr="00416A09" w:rsidRDefault="00416A09" w:rsidP="00416A09">
      <w:pPr>
        <w:pStyle w:val="NormalWeb"/>
        <w:ind w:left="720"/>
      </w:pPr>
      <w:r w:rsidRPr="00416A09">
        <w:lastRenderedPageBreak/>
        <w:drawing>
          <wp:inline distT="0" distB="0" distL="0" distR="0" wp14:anchorId="07F51906" wp14:editId="19BA2A5D">
            <wp:extent cx="5972810" cy="3867150"/>
            <wp:effectExtent l="0" t="0" r="8890" b="0"/>
            <wp:docPr id="2141058691" name="Image 33" descr="Une image contenant texte, logiciel, Icône d’ordinateur,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8691" name="Image 33" descr="Une image contenant texte, logiciel, Icône d’ordinateur, Logiciel multimédia&#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3867150"/>
                    </a:xfrm>
                    <a:prstGeom prst="rect">
                      <a:avLst/>
                    </a:prstGeom>
                    <a:noFill/>
                    <a:ln>
                      <a:noFill/>
                    </a:ln>
                  </pic:spPr>
                </pic:pic>
              </a:graphicData>
            </a:graphic>
          </wp:inline>
        </w:drawing>
      </w:r>
    </w:p>
    <w:p w14:paraId="01C420C5" w14:textId="15099602" w:rsidR="00416A09" w:rsidRDefault="00416A09" w:rsidP="00416A09">
      <w:pPr>
        <w:pStyle w:val="NormalWeb"/>
        <w:ind w:left="720"/>
      </w:pPr>
      <w:r w:rsidRPr="00416A09">
        <w:t>Cette page simplifiée permet de configurer rapidement un nouveau tableau de bord</w:t>
      </w:r>
    </w:p>
    <w:p w14:paraId="416E4F63" w14:textId="77777777" w:rsidR="002709C9" w:rsidRPr="002709C9" w:rsidRDefault="002709C9" w:rsidP="00416A09">
      <w:pPr>
        <w:pStyle w:val="NormalWeb"/>
        <w:ind w:left="360"/>
      </w:pPr>
    </w:p>
    <w:p w14:paraId="326E16EA" w14:textId="77777777" w:rsidR="002709C9" w:rsidRPr="002709C9" w:rsidRDefault="002709C9" w:rsidP="002709C9">
      <w:pPr>
        <w:pStyle w:val="NormalWeb"/>
        <w:ind w:left="720"/>
      </w:pPr>
    </w:p>
    <w:p w14:paraId="1E1F10CD" w14:textId="77777777" w:rsidR="002709C9" w:rsidRPr="00CD303F" w:rsidRDefault="002709C9" w:rsidP="002709C9">
      <w:pPr>
        <w:pStyle w:val="NormalWeb"/>
        <w:ind w:left="720"/>
      </w:pPr>
    </w:p>
    <w:p w14:paraId="513CECE6" w14:textId="77777777" w:rsidR="007E579B" w:rsidRDefault="007E579B" w:rsidP="00CD303F">
      <w:pPr>
        <w:pStyle w:val="NormalWeb"/>
        <w:ind w:left="720"/>
      </w:pPr>
    </w:p>
    <w:p w14:paraId="4E2E5BFB" w14:textId="77777777" w:rsidR="007E579B" w:rsidRPr="00E1423A" w:rsidRDefault="007E579B" w:rsidP="00CD303F">
      <w:pPr>
        <w:pStyle w:val="NormalWeb"/>
        <w:ind w:left="720"/>
      </w:pPr>
    </w:p>
    <w:p w14:paraId="15F2407F" w14:textId="77777777" w:rsidR="00E1423A" w:rsidRDefault="00E1423A" w:rsidP="00E1423A">
      <w:pPr>
        <w:pStyle w:val="NormalWeb"/>
        <w:ind w:left="720"/>
        <w:rPr>
          <w:b/>
          <w:bCs/>
        </w:rPr>
      </w:pPr>
    </w:p>
    <w:p w14:paraId="012EF8B6" w14:textId="77777777" w:rsidR="00E1423A" w:rsidRPr="00E1423A" w:rsidRDefault="00E1423A" w:rsidP="00E1423A">
      <w:pPr>
        <w:pStyle w:val="NormalWeb"/>
        <w:ind w:left="720"/>
      </w:pPr>
    </w:p>
    <w:p w14:paraId="654581BF" w14:textId="77777777" w:rsidR="00E1423A" w:rsidRPr="00E1423A" w:rsidRDefault="00E1423A" w:rsidP="00E1423A">
      <w:pPr>
        <w:pStyle w:val="NormalWeb"/>
        <w:ind w:left="720"/>
      </w:pPr>
    </w:p>
    <w:p w14:paraId="374169CA" w14:textId="77777777" w:rsidR="00E1423A" w:rsidRPr="00E75994" w:rsidRDefault="00E1423A" w:rsidP="00E75994">
      <w:pPr>
        <w:pStyle w:val="NormalWeb"/>
        <w:ind w:left="720"/>
      </w:pPr>
    </w:p>
    <w:p w14:paraId="41A844AA" w14:textId="77777777" w:rsidR="00E75994" w:rsidRPr="00E75994" w:rsidRDefault="00E75994" w:rsidP="00E75994">
      <w:pPr>
        <w:pStyle w:val="NormalWeb"/>
        <w:ind w:left="720"/>
      </w:pPr>
    </w:p>
    <w:p w14:paraId="63A5260B" w14:textId="77777777" w:rsidR="00A25114" w:rsidRDefault="00A25114" w:rsidP="00A25114">
      <w:pPr>
        <w:pStyle w:val="NormalWeb"/>
        <w:ind w:left="720"/>
        <w:rPr>
          <w:b/>
          <w:bCs/>
        </w:rPr>
      </w:pPr>
    </w:p>
    <w:p w14:paraId="7CAD7DDE" w14:textId="77777777" w:rsidR="00411FC4" w:rsidRDefault="00411FC4" w:rsidP="005D5DFD">
      <w:pPr>
        <w:pStyle w:val="NormalWeb"/>
        <w:ind w:left="720"/>
      </w:pPr>
    </w:p>
    <w:p w14:paraId="12A9215A" w14:textId="77777777" w:rsidR="00FE4F1F" w:rsidRPr="005D5DFD" w:rsidRDefault="00FE4F1F" w:rsidP="005D5DFD">
      <w:pPr>
        <w:pStyle w:val="NormalWeb"/>
        <w:ind w:left="720"/>
      </w:pPr>
    </w:p>
    <w:p w14:paraId="26F42B2F" w14:textId="77777777" w:rsidR="005D5DFD" w:rsidRDefault="005D5DFD"/>
    <w:sectPr w:rsidR="005D5DFD">
      <w:head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69C1B" w14:textId="77777777" w:rsidR="001573FD" w:rsidRDefault="001573FD" w:rsidP="005D5DFD">
      <w:pPr>
        <w:spacing w:after="0" w:line="240" w:lineRule="auto"/>
      </w:pPr>
      <w:r>
        <w:separator/>
      </w:r>
    </w:p>
  </w:endnote>
  <w:endnote w:type="continuationSeparator" w:id="0">
    <w:p w14:paraId="75FF4608" w14:textId="77777777" w:rsidR="001573FD" w:rsidRDefault="001573FD" w:rsidP="005D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DF874" w14:textId="77777777" w:rsidR="001573FD" w:rsidRDefault="001573FD" w:rsidP="005D5DFD">
      <w:pPr>
        <w:spacing w:after="0" w:line="240" w:lineRule="auto"/>
      </w:pPr>
      <w:r>
        <w:separator/>
      </w:r>
    </w:p>
  </w:footnote>
  <w:footnote w:type="continuationSeparator" w:id="0">
    <w:p w14:paraId="60475BFE" w14:textId="77777777" w:rsidR="001573FD" w:rsidRDefault="001573FD" w:rsidP="005D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0D61" w14:textId="77777777" w:rsidR="009640E6" w:rsidRDefault="009640E6">
    <w:pPr>
      <w:pStyle w:val="En-tte"/>
    </w:pPr>
  </w:p>
  <w:p w14:paraId="0F913B5E" w14:textId="77777777" w:rsidR="009640E6" w:rsidRDefault="009640E6">
    <w:pPr>
      <w:pStyle w:val="En-tte"/>
    </w:pPr>
  </w:p>
  <w:p w14:paraId="6382ECD9" w14:textId="77777777" w:rsidR="009640E6" w:rsidRDefault="009640E6">
    <w:pPr>
      <w:pStyle w:val="En-tte"/>
    </w:pPr>
  </w:p>
  <w:p w14:paraId="17886889" w14:textId="77777777" w:rsidR="009640E6" w:rsidRDefault="009640E6">
    <w:pPr>
      <w:pStyle w:val="En-tte"/>
    </w:pPr>
  </w:p>
  <w:p w14:paraId="2C2295AE" w14:textId="77777777" w:rsidR="009640E6" w:rsidRDefault="009640E6">
    <w:pPr>
      <w:pStyle w:val="En-tte"/>
    </w:pPr>
  </w:p>
  <w:p w14:paraId="182FE9EB" w14:textId="77777777" w:rsidR="009640E6" w:rsidRDefault="009640E6">
    <w:pPr>
      <w:pStyle w:val="En-tte"/>
    </w:pPr>
  </w:p>
  <w:p w14:paraId="4B421186" w14:textId="77777777" w:rsidR="009640E6" w:rsidRDefault="009640E6">
    <w:pPr>
      <w:pStyle w:val="En-tte"/>
    </w:pPr>
  </w:p>
  <w:p w14:paraId="63D231BB" w14:textId="77777777" w:rsidR="009640E6" w:rsidRDefault="009640E6">
    <w:pPr>
      <w:pStyle w:val="En-tte"/>
    </w:pPr>
  </w:p>
  <w:p w14:paraId="27FC91F9" w14:textId="77777777" w:rsidR="009640E6" w:rsidRDefault="009640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1E12"/>
    <w:multiLevelType w:val="hybridMultilevel"/>
    <w:tmpl w:val="20863E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1F3851"/>
    <w:multiLevelType w:val="multilevel"/>
    <w:tmpl w:val="57C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617746">
    <w:abstractNumId w:val="0"/>
  </w:num>
  <w:num w:numId="2" w16cid:durableId="149637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FD"/>
    <w:rsid w:val="001573FD"/>
    <w:rsid w:val="002709C9"/>
    <w:rsid w:val="00411FC4"/>
    <w:rsid w:val="00416A09"/>
    <w:rsid w:val="005D5DFD"/>
    <w:rsid w:val="00615F77"/>
    <w:rsid w:val="007E579B"/>
    <w:rsid w:val="009640E6"/>
    <w:rsid w:val="00A25114"/>
    <w:rsid w:val="00B535DF"/>
    <w:rsid w:val="00CD303F"/>
    <w:rsid w:val="00E1423A"/>
    <w:rsid w:val="00E75994"/>
    <w:rsid w:val="00FE4F1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0930"/>
  <w15:chartTrackingRefBased/>
  <w15:docId w15:val="{39D0BD01-56FA-4671-96B4-231A8D87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D5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D5DF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5DF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5DF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5D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5D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5D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5D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D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D5D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D5D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5D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5D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5D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5D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5D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5DFD"/>
    <w:rPr>
      <w:rFonts w:eastAsiaTheme="majorEastAsia" w:cstheme="majorBidi"/>
      <w:color w:val="272727" w:themeColor="text1" w:themeTint="D8"/>
    </w:rPr>
  </w:style>
  <w:style w:type="paragraph" w:styleId="Titre">
    <w:name w:val="Title"/>
    <w:basedOn w:val="Normal"/>
    <w:next w:val="Normal"/>
    <w:link w:val="TitreCar"/>
    <w:uiPriority w:val="10"/>
    <w:qFormat/>
    <w:rsid w:val="005D5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D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5D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5D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5DFD"/>
    <w:pPr>
      <w:spacing w:before="160"/>
      <w:jc w:val="center"/>
    </w:pPr>
    <w:rPr>
      <w:i/>
      <w:iCs/>
      <w:color w:val="404040" w:themeColor="text1" w:themeTint="BF"/>
    </w:rPr>
  </w:style>
  <w:style w:type="character" w:customStyle="1" w:styleId="CitationCar">
    <w:name w:val="Citation Car"/>
    <w:basedOn w:val="Policepardfaut"/>
    <w:link w:val="Citation"/>
    <w:uiPriority w:val="29"/>
    <w:rsid w:val="005D5DFD"/>
    <w:rPr>
      <w:i/>
      <w:iCs/>
      <w:color w:val="404040" w:themeColor="text1" w:themeTint="BF"/>
    </w:rPr>
  </w:style>
  <w:style w:type="paragraph" w:styleId="Paragraphedeliste">
    <w:name w:val="List Paragraph"/>
    <w:basedOn w:val="Normal"/>
    <w:uiPriority w:val="34"/>
    <w:qFormat/>
    <w:rsid w:val="005D5DFD"/>
    <w:pPr>
      <w:ind w:left="720"/>
      <w:contextualSpacing/>
    </w:pPr>
  </w:style>
  <w:style w:type="character" w:styleId="Accentuationintense">
    <w:name w:val="Intense Emphasis"/>
    <w:basedOn w:val="Policepardfaut"/>
    <w:uiPriority w:val="21"/>
    <w:qFormat/>
    <w:rsid w:val="005D5DFD"/>
    <w:rPr>
      <w:i/>
      <w:iCs/>
      <w:color w:val="0F4761" w:themeColor="accent1" w:themeShade="BF"/>
    </w:rPr>
  </w:style>
  <w:style w:type="paragraph" w:styleId="Citationintense">
    <w:name w:val="Intense Quote"/>
    <w:basedOn w:val="Normal"/>
    <w:next w:val="Normal"/>
    <w:link w:val="CitationintenseCar"/>
    <w:uiPriority w:val="30"/>
    <w:qFormat/>
    <w:rsid w:val="005D5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5DFD"/>
    <w:rPr>
      <w:i/>
      <w:iCs/>
      <w:color w:val="0F4761" w:themeColor="accent1" w:themeShade="BF"/>
    </w:rPr>
  </w:style>
  <w:style w:type="character" w:styleId="Rfrenceintense">
    <w:name w:val="Intense Reference"/>
    <w:basedOn w:val="Policepardfaut"/>
    <w:uiPriority w:val="32"/>
    <w:qFormat/>
    <w:rsid w:val="005D5DFD"/>
    <w:rPr>
      <w:b/>
      <w:bCs/>
      <w:smallCaps/>
      <w:color w:val="0F4761" w:themeColor="accent1" w:themeShade="BF"/>
      <w:spacing w:val="5"/>
    </w:rPr>
  </w:style>
  <w:style w:type="paragraph" w:styleId="En-tte">
    <w:name w:val="header"/>
    <w:basedOn w:val="Normal"/>
    <w:link w:val="En-tteCar"/>
    <w:uiPriority w:val="99"/>
    <w:unhideWhenUsed/>
    <w:rsid w:val="005D5DFD"/>
    <w:pPr>
      <w:tabs>
        <w:tab w:val="center" w:pos="4703"/>
        <w:tab w:val="right" w:pos="9406"/>
      </w:tabs>
      <w:spacing w:after="0" w:line="240" w:lineRule="auto"/>
    </w:pPr>
  </w:style>
  <w:style w:type="character" w:customStyle="1" w:styleId="En-tteCar">
    <w:name w:val="En-tête Car"/>
    <w:basedOn w:val="Policepardfaut"/>
    <w:link w:val="En-tte"/>
    <w:uiPriority w:val="99"/>
    <w:rsid w:val="005D5DFD"/>
  </w:style>
  <w:style w:type="paragraph" w:styleId="Pieddepage">
    <w:name w:val="footer"/>
    <w:basedOn w:val="Normal"/>
    <w:link w:val="PieddepageCar"/>
    <w:uiPriority w:val="99"/>
    <w:unhideWhenUsed/>
    <w:rsid w:val="005D5DF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D5DFD"/>
  </w:style>
  <w:style w:type="paragraph" w:styleId="NormalWeb">
    <w:name w:val="Normal (Web)"/>
    <w:basedOn w:val="Normal"/>
    <w:uiPriority w:val="99"/>
    <w:unhideWhenUsed/>
    <w:rsid w:val="005D5DFD"/>
    <w:pPr>
      <w:spacing w:before="100" w:beforeAutospacing="1" w:after="100" w:afterAutospacing="1" w:line="240" w:lineRule="auto"/>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2728">
      <w:bodyDiv w:val="1"/>
      <w:marLeft w:val="0"/>
      <w:marRight w:val="0"/>
      <w:marTop w:val="0"/>
      <w:marBottom w:val="0"/>
      <w:divBdr>
        <w:top w:val="none" w:sz="0" w:space="0" w:color="auto"/>
        <w:left w:val="none" w:sz="0" w:space="0" w:color="auto"/>
        <w:bottom w:val="none" w:sz="0" w:space="0" w:color="auto"/>
        <w:right w:val="none" w:sz="0" w:space="0" w:color="auto"/>
      </w:divBdr>
    </w:div>
    <w:div w:id="113837387">
      <w:bodyDiv w:val="1"/>
      <w:marLeft w:val="0"/>
      <w:marRight w:val="0"/>
      <w:marTop w:val="0"/>
      <w:marBottom w:val="0"/>
      <w:divBdr>
        <w:top w:val="none" w:sz="0" w:space="0" w:color="auto"/>
        <w:left w:val="none" w:sz="0" w:space="0" w:color="auto"/>
        <w:bottom w:val="none" w:sz="0" w:space="0" w:color="auto"/>
        <w:right w:val="none" w:sz="0" w:space="0" w:color="auto"/>
      </w:divBdr>
    </w:div>
    <w:div w:id="183638833">
      <w:bodyDiv w:val="1"/>
      <w:marLeft w:val="0"/>
      <w:marRight w:val="0"/>
      <w:marTop w:val="0"/>
      <w:marBottom w:val="0"/>
      <w:divBdr>
        <w:top w:val="none" w:sz="0" w:space="0" w:color="auto"/>
        <w:left w:val="none" w:sz="0" w:space="0" w:color="auto"/>
        <w:bottom w:val="none" w:sz="0" w:space="0" w:color="auto"/>
        <w:right w:val="none" w:sz="0" w:space="0" w:color="auto"/>
      </w:divBdr>
    </w:div>
    <w:div w:id="316765711">
      <w:bodyDiv w:val="1"/>
      <w:marLeft w:val="0"/>
      <w:marRight w:val="0"/>
      <w:marTop w:val="0"/>
      <w:marBottom w:val="0"/>
      <w:divBdr>
        <w:top w:val="none" w:sz="0" w:space="0" w:color="auto"/>
        <w:left w:val="none" w:sz="0" w:space="0" w:color="auto"/>
        <w:bottom w:val="none" w:sz="0" w:space="0" w:color="auto"/>
        <w:right w:val="none" w:sz="0" w:space="0" w:color="auto"/>
      </w:divBdr>
    </w:div>
    <w:div w:id="516962320">
      <w:bodyDiv w:val="1"/>
      <w:marLeft w:val="0"/>
      <w:marRight w:val="0"/>
      <w:marTop w:val="0"/>
      <w:marBottom w:val="0"/>
      <w:divBdr>
        <w:top w:val="none" w:sz="0" w:space="0" w:color="auto"/>
        <w:left w:val="none" w:sz="0" w:space="0" w:color="auto"/>
        <w:bottom w:val="none" w:sz="0" w:space="0" w:color="auto"/>
        <w:right w:val="none" w:sz="0" w:space="0" w:color="auto"/>
      </w:divBdr>
    </w:div>
    <w:div w:id="890505553">
      <w:bodyDiv w:val="1"/>
      <w:marLeft w:val="0"/>
      <w:marRight w:val="0"/>
      <w:marTop w:val="0"/>
      <w:marBottom w:val="0"/>
      <w:divBdr>
        <w:top w:val="none" w:sz="0" w:space="0" w:color="auto"/>
        <w:left w:val="none" w:sz="0" w:space="0" w:color="auto"/>
        <w:bottom w:val="none" w:sz="0" w:space="0" w:color="auto"/>
        <w:right w:val="none" w:sz="0" w:space="0" w:color="auto"/>
      </w:divBdr>
    </w:div>
    <w:div w:id="914320981">
      <w:bodyDiv w:val="1"/>
      <w:marLeft w:val="0"/>
      <w:marRight w:val="0"/>
      <w:marTop w:val="0"/>
      <w:marBottom w:val="0"/>
      <w:divBdr>
        <w:top w:val="none" w:sz="0" w:space="0" w:color="auto"/>
        <w:left w:val="none" w:sz="0" w:space="0" w:color="auto"/>
        <w:bottom w:val="none" w:sz="0" w:space="0" w:color="auto"/>
        <w:right w:val="none" w:sz="0" w:space="0" w:color="auto"/>
      </w:divBdr>
    </w:div>
    <w:div w:id="1006904783">
      <w:bodyDiv w:val="1"/>
      <w:marLeft w:val="0"/>
      <w:marRight w:val="0"/>
      <w:marTop w:val="0"/>
      <w:marBottom w:val="0"/>
      <w:divBdr>
        <w:top w:val="none" w:sz="0" w:space="0" w:color="auto"/>
        <w:left w:val="none" w:sz="0" w:space="0" w:color="auto"/>
        <w:bottom w:val="none" w:sz="0" w:space="0" w:color="auto"/>
        <w:right w:val="none" w:sz="0" w:space="0" w:color="auto"/>
      </w:divBdr>
    </w:div>
    <w:div w:id="1072314639">
      <w:bodyDiv w:val="1"/>
      <w:marLeft w:val="0"/>
      <w:marRight w:val="0"/>
      <w:marTop w:val="0"/>
      <w:marBottom w:val="0"/>
      <w:divBdr>
        <w:top w:val="none" w:sz="0" w:space="0" w:color="auto"/>
        <w:left w:val="none" w:sz="0" w:space="0" w:color="auto"/>
        <w:bottom w:val="none" w:sz="0" w:space="0" w:color="auto"/>
        <w:right w:val="none" w:sz="0" w:space="0" w:color="auto"/>
      </w:divBdr>
    </w:div>
    <w:div w:id="1121537865">
      <w:bodyDiv w:val="1"/>
      <w:marLeft w:val="0"/>
      <w:marRight w:val="0"/>
      <w:marTop w:val="0"/>
      <w:marBottom w:val="0"/>
      <w:divBdr>
        <w:top w:val="none" w:sz="0" w:space="0" w:color="auto"/>
        <w:left w:val="none" w:sz="0" w:space="0" w:color="auto"/>
        <w:bottom w:val="none" w:sz="0" w:space="0" w:color="auto"/>
        <w:right w:val="none" w:sz="0" w:space="0" w:color="auto"/>
      </w:divBdr>
    </w:div>
    <w:div w:id="1197039075">
      <w:bodyDiv w:val="1"/>
      <w:marLeft w:val="0"/>
      <w:marRight w:val="0"/>
      <w:marTop w:val="0"/>
      <w:marBottom w:val="0"/>
      <w:divBdr>
        <w:top w:val="none" w:sz="0" w:space="0" w:color="auto"/>
        <w:left w:val="none" w:sz="0" w:space="0" w:color="auto"/>
        <w:bottom w:val="none" w:sz="0" w:space="0" w:color="auto"/>
        <w:right w:val="none" w:sz="0" w:space="0" w:color="auto"/>
      </w:divBdr>
    </w:div>
    <w:div w:id="1208689575">
      <w:bodyDiv w:val="1"/>
      <w:marLeft w:val="0"/>
      <w:marRight w:val="0"/>
      <w:marTop w:val="0"/>
      <w:marBottom w:val="0"/>
      <w:divBdr>
        <w:top w:val="none" w:sz="0" w:space="0" w:color="auto"/>
        <w:left w:val="none" w:sz="0" w:space="0" w:color="auto"/>
        <w:bottom w:val="none" w:sz="0" w:space="0" w:color="auto"/>
        <w:right w:val="none" w:sz="0" w:space="0" w:color="auto"/>
      </w:divBdr>
    </w:div>
    <w:div w:id="1221360885">
      <w:bodyDiv w:val="1"/>
      <w:marLeft w:val="0"/>
      <w:marRight w:val="0"/>
      <w:marTop w:val="0"/>
      <w:marBottom w:val="0"/>
      <w:divBdr>
        <w:top w:val="none" w:sz="0" w:space="0" w:color="auto"/>
        <w:left w:val="none" w:sz="0" w:space="0" w:color="auto"/>
        <w:bottom w:val="none" w:sz="0" w:space="0" w:color="auto"/>
        <w:right w:val="none" w:sz="0" w:space="0" w:color="auto"/>
      </w:divBdr>
    </w:div>
    <w:div w:id="1318267460">
      <w:bodyDiv w:val="1"/>
      <w:marLeft w:val="0"/>
      <w:marRight w:val="0"/>
      <w:marTop w:val="0"/>
      <w:marBottom w:val="0"/>
      <w:divBdr>
        <w:top w:val="none" w:sz="0" w:space="0" w:color="auto"/>
        <w:left w:val="none" w:sz="0" w:space="0" w:color="auto"/>
        <w:bottom w:val="none" w:sz="0" w:space="0" w:color="auto"/>
        <w:right w:val="none" w:sz="0" w:space="0" w:color="auto"/>
      </w:divBdr>
    </w:div>
    <w:div w:id="1368602481">
      <w:bodyDiv w:val="1"/>
      <w:marLeft w:val="0"/>
      <w:marRight w:val="0"/>
      <w:marTop w:val="0"/>
      <w:marBottom w:val="0"/>
      <w:divBdr>
        <w:top w:val="none" w:sz="0" w:space="0" w:color="auto"/>
        <w:left w:val="none" w:sz="0" w:space="0" w:color="auto"/>
        <w:bottom w:val="none" w:sz="0" w:space="0" w:color="auto"/>
        <w:right w:val="none" w:sz="0" w:space="0" w:color="auto"/>
      </w:divBdr>
    </w:div>
    <w:div w:id="1421607002">
      <w:bodyDiv w:val="1"/>
      <w:marLeft w:val="0"/>
      <w:marRight w:val="0"/>
      <w:marTop w:val="0"/>
      <w:marBottom w:val="0"/>
      <w:divBdr>
        <w:top w:val="none" w:sz="0" w:space="0" w:color="auto"/>
        <w:left w:val="none" w:sz="0" w:space="0" w:color="auto"/>
        <w:bottom w:val="none" w:sz="0" w:space="0" w:color="auto"/>
        <w:right w:val="none" w:sz="0" w:space="0" w:color="auto"/>
      </w:divBdr>
    </w:div>
    <w:div w:id="1441603031">
      <w:bodyDiv w:val="1"/>
      <w:marLeft w:val="0"/>
      <w:marRight w:val="0"/>
      <w:marTop w:val="0"/>
      <w:marBottom w:val="0"/>
      <w:divBdr>
        <w:top w:val="none" w:sz="0" w:space="0" w:color="auto"/>
        <w:left w:val="none" w:sz="0" w:space="0" w:color="auto"/>
        <w:bottom w:val="none" w:sz="0" w:space="0" w:color="auto"/>
        <w:right w:val="none" w:sz="0" w:space="0" w:color="auto"/>
      </w:divBdr>
    </w:div>
    <w:div w:id="1444812407">
      <w:bodyDiv w:val="1"/>
      <w:marLeft w:val="0"/>
      <w:marRight w:val="0"/>
      <w:marTop w:val="0"/>
      <w:marBottom w:val="0"/>
      <w:divBdr>
        <w:top w:val="none" w:sz="0" w:space="0" w:color="auto"/>
        <w:left w:val="none" w:sz="0" w:space="0" w:color="auto"/>
        <w:bottom w:val="none" w:sz="0" w:space="0" w:color="auto"/>
        <w:right w:val="none" w:sz="0" w:space="0" w:color="auto"/>
      </w:divBdr>
    </w:div>
    <w:div w:id="1454328515">
      <w:bodyDiv w:val="1"/>
      <w:marLeft w:val="0"/>
      <w:marRight w:val="0"/>
      <w:marTop w:val="0"/>
      <w:marBottom w:val="0"/>
      <w:divBdr>
        <w:top w:val="none" w:sz="0" w:space="0" w:color="auto"/>
        <w:left w:val="none" w:sz="0" w:space="0" w:color="auto"/>
        <w:bottom w:val="none" w:sz="0" w:space="0" w:color="auto"/>
        <w:right w:val="none" w:sz="0" w:space="0" w:color="auto"/>
      </w:divBdr>
    </w:div>
    <w:div w:id="1499350533">
      <w:bodyDiv w:val="1"/>
      <w:marLeft w:val="0"/>
      <w:marRight w:val="0"/>
      <w:marTop w:val="0"/>
      <w:marBottom w:val="0"/>
      <w:divBdr>
        <w:top w:val="none" w:sz="0" w:space="0" w:color="auto"/>
        <w:left w:val="none" w:sz="0" w:space="0" w:color="auto"/>
        <w:bottom w:val="none" w:sz="0" w:space="0" w:color="auto"/>
        <w:right w:val="none" w:sz="0" w:space="0" w:color="auto"/>
      </w:divBdr>
    </w:div>
    <w:div w:id="1509060089">
      <w:bodyDiv w:val="1"/>
      <w:marLeft w:val="0"/>
      <w:marRight w:val="0"/>
      <w:marTop w:val="0"/>
      <w:marBottom w:val="0"/>
      <w:divBdr>
        <w:top w:val="none" w:sz="0" w:space="0" w:color="auto"/>
        <w:left w:val="none" w:sz="0" w:space="0" w:color="auto"/>
        <w:bottom w:val="none" w:sz="0" w:space="0" w:color="auto"/>
        <w:right w:val="none" w:sz="0" w:space="0" w:color="auto"/>
      </w:divBdr>
    </w:div>
    <w:div w:id="1528567668">
      <w:bodyDiv w:val="1"/>
      <w:marLeft w:val="0"/>
      <w:marRight w:val="0"/>
      <w:marTop w:val="0"/>
      <w:marBottom w:val="0"/>
      <w:divBdr>
        <w:top w:val="none" w:sz="0" w:space="0" w:color="auto"/>
        <w:left w:val="none" w:sz="0" w:space="0" w:color="auto"/>
        <w:bottom w:val="none" w:sz="0" w:space="0" w:color="auto"/>
        <w:right w:val="none" w:sz="0" w:space="0" w:color="auto"/>
      </w:divBdr>
    </w:div>
    <w:div w:id="1661806917">
      <w:bodyDiv w:val="1"/>
      <w:marLeft w:val="0"/>
      <w:marRight w:val="0"/>
      <w:marTop w:val="0"/>
      <w:marBottom w:val="0"/>
      <w:divBdr>
        <w:top w:val="none" w:sz="0" w:space="0" w:color="auto"/>
        <w:left w:val="none" w:sz="0" w:space="0" w:color="auto"/>
        <w:bottom w:val="none" w:sz="0" w:space="0" w:color="auto"/>
        <w:right w:val="none" w:sz="0" w:space="0" w:color="auto"/>
      </w:divBdr>
    </w:div>
    <w:div w:id="1664044146">
      <w:bodyDiv w:val="1"/>
      <w:marLeft w:val="0"/>
      <w:marRight w:val="0"/>
      <w:marTop w:val="0"/>
      <w:marBottom w:val="0"/>
      <w:divBdr>
        <w:top w:val="none" w:sz="0" w:space="0" w:color="auto"/>
        <w:left w:val="none" w:sz="0" w:space="0" w:color="auto"/>
        <w:bottom w:val="none" w:sz="0" w:space="0" w:color="auto"/>
        <w:right w:val="none" w:sz="0" w:space="0" w:color="auto"/>
      </w:divBdr>
    </w:div>
    <w:div w:id="1667588858">
      <w:bodyDiv w:val="1"/>
      <w:marLeft w:val="0"/>
      <w:marRight w:val="0"/>
      <w:marTop w:val="0"/>
      <w:marBottom w:val="0"/>
      <w:divBdr>
        <w:top w:val="none" w:sz="0" w:space="0" w:color="auto"/>
        <w:left w:val="none" w:sz="0" w:space="0" w:color="auto"/>
        <w:bottom w:val="none" w:sz="0" w:space="0" w:color="auto"/>
        <w:right w:val="none" w:sz="0" w:space="0" w:color="auto"/>
      </w:divBdr>
    </w:div>
    <w:div w:id="1689208574">
      <w:bodyDiv w:val="1"/>
      <w:marLeft w:val="0"/>
      <w:marRight w:val="0"/>
      <w:marTop w:val="0"/>
      <w:marBottom w:val="0"/>
      <w:divBdr>
        <w:top w:val="none" w:sz="0" w:space="0" w:color="auto"/>
        <w:left w:val="none" w:sz="0" w:space="0" w:color="auto"/>
        <w:bottom w:val="none" w:sz="0" w:space="0" w:color="auto"/>
        <w:right w:val="none" w:sz="0" w:space="0" w:color="auto"/>
      </w:divBdr>
    </w:div>
    <w:div w:id="1699742640">
      <w:bodyDiv w:val="1"/>
      <w:marLeft w:val="0"/>
      <w:marRight w:val="0"/>
      <w:marTop w:val="0"/>
      <w:marBottom w:val="0"/>
      <w:divBdr>
        <w:top w:val="none" w:sz="0" w:space="0" w:color="auto"/>
        <w:left w:val="none" w:sz="0" w:space="0" w:color="auto"/>
        <w:bottom w:val="none" w:sz="0" w:space="0" w:color="auto"/>
        <w:right w:val="none" w:sz="0" w:space="0" w:color="auto"/>
      </w:divBdr>
    </w:div>
    <w:div w:id="1704138120">
      <w:bodyDiv w:val="1"/>
      <w:marLeft w:val="0"/>
      <w:marRight w:val="0"/>
      <w:marTop w:val="0"/>
      <w:marBottom w:val="0"/>
      <w:divBdr>
        <w:top w:val="none" w:sz="0" w:space="0" w:color="auto"/>
        <w:left w:val="none" w:sz="0" w:space="0" w:color="auto"/>
        <w:bottom w:val="none" w:sz="0" w:space="0" w:color="auto"/>
        <w:right w:val="none" w:sz="0" w:space="0" w:color="auto"/>
      </w:divBdr>
    </w:div>
    <w:div w:id="1841115811">
      <w:bodyDiv w:val="1"/>
      <w:marLeft w:val="0"/>
      <w:marRight w:val="0"/>
      <w:marTop w:val="0"/>
      <w:marBottom w:val="0"/>
      <w:divBdr>
        <w:top w:val="none" w:sz="0" w:space="0" w:color="auto"/>
        <w:left w:val="none" w:sz="0" w:space="0" w:color="auto"/>
        <w:bottom w:val="none" w:sz="0" w:space="0" w:color="auto"/>
        <w:right w:val="none" w:sz="0" w:space="0" w:color="auto"/>
      </w:divBdr>
    </w:div>
    <w:div w:id="1841967271">
      <w:bodyDiv w:val="1"/>
      <w:marLeft w:val="0"/>
      <w:marRight w:val="0"/>
      <w:marTop w:val="0"/>
      <w:marBottom w:val="0"/>
      <w:divBdr>
        <w:top w:val="none" w:sz="0" w:space="0" w:color="auto"/>
        <w:left w:val="none" w:sz="0" w:space="0" w:color="auto"/>
        <w:bottom w:val="none" w:sz="0" w:space="0" w:color="auto"/>
        <w:right w:val="none" w:sz="0" w:space="0" w:color="auto"/>
      </w:divBdr>
    </w:div>
    <w:div w:id="1846825947">
      <w:bodyDiv w:val="1"/>
      <w:marLeft w:val="0"/>
      <w:marRight w:val="0"/>
      <w:marTop w:val="0"/>
      <w:marBottom w:val="0"/>
      <w:divBdr>
        <w:top w:val="none" w:sz="0" w:space="0" w:color="auto"/>
        <w:left w:val="none" w:sz="0" w:space="0" w:color="auto"/>
        <w:bottom w:val="none" w:sz="0" w:space="0" w:color="auto"/>
        <w:right w:val="none" w:sz="0" w:space="0" w:color="auto"/>
      </w:divBdr>
    </w:div>
    <w:div w:id="1961060722">
      <w:bodyDiv w:val="1"/>
      <w:marLeft w:val="0"/>
      <w:marRight w:val="0"/>
      <w:marTop w:val="0"/>
      <w:marBottom w:val="0"/>
      <w:divBdr>
        <w:top w:val="none" w:sz="0" w:space="0" w:color="auto"/>
        <w:left w:val="none" w:sz="0" w:space="0" w:color="auto"/>
        <w:bottom w:val="none" w:sz="0" w:space="0" w:color="auto"/>
        <w:right w:val="none" w:sz="0" w:space="0" w:color="auto"/>
      </w:divBdr>
    </w:div>
    <w:div w:id="1967617374">
      <w:bodyDiv w:val="1"/>
      <w:marLeft w:val="0"/>
      <w:marRight w:val="0"/>
      <w:marTop w:val="0"/>
      <w:marBottom w:val="0"/>
      <w:divBdr>
        <w:top w:val="none" w:sz="0" w:space="0" w:color="auto"/>
        <w:left w:val="none" w:sz="0" w:space="0" w:color="auto"/>
        <w:bottom w:val="none" w:sz="0" w:space="0" w:color="auto"/>
        <w:right w:val="none" w:sz="0" w:space="0" w:color="auto"/>
      </w:divBdr>
    </w:div>
    <w:div w:id="2006787027">
      <w:bodyDiv w:val="1"/>
      <w:marLeft w:val="0"/>
      <w:marRight w:val="0"/>
      <w:marTop w:val="0"/>
      <w:marBottom w:val="0"/>
      <w:divBdr>
        <w:top w:val="none" w:sz="0" w:space="0" w:color="auto"/>
        <w:left w:val="none" w:sz="0" w:space="0" w:color="auto"/>
        <w:bottom w:val="none" w:sz="0" w:space="0" w:color="auto"/>
        <w:right w:val="none" w:sz="0" w:space="0" w:color="auto"/>
      </w:divBdr>
    </w:div>
    <w:div w:id="2034646407">
      <w:bodyDiv w:val="1"/>
      <w:marLeft w:val="0"/>
      <w:marRight w:val="0"/>
      <w:marTop w:val="0"/>
      <w:marBottom w:val="0"/>
      <w:divBdr>
        <w:top w:val="none" w:sz="0" w:space="0" w:color="auto"/>
        <w:left w:val="none" w:sz="0" w:space="0" w:color="auto"/>
        <w:bottom w:val="none" w:sz="0" w:space="0" w:color="auto"/>
        <w:right w:val="none" w:sz="0" w:space="0" w:color="auto"/>
      </w:divBdr>
    </w:div>
    <w:div w:id="2106345575">
      <w:bodyDiv w:val="1"/>
      <w:marLeft w:val="0"/>
      <w:marRight w:val="0"/>
      <w:marTop w:val="0"/>
      <w:marBottom w:val="0"/>
      <w:divBdr>
        <w:top w:val="none" w:sz="0" w:space="0" w:color="auto"/>
        <w:left w:val="none" w:sz="0" w:space="0" w:color="auto"/>
        <w:bottom w:val="none" w:sz="0" w:space="0" w:color="auto"/>
        <w:right w:val="none" w:sz="0" w:space="0" w:color="auto"/>
      </w:divBdr>
    </w:div>
    <w:div w:id="21165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TotalTime>
  <Pages>18</Pages>
  <Words>434</Words>
  <Characters>2392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Mounam</dc:creator>
  <cp:keywords/>
  <dc:description/>
  <cp:lastModifiedBy>Hajar Mounam</cp:lastModifiedBy>
  <cp:revision>2</cp:revision>
  <dcterms:created xsi:type="dcterms:W3CDTF">2025-04-01T15:46:00Z</dcterms:created>
  <dcterms:modified xsi:type="dcterms:W3CDTF">2025-04-01T21:30:00Z</dcterms:modified>
</cp:coreProperties>
</file>