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80"/>
          <w:szCs w:val="80"/>
        </w:rPr>
      </w:pPr>
      <w:r>
        <w:rPr>
          <w:b/>
          <w:bCs/>
          <w:sz w:val="64"/>
          <w:szCs w:val="64"/>
        </w:rPr>
        <w:t>SPRINT  2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4 ciclo 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Desarrollo de aplicaciones web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Misión TIC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Link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hyperlink r:id="rId2">
        <w:r>
          <w:rPr>
            <w:rStyle w:val="EnlacedeInternet"/>
            <w:b/>
            <w:bCs/>
            <w:sz w:val="30"/>
            <w:szCs w:val="30"/>
          </w:rPr>
          <w:t>https://github.com/FELIPEGRANADA/online-research-projects</w:t>
        </w:r>
      </w:hyperlink>
    </w:p>
    <w:p>
      <w:pPr>
        <w:pStyle w:val="Normal"/>
        <w:jc w:val="center"/>
        <w:rPr/>
      </w:pPr>
      <w:r>
        <w:rPr>
          <w:rStyle w:val="EnlacedeInternet"/>
          <w:b/>
          <w:bCs/>
          <w:sz w:val="30"/>
          <w:szCs w:val="30"/>
        </w:rPr>
        <w:t>https://trello.com/b/kNlMijgQ/sprint-1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Integrantes  SOFTOPIA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Julián Guillermo Zapata Rugeles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Mileidis Ruiz Morelos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Diana Carolina Rivera Romero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Luis Felipe Granada Ramírez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sz w:val="36"/>
          <w:szCs w:val="36"/>
        </w:rPr>
        <w:t>Oscar Alberto Castillo Rincón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-167005</wp:posOffset>
                </wp:positionH>
                <wp:positionV relativeFrom="paragraph">
                  <wp:posOffset>208280</wp:posOffset>
                </wp:positionV>
                <wp:extent cx="6542405" cy="414020"/>
                <wp:effectExtent l="0" t="0" r="0" b="0"/>
                <wp:wrapTopAndBottom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920" cy="413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0" h="1148">
                              <a:moveTo>
                                <a:pt x="190" y="0"/>
                              </a:moveTo>
                              <a:lnTo>
                                <a:pt x="190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6"/>
                              </a:cubicBezTo>
                              <a:cubicBezTo>
                                <a:pt x="9" y="126"/>
                                <a:pt x="0" y="158"/>
                                <a:pt x="0" y="191"/>
                              </a:cubicBezTo>
                              <a:lnTo>
                                <a:pt x="0" y="955"/>
                              </a:lnTo>
                              <a:lnTo>
                                <a:pt x="0" y="957"/>
                              </a:lnTo>
                              <a:cubicBezTo>
                                <a:pt x="0" y="990"/>
                                <a:pt x="9" y="1022"/>
                                <a:pt x="26" y="1052"/>
                              </a:cubicBezTo>
                              <a:cubicBezTo>
                                <a:pt x="42" y="1080"/>
                                <a:pt x="67" y="1105"/>
                                <a:pt x="95" y="1121"/>
                              </a:cubicBezTo>
                              <a:cubicBezTo>
                                <a:pt x="125" y="1138"/>
                                <a:pt x="157" y="1147"/>
                                <a:pt x="190" y="1147"/>
                              </a:cubicBezTo>
                              <a:lnTo>
                                <a:pt x="17977" y="1147"/>
                              </a:lnTo>
                              <a:lnTo>
                                <a:pt x="17979" y="1147"/>
                              </a:lnTo>
                              <a:cubicBezTo>
                                <a:pt x="18012" y="1147"/>
                                <a:pt x="18044" y="1138"/>
                                <a:pt x="18074" y="1121"/>
                              </a:cubicBezTo>
                              <a:cubicBezTo>
                                <a:pt x="18102" y="1105"/>
                                <a:pt x="18127" y="1080"/>
                                <a:pt x="18143" y="1052"/>
                              </a:cubicBezTo>
                              <a:cubicBezTo>
                                <a:pt x="18160" y="1022"/>
                                <a:pt x="18169" y="990"/>
                                <a:pt x="18169" y="957"/>
                              </a:cubicBezTo>
                              <a:lnTo>
                                <a:pt x="18167" y="191"/>
                              </a:lnTo>
                              <a:lnTo>
                                <a:pt x="18169" y="191"/>
                              </a:lnTo>
                              <a:lnTo>
                                <a:pt x="18169" y="191"/>
                              </a:lnTo>
                              <a:cubicBezTo>
                                <a:pt x="18169" y="158"/>
                                <a:pt x="18160" y="126"/>
                                <a:pt x="18143" y="96"/>
                              </a:cubicBezTo>
                              <a:cubicBezTo>
                                <a:pt x="18127" y="67"/>
                                <a:pt x="18102" y="42"/>
                                <a:pt x="18074" y="26"/>
                              </a:cubicBezTo>
                              <a:cubicBezTo>
                                <a:pt x="18044" y="9"/>
                                <a:pt x="18012" y="0"/>
                                <a:pt x="17979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OBJETIVOS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Crear el modelo de la base de datos que se usará como backend en el proyecto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Administración de proyectos de investigación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sz w:val="28"/>
          <w:szCs w:val="28"/>
        </w:rPr>
        <w:t>además de realizar las correspondientes pruebas de ejecución de la base de datos en ATLAS verificando así su correcto funcionamiento.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/>
      </w:pPr>
      <w:r>
        <w:rPr>
          <w:rStyle w:val="Muydestacado"/>
          <w:b w:val="false"/>
          <w:bCs w:val="false"/>
          <w:color w:val="000000"/>
          <w:sz w:val="26"/>
          <w:szCs w:val="36"/>
        </w:rPr>
        <w:t>E</w:t>
      </w:r>
      <w:r>
        <w:rPr>
          <w:b w:val="false"/>
          <w:bCs w:val="false"/>
          <w:color w:val="000000"/>
          <w:sz w:val="26"/>
          <w:szCs w:val="36"/>
        </w:rPr>
        <w:t>ntregar un|a base de datos funcional en MongoDB con todos los documentos y colecciones que satisfagan las necesidades del proyecto “Administración de proyectos de investigación”. También deberás entregar los comandos y consultas requeridas para administrar la información alojada en la base de datos MongoDB. Esta actividad tiene un valor del 20% y debes entregarla en la semana 3. </w:t>
      </w:r>
    </w:p>
    <w:p>
      <w:pPr>
        <w:pStyle w:val="Normal"/>
        <w:jc w:val="both"/>
        <w:rPr>
          <w:sz w:val="36"/>
          <w:szCs w:val="36"/>
        </w:rPr>
      </w:pPr>
      <w:r>
        <w:rPr/>
      </w:r>
    </w:p>
    <w:p>
      <w:pPr>
        <w:pStyle w:val="Normal"/>
        <w:jc w:val="bot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-170815</wp:posOffset>
                </wp:positionH>
                <wp:positionV relativeFrom="paragraph">
                  <wp:posOffset>17145</wp:posOffset>
                </wp:positionV>
                <wp:extent cx="6530340" cy="414655"/>
                <wp:effectExtent l="0" t="0" r="0" b="0"/>
                <wp:wrapTopAndBottom/>
                <wp:docPr id="3" name="Forma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9680" cy="41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37" h="1149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5"/>
                                <a:pt x="0" y="157"/>
                                <a:pt x="0" y="192"/>
                              </a:cubicBezTo>
                              <a:lnTo>
                                <a:pt x="0" y="956"/>
                              </a:lnTo>
                              <a:lnTo>
                                <a:pt x="0" y="958"/>
                              </a:lnTo>
                              <a:cubicBezTo>
                                <a:pt x="0" y="992"/>
                                <a:pt x="9" y="1023"/>
                                <a:pt x="26" y="1053"/>
                              </a:cubicBezTo>
                              <a:cubicBezTo>
                                <a:pt x="42" y="1081"/>
                                <a:pt x="67" y="1106"/>
                                <a:pt x="95" y="1122"/>
                              </a:cubicBezTo>
                              <a:cubicBezTo>
                                <a:pt x="125" y="1139"/>
                                <a:pt x="157" y="1148"/>
                                <a:pt x="192" y="1148"/>
                              </a:cubicBezTo>
                              <a:lnTo>
                                <a:pt x="17944" y="1148"/>
                              </a:lnTo>
                              <a:lnTo>
                                <a:pt x="17946" y="1148"/>
                              </a:lnTo>
                              <a:cubicBezTo>
                                <a:pt x="17979" y="1148"/>
                                <a:pt x="18011" y="1139"/>
                                <a:pt x="18041" y="1122"/>
                              </a:cubicBezTo>
                              <a:cubicBezTo>
                                <a:pt x="18069" y="1106"/>
                                <a:pt x="18094" y="1081"/>
                                <a:pt x="18110" y="1053"/>
                              </a:cubicBezTo>
                              <a:cubicBezTo>
                                <a:pt x="18127" y="1023"/>
                                <a:pt x="18136" y="992"/>
                                <a:pt x="18136" y="958"/>
                              </a:cubicBezTo>
                              <a:lnTo>
                                <a:pt x="18136" y="190"/>
                              </a:lnTo>
                              <a:lnTo>
                                <a:pt x="18136" y="192"/>
                              </a:lnTo>
                              <a:lnTo>
                                <a:pt x="18136" y="192"/>
                              </a:lnTo>
                              <a:cubicBezTo>
                                <a:pt x="18136" y="157"/>
                                <a:pt x="18127" y="125"/>
                                <a:pt x="18110" y="95"/>
                              </a:cubicBezTo>
                              <a:cubicBezTo>
                                <a:pt x="18094" y="67"/>
                                <a:pt x="18069" y="42"/>
                                <a:pt x="18041" y="26"/>
                              </a:cubicBezTo>
                              <a:cubicBezTo>
                                <a:pt x="18011" y="9"/>
                                <a:pt x="17979" y="0"/>
                                <a:pt x="17946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PLANEACIÓN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W w:w="10286" w:type="dxa"/>
        <w:jc w:val="left"/>
        <w:tblInd w:w="-313" w:type="dxa"/>
        <w:tblCellMar>
          <w:top w:w="0" w:type="dxa"/>
          <w:left w:w="7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411"/>
        <w:gridCol w:w="6410"/>
        <w:gridCol w:w="1465"/>
      </w:tblGrid>
      <w:tr>
        <w:trPr>
          <w:trHeight w:val="291" w:hRule="atLeast"/>
        </w:trPr>
        <w:tc>
          <w:tcPr>
            <w:tcW w:w="2411" w:type="dxa"/>
            <w:tcBorders>
              <w:top w:val="single" w:sz="6" w:space="0" w:color="009353"/>
              <w:lef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OBJETIVO</w:t>
            </w:r>
          </w:p>
        </w:tc>
        <w:tc>
          <w:tcPr>
            <w:tcW w:w="6410" w:type="dxa"/>
            <w:tcBorders>
              <w:top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DESCRIPCIÓN</w:t>
            </w:r>
          </w:p>
        </w:tc>
        <w:tc>
          <w:tcPr>
            <w:tcW w:w="1465" w:type="dxa"/>
            <w:tcBorders>
              <w:top w:val="single" w:sz="6" w:space="0" w:color="009353"/>
              <w:right w:val="single" w:sz="6" w:space="0" w:color="009353"/>
            </w:tcBorders>
            <w:shd w:color="auto" w:fill="00935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ESTADO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Crear Cuenta Atlas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Un miembro del equipo creará la cuenta en Atlas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Reunión </w:t>
            </w:r>
          </w:p>
        </w:tc>
        <w:tc>
          <w:tcPr>
            <w:tcW w:w="6410" w:type="dxa"/>
            <w:tcBorders/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una reunión para discutir el tema y crear la base de datos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Socialización 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Se socializará la base de datos y se hará prueba de conexión a ella  por parte de los integrantes del equipo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finalizado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Escritura</w:t>
            </w:r>
          </w:p>
        </w:tc>
        <w:tc>
          <w:tcPr>
            <w:tcW w:w="6410" w:type="dxa"/>
            <w:tcBorders/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el procedimiento de escritura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  <w:shd w:color="auto" w:fill="DDDDDD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pendiente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Lectura </w:t>
            </w:r>
          </w:p>
        </w:tc>
        <w:tc>
          <w:tcPr>
            <w:tcW w:w="6410" w:type="dxa"/>
            <w:tcBorders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Realizar el procedimiento de lectura </w:t>
            </w:r>
          </w:p>
        </w:tc>
        <w:tc>
          <w:tcPr>
            <w:tcW w:w="1465" w:type="dxa"/>
            <w:tcBorders>
              <w:right w:val="single" w:sz="6" w:space="0" w:color="009353"/>
            </w:tcBorders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pendiente</w:t>
            </w:r>
          </w:p>
        </w:tc>
      </w:tr>
      <w:tr>
        <w:trPr>
          <w:trHeight w:val="291" w:hRule="atLeast"/>
        </w:trPr>
        <w:tc>
          <w:tcPr>
            <w:tcW w:w="2411" w:type="dxa"/>
            <w:tcBorders>
              <w:left w:val="single" w:sz="6" w:space="0" w:color="009353"/>
              <w:bottom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color w:val="000000"/>
              </w:rPr>
            </w:pPr>
            <w:r>
              <w:rPr>
                <w:rFonts w:ascii="Liberation Sans" w:hAnsi="Liberation Sans"/>
                <w:b w:val="false"/>
                <w:bCs w:val="false"/>
                <w:color w:val="000000"/>
              </w:rPr>
              <w:t>Revisión</w:t>
            </w:r>
          </w:p>
        </w:tc>
        <w:tc>
          <w:tcPr>
            <w:tcW w:w="6410" w:type="dxa"/>
            <w:tcBorders>
              <w:bottom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color w:val="000000"/>
              </w:rPr>
            </w:pPr>
            <w:r>
              <w:rPr>
                <w:rFonts w:ascii="Liberation Sans" w:hAnsi="Liberation Sans"/>
                <w:b w:val="false"/>
                <w:bCs w:val="false"/>
                <w:color w:val="000000"/>
              </w:rPr>
              <w:t>Realizar la revisión general para entregar el sprint #2</w:t>
            </w:r>
          </w:p>
        </w:tc>
        <w:tc>
          <w:tcPr>
            <w:tcW w:w="1465" w:type="dxa"/>
            <w:tcBorders>
              <w:bottom w:val="single" w:sz="6" w:space="0" w:color="009353"/>
              <w:right w:val="single" w:sz="6" w:space="0" w:color="009353"/>
            </w:tcBorders>
            <w:shd w:color="auto" w:fill="BEE3D3" w:val="clear"/>
          </w:tcPr>
          <w:p>
            <w:pPr>
              <w:pStyle w:val="Contenidodelatabla"/>
              <w:spacing w:before="114" w:after="114"/>
              <w:jc w:val="center"/>
              <w:rPr>
                <w:rFonts w:ascii="Liberation Sans" w:hAnsi="Liberation Sans"/>
                <w:b w:val="false"/>
                <w:b w:val="false"/>
                <w:bCs w:val="false"/>
                <w:color w:val="000000"/>
              </w:rPr>
            </w:pPr>
            <w:r>
              <w:rPr>
                <w:rFonts w:ascii="Liberation Sans" w:hAnsi="Liberation Sans"/>
                <w:b w:val="false"/>
                <w:bCs w:val="false"/>
                <w:color w:val="000000"/>
              </w:rPr>
              <w:t>pendiente</w:t>
            </w:r>
          </w:p>
        </w:tc>
      </w:tr>
    </w:tbl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  <w:u w:val="none"/>
        </w:rPr>
      </w:pPr>
      <w:r>
        <w:rPr>
          <w:sz w:val="36"/>
          <w:szCs w:val="36"/>
          <w:u w:val="none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-188595</wp:posOffset>
                </wp:positionH>
                <wp:positionV relativeFrom="paragraph">
                  <wp:posOffset>100330</wp:posOffset>
                </wp:positionV>
                <wp:extent cx="6840220" cy="414655"/>
                <wp:effectExtent l="0" t="0" r="0" b="0"/>
                <wp:wrapTopAndBottom/>
                <wp:docPr id="5" name="Forma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640" cy="414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997" h="1149">
                              <a:moveTo>
                                <a:pt x="190" y="0"/>
                              </a:moveTo>
                              <a:lnTo>
                                <a:pt x="192" y="0"/>
                              </a:lnTo>
                              <a:cubicBezTo>
                                <a:pt x="157" y="0"/>
                                <a:pt x="125" y="9"/>
                                <a:pt x="95" y="26"/>
                              </a:cubicBezTo>
                              <a:cubicBezTo>
                                <a:pt x="67" y="42"/>
                                <a:pt x="42" y="67"/>
                                <a:pt x="26" y="95"/>
                              </a:cubicBezTo>
                              <a:cubicBezTo>
                                <a:pt x="9" y="126"/>
                                <a:pt x="0" y="158"/>
                                <a:pt x="0" y="193"/>
                              </a:cubicBezTo>
                              <a:lnTo>
                                <a:pt x="0" y="956"/>
                              </a:lnTo>
                              <a:lnTo>
                                <a:pt x="0" y="958"/>
                              </a:lnTo>
                              <a:cubicBezTo>
                                <a:pt x="0" y="992"/>
                                <a:pt x="9" y="1023"/>
                                <a:pt x="26" y="1053"/>
                              </a:cubicBezTo>
                              <a:cubicBezTo>
                                <a:pt x="42" y="1081"/>
                                <a:pt x="67" y="1106"/>
                                <a:pt x="95" y="1122"/>
                              </a:cubicBezTo>
                              <a:cubicBezTo>
                                <a:pt x="125" y="1139"/>
                                <a:pt x="157" y="1148"/>
                                <a:pt x="192" y="1148"/>
                              </a:cubicBezTo>
                              <a:lnTo>
                                <a:pt x="18804" y="1148"/>
                              </a:lnTo>
                              <a:lnTo>
                                <a:pt x="18806" y="1148"/>
                              </a:lnTo>
                              <a:cubicBezTo>
                                <a:pt x="18839" y="1148"/>
                                <a:pt x="18871" y="1139"/>
                                <a:pt x="18901" y="1122"/>
                              </a:cubicBezTo>
                              <a:cubicBezTo>
                                <a:pt x="18929" y="1106"/>
                                <a:pt x="18954" y="1081"/>
                                <a:pt x="18970" y="1053"/>
                              </a:cubicBezTo>
                              <a:cubicBezTo>
                                <a:pt x="18987" y="1023"/>
                                <a:pt x="18996" y="992"/>
                                <a:pt x="18996" y="958"/>
                              </a:cubicBezTo>
                              <a:lnTo>
                                <a:pt x="18996" y="191"/>
                              </a:lnTo>
                              <a:lnTo>
                                <a:pt x="18996" y="193"/>
                              </a:lnTo>
                              <a:lnTo>
                                <a:pt x="18996" y="193"/>
                              </a:lnTo>
                              <a:cubicBezTo>
                                <a:pt x="18996" y="158"/>
                                <a:pt x="18987" y="126"/>
                                <a:pt x="18970" y="95"/>
                              </a:cubicBezTo>
                              <a:cubicBezTo>
                                <a:pt x="18954" y="67"/>
                                <a:pt x="18929" y="42"/>
                                <a:pt x="18901" y="26"/>
                              </a:cubicBezTo>
                              <a:cubicBezTo>
                                <a:pt x="18871" y="9"/>
                                <a:pt x="18839" y="0"/>
                                <a:pt x="18806" y="0"/>
                              </a:cubicBezTo>
                              <a:lnTo>
                                <a:pt x="1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682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6"/>
                                <w:szCs w:val="36"/>
                              </w:rPr>
                              <w:t>REPORTE # 1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both"/>
        <w:rPr>
          <w:b/>
          <w:b/>
          <w:bCs/>
          <w:sz w:val="36"/>
          <w:szCs w:val="36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CO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d3c85"/>
    <w:rPr>
      <w:rFonts w:cs="Mangal"/>
      <w:szCs w:val="21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d3c85"/>
    <w:rPr>
      <w:rFonts w:cs="Mangal"/>
      <w:szCs w:val="21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next w:val="Cuerpodetexto"/>
    <w:uiPriority w:val="10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d3c85"/>
    <w:pPr>
      <w:tabs>
        <w:tab w:val="clear" w:pos="709"/>
        <w:tab w:val="center" w:pos="4419" w:leader="none"/>
        <w:tab w:val="right" w:pos="8838" w:leader="none"/>
      </w:tabs>
    </w:pPr>
    <w:rPr>
      <w:rFonts w:cs="Mangal"/>
      <w:szCs w:val="21"/>
    </w:rPr>
  </w:style>
  <w:style w:type="paragraph" w:styleId="Contenidodelmarco">
    <w:name w:val="Contenido del marco"/>
    <w:basedOn w:val="Normal"/>
    <w:qFormat/>
    <w:pPr/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ELIPEGRANADA/online-research-project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LibreOffice/6.4.7.2$Linux_X86_64 LibreOffice_project/40$Build-2</Application>
  <Pages>3</Pages>
  <Words>217</Words>
  <Characters>1294</Characters>
  <CharactersWithSpaces>1488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2021-11-13T08:10:00Z</dcterms:created>
  <dc:creator/>
  <dc:description/>
  <dc:language>es-CO</dc:language>
  <cp:lastModifiedBy/>
  <dcterms:modified xsi:type="dcterms:W3CDTF">2021-11-26T16:36:03Z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