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1586148"/>
        <w:docPartObj>
          <w:docPartGallery w:val="Cover Pages"/>
          <w:docPartUnique/>
        </w:docPartObj>
      </w:sdtPr>
      <w:sdtEndPr/>
      <w:sdtContent>
        <w:p w:rsidR="004822E5" w:rsidRDefault="004822E5"/>
        <w:p w:rsidR="008C35D9" w:rsidRPr="00D954FC" w:rsidRDefault="00D954FC" w:rsidP="00D954FC">
          <w:r w:rsidRPr="004822E5">
            <w:rPr>
              <w:noProof/>
            </w:rPr>
            <mc:AlternateContent>
              <mc:Choice Requires="wps">
                <w:drawing>
                  <wp:anchor distT="45720" distB="45720" distL="114300" distR="114300" simplePos="0" relativeHeight="251662336" behindDoc="0" locked="0" layoutInCell="1" allowOverlap="1" wp14:anchorId="0BCA34B4" wp14:editId="675483FA">
                    <wp:simplePos x="0" y="0"/>
                    <wp:positionH relativeFrom="margin">
                      <wp:posOffset>-74930</wp:posOffset>
                    </wp:positionH>
                    <wp:positionV relativeFrom="paragraph">
                      <wp:posOffset>4912995</wp:posOffset>
                    </wp:positionV>
                    <wp:extent cx="5712460" cy="140462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1404620"/>
                            </a:xfrm>
                            <a:prstGeom prst="rect">
                              <a:avLst/>
                            </a:prstGeom>
                            <a:noFill/>
                            <a:ln w="9525">
                              <a:noFill/>
                              <a:miter lim="800000"/>
                              <a:headEnd/>
                              <a:tailEnd/>
                            </a:ln>
                          </wps:spPr>
                          <wps:txbx>
                            <w:txbxContent>
                              <w:p w:rsidR="00205D1E" w:rsidRPr="004822E5" w:rsidRDefault="00205D1E" w:rsidP="004822E5">
                                <w:pPr>
                                  <w:spacing w:after="0" w:line="360" w:lineRule="auto"/>
                                  <w:jc w:val="center"/>
                                  <w:rPr>
                                    <w:sz w:val="40"/>
                                    <w:szCs w:val="40"/>
                                  </w:rPr>
                                </w:pPr>
                                <w:r>
                                  <w:rPr>
                                    <w:sz w:val="40"/>
                                    <w:szCs w:val="40"/>
                                  </w:rPr>
                                  <w:t xml:space="preserve">P2 – Valorització de des dades de la </w:t>
                                </w:r>
                                <w:proofErr w:type="spellStart"/>
                                <w:r>
                                  <w:rPr>
                                    <w:sz w:val="40"/>
                                    <w:szCs w:val="40"/>
                                  </w:rPr>
                                  <w:t>IoT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A34B4" id="_x0000_t202" coordsize="21600,21600" o:spt="202" path="m,l,21600r21600,l21600,xe">
                    <v:stroke joinstyle="miter"/>
                    <v:path gradientshapeok="t" o:connecttype="rect"/>
                  </v:shapetype>
                  <v:shape id="Cuadro de texto 2" o:spid="_x0000_s1026" type="#_x0000_t202" style="position:absolute;margin-left:-5.9pt;margin-top:386.85pt;width:449.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" filled="f" stroked="f">
                    <v:textbox style="mso-fit-shape-to-text:t">
                      <w:txbxContent>
                        <w:p w:rsidR="00205D1E" w:rsidRPr="004822E5" w:rsidRDefault="00205D1E" w:rsidP="004822E5">
                          <w:pPr>
                            <w:spacing w:after="0" w:line="360" w:lineRule="auto"/>
                            <w:jc w:val="center"/>
                            <w:rPr>
                              <w:sz w:val="40"/>
                              <w:szCs w:val="40"/>
                            </w:rPr>
                          </w:pPr>
                          <w:r>
                            <w:rPr>
                              <w:sz w:val="40"/>
                              <w:szCs w:val="40"/>
                            </w:rPr>
                            <w:t xml:space="preserve">P2 – Valorització de des dades de la </w:t>
                          </w:r>
                          <w:proofErr w:type="spellStart"/>
                          <w:r>
                            <w:rPr>
                              <w:sz w:val="40"/>
                              <w:szCs w:val="40"/>
                            </w:rPr>
                            <w:t>IoT</w:t>
                          </w:r>
                          <w:proofErr w:type="spellEnd"/>
                        </w:p>
                      </w:txbxContent>
                    </v:textbox>
                    <w10:wrap type="square" anchorx="margin"/>
                  </v:shape>
                </w:pict>
              </mc:Fallback>
            </mc:AlternateContent>
          </w:r>
          <w:r w:rsidRPr="004822E5">
            <w:rPr>
              <w:noProof/>
            </w:rPr>
            <mc:AlternateContent>
              <mc:Choice Requires="wps">
                <w:drawing>
                  <wp:anchor distT="45720" distB="45720" distL="114300" distR="114300" simplePos="0" relativeHeight="251660288" behindDoc="0" locked="0" layoutInCell="1" allowOverlap="1" wp14:anchorId="4840AB77" wp14:editId="73FEDFD3">
                    <wp:simplePos x="0" y="0"/>
                    <wp:positionH relativeFrom="margin">
                      <wp:posOffset>-229235</wp:posOffset>
                    </wp:positionH>
                    <wp:positionV relativeFrom="paragraph">
                      <wp:posOffset>5601970</wp:posOffset>
                    </wp:positionV>
                    <wp:extent cx="585851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510" cy="1404620"/>
                            </a:xfrm>
                            <a:prstGeom prst="rect">
                              <a:avLst/>
                            </a:prstGeom>
                            <a:noFill/>
                            <a:ln w="9525">
                              <a:noFill/>
                              <a:miter lim="800000"/>
                              <a:headEnd/>
                              <a:tailEnd/>
                            </a:ln>
                          </wps:spPr>
                          <wps:txbx>
                            <w:txbxContent>
                              <w:p w:rsidR="00205D1E" w:rsidRPr="00D954FC" w:rsidRDefault="00205D1E" w:rsidP="00950344">
                                <w:pPr>
                                  <w:spacing w:after="0" w:line="240" w:lineRule="auto"/>
                                  <w:jc w:val="center"/>
                                  <w:rPr>
                                    <w:b/>
                                    <w:sz w:val="40"/>
                                    <w:szCs w:val="40"/>
                                  </w:rPr>
                                </w:pPr>
                                <w:r>
                                  <w:rPr>
                                    <w:b/>
                                    <w:sz w:val="40"/>
                                    <w:szCs w:val="40"/>
                                  </w:rPr>
                                  <w:t>E6</w:t>
                                </w:r>
                                <w:r w:rsidRPr="00D954FC">
                                  <w:rPr>
                                    <w:b/>
                                    <w:sz w:val="40"/>
                                    <w:szCs w:val="40"/>
                                  </w:rPr>
                                  <w:t>.</w:t>
                                </w:r>
                                <w:r>
                                  <w:rPr>
                                    <w:b/>
                                    <w:sz w:val="40"/>
                                    <w:szCs w:val="40"/>
                                  </w:rPr>
                                  <w:t>1 –</w:t>
                                </w:r>
                                <w:r w:rsidRPr="00D954FC">
                                  <w:rPr>
                                    <w:b/>
                                    <w:sz w:val="40"/>
                                    <w:szCs w:val="40"/>
                                  </w:rPr>
                                  <w:t xml:space="preserve"> </w:t>
                                </w:r>
                                <w:r>
                                  <w:rPr>
                                    <w:b/>
                                    <w:sz w:val="40"/>
                                    <w:szCs w:val="40"/>
                                  </w:rPr>
                                  <w:t>Mòdul de detecció de vianants i vehicles lleugers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0AB77" id="_x0000_s1027" type="#_x0000_t202" style="position:absolute;margin-left:-18.05pt;margin-top:441.1pt;width:461.3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" filled="f" stroked="f">
                    <v:textbox style="mso-fit-shape-to-text:t">
                      <w:txbxContent>
                        <w:p w:rsidR="00205D1E" w:rsidRPr="00D954FC" w:rsidRDefault="00205D1E" w:rsidP="00950344">
                          <w:pPr>
                            <w:spacing w:after="0" w:line="240" w:lineRule="auto"/>
                            <w:jc w:val="center"/>
                            <w:rPr>
                              <w:b/>
                              <w:sz w:val="40"/>
                              <w:szCs w:val="40"/>
                            </w:rPr>
                          </w:pPr>
                          <w:r>
                            <w:rPr>
                              <w:b/>
                              <w:sz w:val="40"/>
                              <w:szCs w:val="40"/>
                            </w:rPr>
                            <w:t>E6</w:t>
                          </w:r>
                          <w:r w:rsidRPr="00D954FC">
                            <w:rPr>
                              <w:b/>
                              <w:sz w:val="40"/>
                              <w:szCs w:val="40"/>
                            </w:rPr>
                            <w:t>.</w:t>
                          </w:r>
                          <w:r>
                            <w:rPr>
                              <w:b/>
                              <w:sz w:val="40"/>
                              <w:szCs w:val="40"/>
                            </w:rPr>
                            <w:t>1 –</w:t>
                          </w:r>
                          <w:r w:rsidRPr="00D954FC">
                            <w:rPr>
                              <w:b/>
                              <w:sz w:val="40"/>
                              <w:szCs w:val="40"/>
                            </w:rPr>
                            <w:t xml:space="preserve"> </w:t>
                          </w:r>
                          <w:r>
                            <w:rPr>
                              <w:b/>
                              <w:sz w:val="40"/>
                              <w:szCs w:val="40"/>
                            </w:rPr>
                            <w:t>Mòdul de detecció de vianants i vehicles lleugers</w:t>
                          </w:r>
                        </w:p>
                      </w:txbxContent>
                    </v:textbox>
                    <w10:wrap type="square" anchorx="margin"/>
                  </v:shape>
                </w:pict>
              </mc:Fallback>
            </mc:AlternateContent>
          </w:r>
          <w:r w:rsidRPr="004822E5">
            <w:rPr>
              <w:noProof/>
            </w:rPr>
            <w:drawing>
              <wp:anchor distT="0" distB="0" distL="114300" distR="114300" simplePos="0" relativeHeight="251659264" behindDoc="0" locked="0" layoutInCell="1" allowOverlap="1" wp14:anchorId="1EA75FD6" wp14:editId="1614466C">
                <wp:simplePos x="0" y="0"/>
                <wp:positionH relativeFrom="margin">
                  <wp:posOffset>1404620</wp:posOffset>
                </wp:positionH>
                <wp:positionV relativeFrom="paragraph">
                  <wp:posOffset>1858807</wp:posOffset>
                </wp:positionV>
                <wp:extent cx="2583180" cy="1390015"/>
                <wp:effectExtent l="0" t="0" r="7620" b="635"/>
                <wp:wrapSquare wrapText="bothSides"/>
                <wp:docPr id="1" name="Gráfico 14">
                  <a:extLst xmlns:a="http://schemas.openxmlformats.org/drawingml/2006/main">
                    <a:ext uri="{FF2B5EF4-FFF2-40B4-BE49-F238E27FC236}">
                      <a16:creationId xmlns:a16="http://schemas.microsoft.com/office/drawing/2014/main" id="{22618DB3-4211-41C4-BF68-F959F0745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4">
                          <a:extLst>
                            <a:ext uri="{FF2B5EF4-FFF2-40B4-BE49-F238E27FC236}">
                              <a16:creationId xmlns:a16="http://schemas.microsoft.com/office/drawing/2014/main" id="{22618DB3-4211-41C4-BF68-F959F0745742}"/>
                            </a:ext>
                          </a:extLst>
                        </pic:cNvPr>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583180" cy="1390015"/>
                        </a:xfrm>
                        <a:prstGeom prst="rect">
                          <a:avLst/>
                        </a:prstGeom>
                      </pic:spPr>
                    </pic:pic>
                  </a:graphicData>
                </a:graphic>
                <wp14:sizeRelH relativeFrom="margin">
                  <wp14:pctWidth>0</wp14:pctWidth>
                </wp14:sizeRelH>
                <wp14:sizeRelV relativeFrom="margin">
                  <wp14:pctHeight>0</wp14:pctHeight>
                </wp14:sizeRelV>
              </wp:anchor>
            </w:drawing>
          </w:r>
        </w:p>
      </w:sdtContent>
    </w:sdt>
    <w:p w:rsidR="008C35D9" w:rsidRDefault="008C35D9">
      <w:pPr>
        <w:spacing w:after="0" w:line="360" w:lineRule="auto"/>
        <w:rPr>
          <w:b/>
          <w:u w:val="single"/>
        </w:rPr>
      </w:pPr>
    </w:p>
    <w:p w:rsidR="008C35D9" w:rsidRDefault="008C35D9">
      <w:pPr>
        <w:spacing w:after="0" w:line="360" w:lineRule="auto"/>
        <w:rPr>
          <w:b/>
          <w:u w:val="single"/>
        </w:rPr>
      </w:pPr>
    </w:p>
    <w:p w:rsidR="008C35D9" w:rsidRDefault="008C35D9">
      <w:pPr>
        <w:spacing w:after="0" w:line="360" w:lineRule="auto"/>
        <w:rPr>
          <w:b/>
          <w:u w:val="single"/>
        </w:rPr>
      </w:pPr>
    </w:p>
    <w:p w:rsidR="008C35D9" w:rsidRDefault="008C35D9">
      <w:pPr>
        <w:spacing w:after="0" w:line="360" w:lineRule="auto"/>
        <w:rPr>
          <w:b/>
          <w:u w:val="single"/>
        </w:rPr>
      </w:pPr>
    </w:p>
    <w:p w:rsidR="008C35D9" w:rsidRDefault="008C35D9">
      <w:pPr>
        <w:spacing w:after="0" w:line="360" w:lineRule="auto"/>
        <w:rPr>
          <w:b/>
          <w:u w:val="single"/>
        </w:rPr>
      </w:pPr>
    </w:p>
    <w:p w:rsidR="008C35D9" w:rsidRDefault="0072134D">
      <w:pPr>
        <w:spacing w:after="0" w:line="360" w:lineRule="auto"/>
        <w:jc w:val="right"/>
        <w:rPr>
          <w:i/>
          <w:sz w:val="28"/>
          <w:szCs w:val="28"/>
        </w:rPr>
      </w:pPr>
      <w:r w:rsidRPr="004822E5">
        <w:rPr>
          <w:noProof/>
        </w:rPr>
        <mc:AlternateContent>
          <mc:Choice Requires="wps">
            <w:drawing>
              <wp:anchor distT="45720" distB="45720" distL="114300" distR="114300" simplePos="0" relativeHeight="251661312" behindDoc="0" locked="0" layoutInCell="1" allowOverlap="1" wp14:anchorId="37A5AB2B" wp14:editId="69A471E0">
                <wp:simplePos x="0" y="0"/>
                <wp:positionH relativeFrom="margin">
                  <wp:align>center</wp:align>
                </wp:positionH>
                <wp:positionV relativeFrom="paragraph">
                  <wp:posOffset>2166376</wp:posOffset>
                </wp:positionV>
                <wp:extent cx="4914900" cy="140462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4620"/>
                        </a:xfrm>
                        <a:prstGeom prst="rect">
                          <a:avLst/>
                        </a:prstGeom>
                        <a:noFill/>
                        <a:ln w="9525">
                          <a:noFill/>
                          <a:miter lim="800000"/>
                          <a:headEnd/>
                          <a:tailEnd/>
                        </a:ln>
                      </wps:spPr>
                      <wps:txbx>
                        <w:txbxContent>
                          <w:p w:rsidR="00205D1E" w:rsidRPr="0072134D" w:rsidRDefault="00205D1E" w:rsidP="0072134D">
                            <w:pPr>
                              <w:jc w:val="center"/>
                              <w:rPr>
                                <w:b/>
                                <w:bCs/>
                                <w:sz w:val="40"/>
                                <w:szCs w:val="40"/>
                              </w:rPr>
                            </w:pPr>
                            <w:r w:rsidRPr="0072134D">
                              <w:rPr>
                                <w:b/>
                                <w:bCs/>
                                <w:sz w:val="40"/>
                                <w:szCs w:val="40"/>
                                <w:lang w:val="en-US"/>
                              </w:rPr>
                              <w:t>Fostering the Emerging Market of Internet of Things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5AB2B" id="_x0000_s1028" type="#_x0000_t202" style="position:absolute;left:0;text-align:left;margin-left:0;margin-top:170.6pt;width:387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" filled="f" stroked="f">
                <v:textbox style="mso-fit-shape-to-text:t">
                  <w:txbxContent>
                    <w:p w:rsidR="00205D1E" w:rsidRPr="0072134D" w:rsidRDefault="00205D1E" w:rsidP="0072134D">
                      <w:pPr>
                        <w:jc w:val="center"/>
                        <w:rPr>
                          <w:b/>
                          <w:bCs/>
                          <w:sz w:val="40"/>
                          <w:szCs w:val="40"/>
                        </w:rPr>
                      </w:pPr>
                      <w:r w:rsidRPr="0072134D">
                        <w:rPr>
                          <w:b/>
                          <w:bCs/>
                          <w:sz w:val="40"/>
                          <w:szCs w:val="40"/>
                          <w:lang w:val="en-US"/>
                        </w:rPr>
                        <w:t>Fostering the Emerging Market of Internet of Things</w:t>
                      </w:r>
                    </w:p>
                  </w:txbxContent>
                </v:textbox>
                <w10:wrap type="square" anchorx="margin"/>
              </v:shape>
            </w:pict>
          </mc:Fallback>
        </mc:AlternateContent>
      </w:r>
      <w:r w:rsidR="004822E5">
        <w:br w:type="page"/>
      </w:r>
    </w:p>
    <w:p w:rsidR="008C35D9" w:rsidRPr="00A0221B" w:rsidRDefault="008C35D9">
      <w:pPr>
        <w:spacing w:after="0" w:line="360" w:lineRule="auto"/>
        <w:rPr>
          <w:bCs/>
        </w:rPr>
      </w:pPr>
    </w:p>
    <w:tbl>
      <w:tblPr>
        <w:tblStyle w:val="a0"/>
        <w:tblW w:w="9026" w:type="dxa"/>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2256"/>
        <w:gridCol w:w="2257"/>
        <w:gridCol w:w="4513"/>
      </w:tblGrid>
      <w:tr w:rsidR="008C35D9">
        <w:trPr>
          <w:trHeight w:val="420"/>
        </w:trPr>
        <w:tc>
          <w:tcPr>
            <w:tcW w:w="2256" w:type="dxa"/>
            <w:vMerge w:val="restart"/>
            <w:tcBorders>
              <w:top w:val="nil"/>
              <w:left w:val="nil"/>
              <w:bottom w:val="nil"/>
            </w:tcBorders>
            <w:shd w:val="clear" w:color="auto" w:fill="F6F6F6"/>
            <w:tcMar>
              <w:top w:w="100" w:type="dxa"/>
              <w:left w:w="100" w:type="dxa"/>
              <w:bottom w:w="100" w:type="dxa"/>
              <w:right w:w="100" w:type="dxa"/>
            </w:tcMar>
            <w:vAlign w:val="center"/>
          </w:tcPr>
          <w:p w:rsidR="008C35D9" w:rsidRPr="0072134D" w:rsidRDefault="004822E5" w:rsidP="000E2912">
            <w:pPr>
              <w:rPr>
                <w:b/>
                <w:bCs/>
              </w:rPr>
            </w:pPr>
            <w:r w:rsidRPr="0072134D">
              <w:rPr>
                <w:b/>
                <w:bCs/>
              </w:rPr>
              <w:t>Document</w:t>
            </w:r>
          </w:p>
        </w:tc>
        <w:tc>
          <w:tcPr>
            <w:tcW w:w="6770" w:type="dxa"/>
            <w:gridSpan w:val="2"/>
            <w:tcMar>
              <w:top w:w="100" w:type="dxa"/>
              <w:left w:w="100" w:type="dxa"/>
              <w:bottom w:w="100" w:type="dxa"/>
              <w:right w:w="100" w:type="dxa"/>
            </w:tcMar>
            <w:vAlign w:val="center"/>
          </w:tcPr>
          <w:p w:rsidR="008C35D9" w:rsidRDefault="004822E5" w:rsidP="0072134D">
            <w:r>
              <w:t>T</w:t>
            </w:r>
            <w:r w:rsidR="00CE1020">
              <w:t>í</w:t>
            </w:r>
            <w:r>
              <w:t xml:space="preserve">tol: </w:t>
            </w:r>
            <w:r w:rsidR="001D79CC">
              <w:t>E</w:t>
            </w:r>
            <w:r w:rsidR="00415FC1">
              <w:t>6</w:t>
            </w:r>
            <w:r>
              <w:t>.</w:t>
            </w:r>
            <w:r w:rsidR="00415FC1">
              <w:t>1 Mòdul de detecció de vianants i vehicles lleugers</w:t>
            </w:r>
          </w:p>
        </w:tc>
      </w:tr>
      <w:tr w:rsidR="008C35D9">
        <w:trPr>
          <w:trHeight w:val="400"/>
        </w:trPr>
        <w:tc>
          <w:tcPr>
            <w:tcW w:w="2256" w:type="dxa"/>
            <w:vMerge/>
            <w:tcBorders>
              <w:top w:val="nil"/>
              <w:left w:val="nil"/>
              <w:bottom w:val="nil"/>
            </w:tcBorders>
            <w:shd w:val="clear" w:color="auto" w:fill="F6F6F6"/>
            <w:tcMar>
              <w:top w:w="100" w:type="dxa"/>
              <w:left w:w="100" w:type="dxa"/>
              <w:bottom w:w="100" w:type="dxa"/>
              <w:right w:w="100" w:type="dxa"/>
            </w:tcMar>
            <w:vAlign w:val="center"/>
          </w:tcPr>
          <w:p w:rsidR="008C35D9" w:rsidRDefault="008C35D9" w:rsidP="0072134D"/>
        </w:tc>
        <w:tc>
          <w:tcPr>
            <w:tcW w:w="6770" w:type="dxa"/>
            <w:gridSpan w:val="2"/>
            <w:tcMar>
              <w:top w:w="100" w:type="dxa"/>
              <w:left w:w="100" w:type="dxa"/>
              <w:bottom w:w="100" w:type="dxa"/>
              <w:right w:w="100" w:type="dxa"/>
            </w:tcMar>
            <w:vAlign w:val="center"/>
          </w:tcPr>
          <w:p w:rsidR="008C35D9" w:rsidRDefault="004822E5" w:rsidP="0072134D">
            <w:r>
              <w:t xml:space="preserve">Disponible a: </w:t>
            </w:r>
          </w:p>
        </w:tc>
      </w:tr>
      <w:tr w:rsidR="008C35D9" w:rsidTr="0072134D">
        <w:trPr>
          <w:trHeight w:val="380"/>
        </w:trPr>
        <w:tc>
          <w:tcPr>
            <w:tcW w:w="2256" w:type="dxa"/>
            <w:vMerge/>
            <w:tcBorders>
              <w:top w:val="nil"/>
              <w:left w:val="nil"/>
              <w:bottom w:val="nil"/>
            </w:tcBorders>
            <w:shd w:val="clear" w:color="auto" w:fill="F6F6F6"/>
            <w:tcMar>
              <w:top w:w="100" w:type="dxa"/>
              <w:left w:w="100" w:type="dxa"/>
              <w:bottom w:w="100" w:type="dxa"/>
              <w:right w:w="100" w:type="dxa"/>
            </w:tcMar>
            <w:vAlign w:val="center"/>
          </w:tcPr>
          <w:p w:rsidR="008C35D9" w:rsidRDefault="008C35D9" w:rsidP="0072134D"/>
        </w:tc>
        <w:tc>
          <w:tcPr>
            <w:tcW w:w="6770" w:type="dxa"/>
            <w:gridSpan w:val="2"/>
            <w:tcBorders>
              <w:bottom w:val="single" w:sz="4" w:space="0" w:color="D9D9D9"/>
            </w:tcBorders>
            <w:tcMar>
              <w:top w:w="100" w:type="dxa"/>
              <w:left w:w="100" w:type="dxa"/>
              <w:bottom w:w="100" w:type="dxa"/>
              <w:right w:w="100" w:type="dxa"/>
            </w:tcMar>
            <w:vAlign w:val="center"/>
          </w:tcPr>
          <w:p w:rsidR="008C35D9" w:rsidRDefault="004822E5" w:rsidP="0072134D">
            <w:r>
              <w:t xml:space="preserve">Paquet de treball: </w:t>
            </w:r>
            <w:r w:rsidR="001D79CC">
              <w:t>WP</w:t>
            </w:r>
            <w:r w:rsidR="00415FC1">
              <w:t xml:space="preserve">6 – Desenvolupament dels mòduls d’anàlisi de dades del </w:t>
            </w:r>
            <w:proofErr w:type="spellStart"/>
            <w:r w:rsidR="00415FC1" w:rsidRPr="006C12EB">
              <w:rPr>
                <w:i/>
              </w:rPr>
              <w:t>use</w:t>
            </w:r>
            <w:proofErr w:type="spellEnd"/>
            <w:r w:rsidR="00415FC1">
              <w:t xml:space="preserve"> </w:t>
            </w:r>
            <w:proofErr w:type="spellStart"/>
            <w:r w:rsidR="00415FC1" w:rsidRPr="006C12EB">
              <w:rPr>
                <w:i/>
              </w:rPr>
              <w:t>case</w:t>
            </w:r>
            <w:proofErr w:type="spellEnd"/>
            <w:r w:rsidR="00415FC1">
              <w:t xml:space="preserve"> de mobilitat</w:t>
            </w:r>
            <w:r w:rsidR="006C12EB">
              <w:t>.</w:t>
            </w:r>
          </w:p>
        </w:tc>
      </w:tr>
      <w:tr w:rsidR="008C35D9" w:rsidTr="0072134D">
        <w:trPr>
          <w:trHeight w:val="380"/>
        </w:trPr>
        <w:tc>
          <w:tcPr>
            <w:tcW w:w="2256" w:type="dxa"/>
            <w:tcBorders>
              <w:top w:val="nil"/>
              <w:left w:val="nil"/>
              <w:bottom w:val="single" w:sz="4" w:space="0" w:color="000000"/>
            </w:tcBorders>
            <w:shd w:val="clear" w:color="auto" w:fill="F6F6F6"/>
            <w:tcMar>
              <w:top w:w="100" w:type="dxa"/>
              <w:left w:w="100" w:type="dxa"/>
              <w:bottom w:w="100" w:type="dxa"/>
              <w:right w:w="100" w:type="dxa"/>
            </w:tcMar>
            <w:vAlign w:val="center"/>
          </w:tcPr>
          <w:p w:rsidR="008C35D9" w:rsidRDefault="008C35D9" w:rsidP="0072134D"/>
        </w:tc>
        <w:tc>
          <w:tcPr>
            <w:tcW w:w="6770" w:type="dxa"/>
            <w:gridSpan w:val="2"/>
            <w:tcBorders>
              <w:bottom w:val="single" w:sz="4" w:space="0" w:color="auto"/>
            </w:tcBorders>
            <w:tcMar>
              <w:top w:w="100" w:type="dxa"/>
              <w:left w:w="100" w:type="dxa"/>
              <w:bottom w:w="100" w:type="dxa"/>
              <w:right w:w="100" w:type="dxa"/>
            </w:tcMar>
            <w:vAlign w:val="center"/>
          </w:tcPr>
          <w:p w:rsidR="008C35D9" w:rsidRDefault="004822E5" w:rsidP="0072134D">
            <w:pPr>
              <w:rPr>
                <w:highlight w:val="yellow"/>
              </w:rPr>
            </w:pPr>
            <w:r>
              <w:t>Nivell de disseminació: Públic</w:t>
            </w:r>
          </w:p>
        </w:tc>
      </w:tr>
      <w:tr w:rsidR="008C35D9" w:rsidTr="0072134D">
        <w:trPr>
          <w:trHeight w:val="360"/>
        </w:trPr>
        <w:tc>
          <w:tcPr>
            <w:tcW w:w="2256" w:type="dxa"/>
            <w:vMerge w:val="restart"/>
            <w:tcBorders>
              <w:top w:val="single" w:sz="4" w:space="0" w:color="000000"/>
              <w:left w:val="nil"/>
              <w:bottom w:val="nil"/>
            </w:tcBorders>
            <w:shd w:val="clear" w:color="auto" w:fill="F6F6F6"/>
            <w:tcMar>
              <w:top w:w="100" w:type="dxa"/>
              <w:left w:w="100" w:type="dxa"/>
              <w:bottom w:w="100" w:type="dxa"/>
              <w:right w:w="100" w:type="dxa"/>
            </w:tcMar>
            <w:vAlign w:val="center"/>
          </w:tcPr>
          <w:p w:rsidR="008C35D9" w:rsidRPr="0072134D" w:rsidRDefault="004822E5" w:rsidP="000E2912">
            <w:pPr>
              <w:rPr>
                <w:b/>
                <w:bCs/>
              </w:rPr>
            </w:pPr>
            <w:r w:rsidRPr="0072134D">
              <w:rPr>
                <w:b/>
                <w:bCs/>
              </w:rPr>
              <w:t>Autoria</w:t>
            </w:r>
          </w:p>
        </w:tc>
        <w:tc>
          <w:tcPr>
            <w:tcW w:w="2257" w:type="dxa"/>
            <w:tcBorders>
              <w:top w:val="single" w:sz="4" w:space="0" w:color="auto"/>
            </w:tcBorders>
            <w:tcMar>
              <w:top w:w="100" w:type="dxa"/>
              <w:left w:w="100" w:type="dxa"/>
              <w:bottom w:w="100" w:type="dxa"/>
              <w:right w:w="100" w:type="dxa"/>
            </w:tcMar>
            <w:vAlign w:val="center"/>
          </w:tcPr>
          <w:p w:rsidR="008C35D9" w:rsidRPr="00415FC1" w:rsidRDefault="004822E5" w:rsidP="0072134D">
            <w:r w:rsidRPr="00415FC1">
              <w:t>Escrit per:</w:t>
            </w:r>
          </w:p>
        </w:tc>
        <w:tc>
          <w:tcPr>
            <w:tcW w:w="4513" w:type="dxa"/>
            <w:tcBorders>
              <w:top w:val="single" w:sz="4" w:space="0" w:color="auto"/>
            </w:tcBorders>
            <w:tcMar>
              <w:top w:w="100" w:type="dxa"/>
              <w:left w:w="100" w:type="dxa"/>
              <w:bottom w:w="100" w:type="dxa"/>
              <w:right w:w="100" w:type="dxa"/>
            </w:tcMar>
            <w:vAlign w:val="center"/>
          </w:tcPr>
          <w:p w:rsidR="008C35D9" w:rsidRPr="00415FC1" w:rsidRDefault="00415FC1" w:rsidP="0072134D">
            <w:pPr>
              <w:rPr>
                <w:i/>
                <w:iCs/>
              </w:rPr>
            </w:pPr>
            <w:r w:rsidRPr="00415FC1">
              <w:rPr>
                <w:i/>
                <w:iCs/>
              </w:rPr>
              <w:t>Enric Sala</w:t>
            </w:r>
            <w:r>
              <w:rPr>
                <w:i/>
                <w:iCs/>
              </w:rPr>
              <w:t xml:space="preserve"> </w:t>
            </w:r>
            <w:r w:rsidRPr="00415FC1">
              <w:rPr>
                <w:i/>
                <w:iCs/>
              </w:rPr>
              <w:t xml:space="preserve">(CVC), Sergio Escalera (CVC), </w:t>
            </w:r>
            <w:proofErr w:type="spellStart"/>
            <w:r w:rsidRPr="00415FC1">
              <w:rPr>
                <w:i/>
                <w:iCs/>
              </w:rPr>
              <w:t>Meysam</w:t>
            </w:r>
            <w:proofErr w:type="spellEnd"/>
            <w:r w:rsidRPr="00415FC1">
              <w:rPr>
                <w:i/>
                <w:iCs/>
              </w:rPr>
              <w:t xml:space="preserve"> </w:t>
            </w:r>
            <w:proofErr w:type="spellStart"/>
            <w:r w:rsidRPr="00415FC1">
              <w:rPr>
                <w:i/>
                <w:iCs/>
              </w:rPr>
              <w:t>Madadi</w:t>
            </w:r>
            <w:proofErr w:type="spellEnd"/>
            <w:r w:rsidRPr="00415FC1">
              <w:rPr>
                <w:i/>
                <w:iCs/>
              </w:rPr>
              <w:t xml:space="preserve"> (CVC</w:t>
            </w:r>
            <w:r>
              <w:rPr>
                <w:i/>
                <w:iCs/>
              </w:rPr>
              <w:t>)</w:t>
            </w:r>
            <w:r w:rsidRPr="00415FC1">
              <w:rPr>
                <w:i/>
                <w:iCs/>
              </w:rPr>
              <w:t xml:space="preserve">, Julio Jaques </w:t>
            </w:r>
            <w:proofErr w:type="spellStart"/>
            <w:r w:rsidRPr="00415FC1">
              <w:rPr>
                <w:i/>
                <w:iCs/>
              </w:rPr>
              <w:t>Jr</w:t>
            </w:r>
            <w:proofErr w:type="spellEnd"/>
            <w:r w:rsidRPr="00415FC1">
              <w:rPr>
                <w:i/>
                <w:iCs/>
              </w:rPr>
              <w:t xml:space="preserve"> (CVC)</w:t>
            </w:r>
          </w:p>
          <w:p w:rsidR="008C35D9" w:rsidRPr="00415FC1" w:rsidRDefault="008C35D9" w:rsidP="0072134D"/>
        </w:tc>
      </w:tr>
      <w:tr w:rsidR="008C35D9">
        <w:trPr>
          <w:trHeight w:val="360"/>
        </w:trPr>
        <w:tc>
          <w:tcPr>
            <w:tcW w:w="2256" w:type="dxa"/>
            <w:vMerge/>
            <w:tcBorders>
              <w:top w:val="single" w:sz="4" w:space="0" w:color="000000"/>
              <w:left w:val="nil"/>
              <w:bottom w:val="nil"/>
            </w:tcBorders>
            <w:shd w:val="clear" w:color="auto" w:fill="F6F6F6"/>
            <w:tcMar>
              <w:top w:w="100" w:type="dxa"/>
              <w:left w:w="100" w:type="dxa"/>
              <w:bottom w:w="100" w:type="dxa"/>
              <w:right w:w="100" w:type="dxa"/>
            </w:tcMar>
            <w:vAlign w:val="center"/>
          </w:tcPr>
          <w:p w:rsidR="008C35D9" w:rsidRDefault="008C35D9" w:rsidP="0072134D"/>
        </w:tc>
        <w:tc>
          <w:tcPr>
            <w:tcW w:w="2257" w:type="dxa"/>
            <w:tcMar>
              <w:top w:w="100" w:type="dxa"/>
              <w:left w:w="100" w:type="dxa"/>
              <w:bottom w:w="100" w:type="dxa"/>
              <w:right w:w="100" w:type="dxa"/>
            </w:tcMar>
            <w:vAlign w:val="center"/>
          </w:tcPr>
          <w:p w:rsidR="008C35D9" w:rsidRDefault="004822E5" w:rsidP="0072134D">
            <w:r>
              <w:t>Revisat per:</w:t>
            </w:r>
          </w:p>
        </w:tc>
        <w:tc>
          <w:tcPr>
            <w:tcW w:w="4513" w:type="dxa"/>
            <w:tcMar>
              <w:top w:w="100" w:type="dxa"/>
              <w:left w:w="100" w:type="dxa"/>
              <w:bottom w:w="100" w:type="dxa"/>
              <w:right w:w="100" w:type="dxa"/>
            </w:tcMar>
            <w:vAlign w:val="center"/>
          </w:tcPr>
          <w:p w:rsidR="008C35D9" w:rsidRDefault="008C35D9" w:rsidP="0072134D"/>
        </w:tc>
      </w:tr>
    </w:tbl>
    <w:p w:rsidR="008C35D9" w:rsidRPr="001C2E6F" w:rsidRDefault="008C35D9">
      <w:pPr>
        <w:spacing w:after="0" w:line="360" w:lineRule="auto"/>
        <w:rPr>
          <w:bCs/>
        </w:rPr>
      </w:pPr>
    </w:p>
    <w:p w:rsidR="00ED2F10" w:rsidRPr="001C2E6F" w:rsidRDefault="00ED2F10" w:rsidP="00ED2F10">
      <w:pPr>
        <w:rPr>
          <w:bCs/>
        </w:rPr>
      </w:pPr>
    </w:p>
    <w:p w:rsidR="008C35D9" w:rsidRPr="00ED2F10" w:rsidRDefault="004822E5" w:rsidP="00ED2F10">
      <w:pPr>
        <w:rPr>
          <w:b/>
          <w:bCs/>
          <w:sz w:val="28"/>
          <w:szCs w:val="28"/>
        </w:rPr>
      </w:pPr>
      <w:r w:rsidRPr="00ED2F10">
        <w:rPr>
          <w:b/>
          <w:bCs/>
          <w:sz w:val="28"/>
          <w:szCs w:val="28"/>
        </w:rPr>
        <w:t xml:space="preserve">Resum executiu </w:t>
      </w:r>
    </w:p>
    <w:p w:rsidR="00C514D7" w:rsidRDefault="006B1978" w:rsidP="005B007B">
      <w:pPr>
        <w:spacing w:after="0" w:line="360" w:lineRule="auto"/>
        <w:ind w:firstLine="720"/>
        <w:jc w:val="both"/>
        <w:rPr>
          <w:bCs/>
        </w:rPr>
      </w:pPr>
      <w:r>
        <w:rPr>
          <w:bCs/>
        </w:rPr>
        <w:t xml:space="preserve">En aquest document s’explica </w:t>
      </w:r>
      <w:r w:rsidR="00BF289A">
        <w:rPr>
          <w:bCs/>
        </w:rPr>
        <w:t>resumidament la implementació que s’ha fet d’un mòdul d’anàlisi de vídeos de passos de vianants, així com el seu ús.</w:t>
      </w:r>
    </w:p>
    <w:p w:rsidR="00DE5B92" w:rsidRDefault="00C514D7" w:rsidP="005B007B">
      <w:pPr>
        <w:spacing w:after="0" w:line="360" w:lineRule="auto"/>
        <w:ind w:firstLine="720"/>
        <w:jc w:val="both"/>
        <w:rPr>
          <w:bCs/>
        </w:rPr>
      </w:pPr>
      <w:r>
        <w:rPr>
          <w:bCs/>
        </w:rPr>
        <w:t>En la tasca 6.1 s’ha empaquetat un algorisme que rep vídeos de passos de vianants i automàticament retorna estadístiques  com</w:t>
      </w:r>
      <w:r w:rsidR="00DE5B92">
        <w:rPr>
          <w:bCs/>
        </w:rPr>
        <w:t xml:space="preserve"> el número de persones i bicicletes que ha cre</w:t>
      </w:r>
      <w:r w:rsidR="00CA3A57">
        <w:rPr>
          <w:bCs/>
        </w:rPr>
        <w:t>u</w:t>
      </w:r>
      <w:r w:rsidR="00DE5B92">
        <w:rPr>
          <w:bCs/>
        </w:rPr>
        <w:t>at en cada direcció, valors del temps que han emprat a creuar i el temps que han hagut d’esperar.</w:t>
      </w:r>
    </w:p>
    <w:p w:rsidR="00CE1020" w:rsidRPr="001C2E6F" w:rsidRDefault="00DE5B92" w:rsidP="005B007B">
      <w:pPr>
        <w:spacing w:after="0" w:line="360" w:lineRule="auto"/>
        <w:jc w:val="both"/>
        <w:rPr>
          <w:bCs/>
        </w:rPr>
      </w:pPr>
      <w:r>
        <w:rPr>
          <w:bCs/>
        </w:rPr>
        <w:t xml:space="preserve"> </w:t>
      </w:r>
      <w:r w:rsidR="005A7966">
        <w:rPr>
          <w:bCs/>
        </w:rPr>
        <w:tab/>
      </w:r>
      <w:r w:rsidR="00CE1020">
        <w:rPr>
          <w:bCs/>
        </w:rPr>
        <w:t xml:space="preserve">Els algorismes s’han empaquetat en una imatge de </w:t>
      </w:r>
      <w:proofErr w:type="spellStart"/>
      <w:r w:rsidR="00CE1020" w:rsidRPr="00BE7DA3">
        <w:rPr>
          <w:bCs/>
          <w:i/>
        </w:rPr>
        <w:t>Docker</w:t>
      </w:r>
      <w:proofErr w:type="spellEnd"/>
      <w:r w:rsidR="00CE1020">
        <w:rPr>
          <w:bCs/>
        </w:rPr>
        <w:t xml:space="preserve"> que </w:t>
      </w:r>
      <w:proofErr w:type="spellStart"/>
      <w:r>
        <w:rPr>
          <w:bCs/>
        </w:rPr>
        <w:t>sha</w:t>
      </w:r>
      <w:proofErr w:type="spellEnd"/>
      <w:r w:rsidR="00CE1020">
        <w:rPr>
          <w:bCs/>
        </w:rPr>
        <w:t xml:space="preserve"> desplega</w:t>
      </w:r>
      <w:r>
        <w:rPr>
          <w:bCs/>
        </w:rPr>
        <w:t>t</w:t>
      </w:r>
      <w:r w:rsidR="00CE1020">
        <w:rPr>
          <w:bCs/>
        </w:rPr>
        <w:t xml:space="preserve"> a la plataforma CVC </w:t>
      </w:r>
      <w:proofErr w:type="spellStart"/>
      <w:r w:rsidR="00CE1020">
        <w:rPr>
          <w:bCs/>
        </w:rPr>
        <w:t>Webservices</w:t>
      </w:r>
      <w:proofErr w:type="spellEnd"/>
      <w:r w:rsidR="00CE1020">
        <w:rPr>
          <w:bCs/>
        </w:rPr>
        <w:t>.</w:t>
      </w:r>
    </w:p>
    <w:p w:rsidR="008C35D9" w:rsidRDefault="004822E5">
      <w:pPr>
        <w:rPr>
          <w:b/>
          <w:sz w:val="24"/>
          <w:szCs w:val="24"/>
          <w:u w:val="single"/>
        </w:rPr>
      </w:pPr>
      <w:r>
        <w:br w:type="page"/>
      </w:r>
    </w:p>
    <w:p w:rsidR="008C35D9" w:rsidRPr="001065EC" w:rsidRDefault="004822E5" w:rsidP="001065EC">
      <w:pPr>
        <w:rPr>
          <w:b/>
          <w:bCs/>
          <w:sz w:val="28"/>
          <w:szCs w:val="28"/>
        </w:rPr>
      </w:pPr>
      <w:r w:rsidRPr="001065EC">
        <w:rPr>
          <w:b/>
          <w:bCs/>
          <w:sz w:val="28"/>
          <w:szCs w:val="28"/>
        </w:rPr>
        <w:lastRenderedPageBreak/>
        <w:t>Taula de continguts</w:t>
      </w:r>
    </w:p>
    <w:sdt>
      <w:sdtPr>
        <w:id w:val="618266626"/>
        <w:docPartObj>
          <w:docPartGallery w:val="Table of Contents"/>
          <w:docPartUnique/>
        </w:docPartObj>
      </w:sdtPr>
      <w:sdtEndPr>
        <w:rPr>
          <w:rFonts w:cs="Arial"/>
          <w:b/>
          <w:bCs/>
        </w:rPr>
      </w:sdtEndPr>
      <w:sdtContent>
        <w:bookmarkStart w:id="0" w:name="_GoBack" w:displacedByCustomXml="prev"/>
        <w:bookmarkEnd w:id="0" w:displacedByCustomXml="prev"/>
        <w:p w:rsidR="00FC7A41" w:rsidRDefault="004822E5">
          <w:pPr>
            <w:pStyle w:val="TDC1"/>
            <w:tabs>
              <w:tab w:val="left" w:pos="440"/>
              <w:tab w:val="right" w:pos="8494"/>
            </w:tabs>
            <w:rPr>
              <w:rFonts w:asciiTheme="minorHAnsi" w:eastAsiaTheme="minorEastAsia" w:hAnsiTheme="minorHAnsi" w:cstheme="minorBidi"/>
              <w:noProof/>
              <w:lang w:val="es-ES"/>
            </w:rPr>
          </w:pPr>
          <w:r w:rsidRPr="001065EC">
            <w:rPr>
              <w:rFonts w:cs="Arial"/>
            </w:rPr>
            <w:fldChar w:fldCharType="begin"/>
          </w:r>
          <w:r w:rsidRPr="0072134D">
            <w:rPr>
              <w:rFonts w:cs="Arial"/>
            </w:rPr>
            <w:instrText xml:space="preserve"> TOC \h \u \z </w:instrText>
          </w:r>
          <w:r w:rsidRPr="001065EC">
            <w:rPr>
              <w:rFonts w:cs="Arial"/>
            </w:rPr>
            <w:fldChar w:fldCharType="separate"/>
          </w:r>
          <w:hyperlink w:anchor="_Toc91023818" w:history="1">
            <w:r w:rsidR="00FC7A41" w:rsidRPr="00F2703D">
              <w:rPr>
                <w:rStyle w:val="Hipervnculo"/>
                <w:noProof/>
              </w:rPr>
              <w:t>1</w:t>
            </w:r>
            <w:r w:rsidR="00FC7A41">
              <w:rPr>
                <w:rFonts w:asciiTheme="minorHAnsi" w:eastAsiaTheme="minorEastAsia" w:hAnsiTheme="minorHAnsi" w:cstheme="minorBidi"/>
                <w:noProof/>
                <w:lang w:val="es-ES"/>
              </w:rPr>
              <w:tab/>
            </w:r>
            <w:r w:rsidR="00FC7A41" w:rsidRPr="00F2703D">
              <w:rPr>
                <w:rStyle w:val="Hipervnculo"/>
                <w:noProof/>
              </w:rPr>
              <w:t>Introducció</w:t>
            </w:r>
            <w:r w:rsidR="00FC7A41">
              <w:rPr>
                <w:noProof/>
                <w:webHidden/>
              </w:rPr>
              <w:tab/>
            </w:r>
            <w:r w:rsidR="00FC7A41">
              <w:rPr>
                <w:noProof/>
                <w:webHidden/>
              </w:rPr>
              <w:fldChar w:fldCharType="begin"/>
            </w:r>
            <w:r w:rsidR="00FC7A41">
              <w:rPr>
                <w:noProof/>
                <w:webHidden/>
              </w:rPr>
              <w:instrText xml:space="preserve"> PAGEREF _Toc91023818 \h </w:instrText>
            </w:r>
            <w:r w:rsidR="00FC7A41">
              <w:rPr>
                <w:noProof/>
                <w:webHidden/>
              </w:rPr>
            </w:r>
            <w:r w:rsidR="00FC7A41">
              <w:rPr>
                <w:noProof/>
                <w:webHidden/>
              </w:rPr>
              <w:fldChar w:fldCharType="separate"/>
            </w:r>
            <w:r w:rsidR="00FC7A41">
              <w:rPr>
                <w:noProof/>
                <w:webHidden/>
              </w:rPr>
              <w:t>3</w:t>
            </w:r>
            <w:r w:rsidR="00FC7A41">
              <w:rPr>
                <w:noProof/>
                <w:webHidden/>
              </w:rPr>
              <w:fldChar w:fldCharType="end"/>
            </w:r>
          </w:hyperlink>
        </w:p>
        <w:p w:rsidR="00FC7A41" w:rsidRDefault="00FC7A41">
          <w:pPr>
            <w:pStyle w:val="TDC1"/>
            <w:tabs>
              <w:tab w:val="left" w:pos="440"/>
              <w:tab w:val="right" w:pos="8494"/>
            </w:tabs>
            <w:rPr>
              <w:rFonts w:asciiTheme="minorHAnsi" w:eastAsiaTheme="minorEastAsia" w:hAnsiTheme="minorHAnsi" w:cstheme="minorBidi"/>
              <w:noProof/>
              <w:lang w:val="es-ES"/>
            </w:rPr>
          </w:pPr>
          <w:hyperlink w:anchor="_Toc91023819" w:history="1">
            <w:r w:rsidRPr="00F2703D">
              <w:rPr>
                <w:rStyle w:val="Hipervnculo"/>
                <w:noProof/>
              </w:rPr>
              <w:t>2</w:t>
            </w:r>
            <w:r>
              <w:rPr>
                <w:rFonts w:asciiTheme="minorHAnsi" w:eastAsiaTheme="minorEastAsia" w:hAnsiTheme="minorHAnsi" w:cstheme="minorBidi"/>
                <w:noProof/>
                <w:lang w:val="es-ES"/>
              </w:rPr>
              <w:tab/>
            </w:r>
            <w:r w:rsidRPr="00F2703D">
              <w:rPr>
                <w:rStyle w:val="Hipervnculo"/>
                <w:noProof/>
              </w:rPr>
              <w:t>Descripció Tècnica</w:t>
            </w:r>
            <w:r>
              <w:rPr>
                <w:noProof/>
                <w:webHidden/>
              </w:rPr>
              <w:tab/>
            </w:r>
            <w:r>
              <w:rPr>
                <w:noProof/>
                <w:webHidden/>
              </w:rPr>
              <w:fldChar w:fldCharType="begin"/>
            </w:r>
            <w:r>
              <w:rPr>
                <w:noProof/>
                <w:webHidden/>
              </w:rPr>
              <w:instrText xml:space="preserve"> PAGEREF _Toc91023819 \h </w:instrText>
            </w:r>
            <w:r>
              <w:rPr>
                <w:noProof/>
                <w:webHidden/>
              </w:rPr>
            </w:r>
            <w:r>
              <w:rPr>
                <w:noProof/>
                <w:webHidden/>
              </w:rPr>
              <w:fldChar w:fldCharType="separate"/>
            </w:r>
            <w:r>
              <w:rPr>
                <w:noProof/>
                <w:webHidden/>
              </w:rPr>
              <w:t>4</w:t>
            </w:r>
            <w:r>
              <w:rPr>
                <w:noProof/>
                <w:webHidden/>
              </w:rPr>
              <w:fldChar w:fldCharType="end"/>
            </w:r>
          </w:hyperlink>
        </w:p>
        <w:p w:rsidR="00FC7A41" w:rsidRDefault="00FC7A41">
          <w:pPr>
            <w:pStyle w:val="TDC2"/>
            <w:tabs>
              <w:tab w:val="left" w:pos="660"/>
              <w:tab w:val="right" w:pos="8494"/>
            </w:tabs>
            <w:rPr>
              <w:rFonts w:asciiTheme="minorHAnsi" w:eastAsiaTheme="minorEastAsia" w:hAnsiTheme="minorHAnsi" w:cstheme="minorBidi"/>
              <w:noProof/>
              <w:lang w:val="es-ES"/>
            </w:rPr>
          </w:pPr>
          <w:hyperlink w:anchor="_Toc91023820" w:history="1">
            <w:r w:rsidRPr="00F2703D">
              <w:rPr>
                <w:rStyle w:val="Hipervnculo"/>
                <w:noProof/>
              </w:rPr>
              <w:t>1.</w:t>
            </w:r>
            <w:r>
              <w:rPr>
                <w:rFonts w:asciiTheme="minorHAnsi" w:eastAsiaTheme="minorEastAsia" w:hAnsiTheme="minorHAnsi" w:cstheme="minorBidi"/>
                <w:noProof/>
                <w:lang w:val="es-ES"/>
              </w:rPr>
              <w:tab/>
            </w:r>
            <w:r w:rsidRPr="00F2703D">
              <w:rPr>
                <w:rStyle w:val="Hipervnculo"/>
                <w:noProof/>
              </w:rPr>
              <w:t>Extracció de la Informació Intrínseca</w:t>
            </w:r>
            <w:r>
              <w:rPr>
                <w:noProof/>
                <w:webHidden/>
              </w:rPr>
              <w:tab/>
            </w:r>
            <w:r>
              <w:rPr>
                <w:noProof/>
                <w:webHidden/>
              </w:rPr>
              <w:fldChar w:fldCharType="begin"/>
            </w:r>
            <w:r>
              <w:rPr>
                <w:noProof/>
                <w:webHidden/>
              </w:rPr>
              <w:instrText xml:space="preserve"> PAGEREF _Toc91023820 \h </w:instrText>
            </w:r>
            <w:r>
              <w:rPr>
                <w:noProof/>
                <w:webHidden/>
              </w:rPr>
            </w:r>
            <w:r>
              <w:rPr>
                <w:noProof/>
                <w:webHidden/>
              </w:rPr>
              <w:fldChar w:fldCharType="separate"/>
            </w:r>
            <w:r>
              <w:rPr>
                <w:noProof/>
                <w:webHidden/>
              </w:rPr>
              <w:t>4</w:t>
            </w:r>
            <w:r>
              <w:rPr>
                <w:noProof/>
                <w:webHidden/>
              </w:rPr>
              <w:fldChar w:fldCharType="end"/>
            </w:r>
          </w:hyperlink>
        </w:p>
        <w:p w:rsidR="00FC7A41" w:rsidRDefault="00FC7A41">
          <w:pPr>
            <w:pStyle w:val="TDC2"/>
            <w:tabs>
              <w:tab w:val="left" w:pos="660"/>
              <w:tab w:val="right" w:pos="8494"/>
            </w:tabs>
            <w:rPr>
              <w:rFonts w:asciiTheme="minorHAnsi" w:eastAsiaTheme="minorEastAsia" w:hAnsiTheme="minorHAnsi" w:cstheme="minorBidi"/>
              <w:noProof/>
              <w:lang w:val="es-ES"/>
            </w:rPr>
          </w:pPr>
          <w:hyperlink w:anchor="_Toc91023821" w:history="1">
            <w:r w:rsidRPr="00F2703D">
              <w:rPr>
                <w:rStyle w:val="Hipervnculo"/>
                <w:noProof/>
              </w:rPr>
              <w:t>2.</w:t>
            </w:r>
            <w:r>
              <w:rPr>
                <w:rFonts w:asciiTheme="minorHAnsi" w:eastAsiaTheme="minorEastAsia" w:hAnsiTheme="minorHAnsi" w:cstheme="minorBidi"/>
                <w:noProof/>
                <w:lang w:val="es-ES"/>
              </w:rPr>
              <w:tab/>
            </w:r>
            <w:r w:rsidRPr="00F2703D">
              <w:rPr>
                <w:rStyle w:val="Hipervnculo"/>
                <w:noProof/>
              </w:rPr>
              <w:t>Detecció dels Passos de Vianants</w:t>
            </w:r>
            <w:r>
              <w:rPr>
                <w:noProof/>
                <w:webHidden/>
              </w:rPr>
              <w:tab/>
            </w:r>
            <w:r>
              <w:rPr>
                <w:noProof/>
                <w:webHidden/>
              </w:rPr>
              <w:fldChar w:fldCharType="begin"/>
            </w:r>
            <w:r>
              <w:rPr>
                <w:noProof/>
                <w:webHidden/>
              </w:rPr>
              <w:instrText xml:space="preserve"> PAGEREF _Toc91023821 \h </w:instrText>
            </w:r>
            <w:r>
              <w:rPr>
                <w:noProof/>
                <w:webHidden/>
              </w:rPr>
            </w:r>
            <w:r>
              <w:rPr>
                <w:noProof/>
                <w:webHidden/>
              </w:rPr>
              <w:fldChar w:fldCharType="separate"/>
            </w:r>
            <w:r>
              <w:rPr>
                <w:noProof/>
                <w:webHidden/>
              </w:rPr>
              <w:t>4</w:t>
            </w:r>
            <w:r>
              <w:rPr>
                <w:noProof/>
                <w:webHidden/>
              </w:rPr>
              <w:fldChar w:fldCharType="end"/>
            </w:r>
          </w:hyperlink>
        </w:p>
        <w:p w:rsidR="00FC7A41" w:rsidRDefault="00FC7A41">
          <w:pPr>
            <w:pStyle w:val="TDC2"/>
            <w:tabs>
              <w:tab w:val="left" w:pos="660"/>
              <w:tab w:val="right" w:pos="8494"/>
            </w:tabs>
            <w:rPr>
              <w:rFonts w:asciiTheme="minorHAnsi" w:eastAsiaTheme="minorEastAsia" w:hAnsiTheme="minorHAnsi" w:cstheme="minorBidi"/>
              <w:noProof/>
              <w:lang w:val="es-ES"/>
            </w:rPr>
          </w:pPr>
          <w:hyperlink w:anchor="_Toc91023822" w:history="1">
            <w:r w:rsidRPr="00F2703D">
              <w:rPr>
                <w:rStyle w:val="Hipervnculo"/>
                <w:noProof/>
              </w:rPr>
              <w:t>3.</w:t>
            </w:r>
            <w:r>
              <w:rPr>
                <w:rFonts w:asciiTheme="minorHAnsi" w:eastAsiaTheme="minorEastAsia" w:hAnsiTheme="minorHAnsi" w:cstheme="minorBidi"/>
                <w:noProof/>
                <w:lang w:val="es-ES"/>
              </w:rPr>
              <w:tab/>
            </w:r>
            <w:r w:rsidRPr="00F2703D">
              <w:rPr>
                <w:rStyle w:val="Hipervnculo"/>
                <w:noProof/>
              </w:rPr>
              <w:t>Detecció de persones i bicicletes</w:t>
            </w:r>
            <w:r>
              <w:rPr>
                <w:noProof/>
                <w:webHidden/>
              </w:rPr>
              <w:tab/>
            </w:r>
            <w:r>
              <w:rPr>
                <w:noProof/>
                <w:webHidden/>
              </w:rPr>
              <w:fldChar w:fldCharType="begin"/>
            </w:r>
            <w:r>
              <w:rPr>
                <w:noProof/>
                <w:webHidden/>
              </w:rPr>
              <w:instrText xml:space="preserve"> PAGEREF _Toc91023822 \h </w:instrText>
            </w:r>
            <w:r>
              <w:rPr>
                <w:noProof/>
                <w:webHidden/>
              </w:rPr>
            </w:r>
            <w:r>
              <w:rPr>
                <w:noProof/>
                <w:webHidden/>
              </w:rPr>
              <w:fldChar w:fldCharType="separate"/>
            </w:r>
            <w:r>
              <w:rPr>
                <w:noProof/>
                <w:webHidden/>
              </w:rPr>
              <w:t>5</w:t>
            </w:r>
            <w:r>
              <w:rPr>
                <w:noProof/>
                <w:webHidden/>
              </w:rPr>
              <w:fldChar w:fldCharType="end"/>
            </w:r>
          </w:hyperlink>
        </w:p>
        <w:p w:rsidR="00FC7A41" w:rsidRDefault="00FC7A41">
          <w:pPr>
            <w:pStyle w:val="TDC2"/>
            <w:tabs>
              <w:tab w:val="left" w:pos="660"/>
              <w:tab w:val="right" w:pos="8494"/>
            </w:tabs>
            <w:rPr>
              <w:rFonts w:asciiTheme="minorHAnsi" w:eastAsiaTheme="minorEastAsia" w:hAnsiTheme="minorHAnsi" w:cstheme="minorBidi"/>
              <w:noProof/>
              <w:lang w:val="es-ES"/>
            </w:rPr>
          </w:pPr>
          <w:hyperlink w:anchor="_Toc91023823" w:history="1">
            <w:r w:rsidRPr="00F2703D">
              <w:rPr>
                <w:rStyle w:val="Hipervnculo"/>
                <w:noProof/>
              </w:rPr>
              <w:t>4.</w:t>
            </w:r>
            <w:r>
              <w:rPr>
                <w:rFonts w:asciiTheme="minorHAnsi" w:eastAsiaTheme="minorEastAsia" w:hAnsiTheme="minorHAnsi" w:cstheme="minorBidi"/>
                <w:noProof/>
                <w:lang w:val="es-ES"/>
              </w:rPr>
              <w:tab/>
            </w:r>
            <w:r w:rsidRPr="00F2703D">
              <w:rPr>
                <w:rStyle w:val="Hipervnculo"/>
                <w:i/>
                <w:noProof/>
              </w:rPr>
              <w:t>Tracking</w:t>
            </w:r>
            <w:r w:rsidRPr="00F2703D">
              <w:rPr>
                <w:rStyle w:val="Hipervnculo"/>
                <w:noProof/>
              </w:rPr>
              <w:t xml:space="preserve"> de les deteccions</w:t>
            </w:r>
            <w:r>
              <w:rPr>
                <w:noProof/>
                <w:webHidden/>
              </w:rPr>
              <w:tab/>
            </w:r>
            <w:r>
              <w:rPr>
                <w:noProof/>
                <w:webHidden/>
              </w:rPr>
              <w:fldChar w:fldCharType="begin"/>
            </w:r>
            <w:r>
              <w:rPr>
                <w:noProof/>
                <w:webHidden/>
              </w:rPr>
              <w:instrText xml:space="preserve"> PAGEREF _Toc91023823 \h </w:instrText>
            </w:r>
            <w:r>
              <w:rPr>
                <w:noProof/>
                <w:webHidden/>
              </w:rPr>
            </w:r>
            <w:r>
              <w:rPr>
                <w:noProof/>
                <w:webHidden/>
              </w:rPr>
              <w:fldChar w:fldCharType="separate"/>
            </w:r>
            <w:r>
              <w:rPr>
                <w:noProof/>
                <w:webHidden/>
              </w:rPr>
              <w:t>6</w:t>
            </w:r>
            <w:r>
              <w:rPr>
                <w:noProof/>
                <w:webHidden/>
              </w:rPr>
              <w:fldChar w:fldCharType="end"/>
            </w:r>
          </w:hyperlink>
        </w:p>
        <w:p w:rsidR="00FC7A41" w:rsidRDefault="00FC7A41">
          <w:pPr>
            <w:pStyle w:val="TDC2"/>
            <w:tabs>
              <w:tab w:val="left" w:pos="660"/>
              <w:tab w:val="right" w:pos="8494"/>
            </w:tabs>
            <w:rPr>
              <w:rFonts w:asciiTheme="minorHAnsi" w:eastAsiaTheme="minorEastAsia" w:hAnsiTheme="minorHAnsi" w:cstheme="minorBidi"/>
              <w:noProof/>
              <w:lang w:val="es-ES"/>
            </w:rPr>
          </w:pPr>
          <w:hyperlink w:anchor="_Toc91023824" w:history="1">
            <w:r w:rsidRPr="00F2703D">
              <w:rPr>
                <w:rStyle w:val="Hipervnculo"/>
                <w:noProof/>
              </w:rPr>
              <w:t>5.</w:t>
            </w:r>
            <w:r>
              <w:rPr>
                <w:rFonts w:asciiTheme="minorHAnsi" w:eastAsiaTheme="minorEastAsia" w:hAnsiTheme="minorHAnsi" w:cstheme="minorBidi"/>
                <w:noProof/>
                <w:lang w:val="es-ES"/>
              </w:rPr>
              <w:tab/>
            </w:r>
            <w:r w:rsidRPr="00F2703D">
              <w:rPr>
                <w:rStyle w:val="Hipervnculo"/>
                <w:noProof/>
              </w:rPr>
              <w:t>Localització de les zones d’espera del pas de vianants</w:t>
            </w:r>
            <w:r>
              <w:rPr>
                <w:noProof/>
                <w:webHidden/>
              </w:rPr>
              <w:tab/>
            </w:r>
            <w:r>
              <w:rPr>
                <w:noProof/>
                <w:webHidden/>
              </w:rPr>
              <w:fldChar w:fldCharType="begin"/>
            </w:r>
            <w:r>
              <w:rPr>
                <w:noProof/>
                <w:webHidden/>
              </w:rPr>
              <w:instrText xml:space="preserve"> PAGEREF _Toc91023824 \h </w:instrText>
            </w:r>
            <w:r>
              <w:rPr>
                <w:noProof/>
                <w:webHidden/>
              </w:rPr>
            </w:r>
            <w:r>
              <w:rPr>
                <w:noProof/>
                <w:webHidden/>
              </w:rPr>
              <w:fldChar w:fldCharType="separate"/>
            </w:r>
            <w:r>
              <w:rPr>
                <w:noProof/>
                <w:webHidden/>
              </w:rPr>
              <w:t>6</w:t>
            </w:r>
            <w:r>
              <w:rPr>
                <w:noProof/>
                <w:webHidden/>
              </w:rPr>
              <w:fldChar w:fldCharType="end"/>
            </w:r>
          </w:hyperlink>
        </w:p>
        <w:p w:rsidR="00FC7A41" w:rsidRDefault="00FC7A41">
          <w:pPr>
            <w:pStyle w:val="TDC2"/>
            <w:tabs>
              <w:tab w:val="left" w:pos="660"/>
              <w:tab w:val="right" w:pos="8494"/>
            </w:tabs>
            <w:rPr>
              <w:rFonts w:asciiTheme="minorHAnsi" w:eastAsiaTheme="minorEastAsia" w:hAnsiTheme="minorHAnsi" w:cstheme="minorBidi"/>
              <w:noProof/>
              <w:lang w:val="es-ES"/>
            </w:rPr>
          </w:pPr>
          <w:hyperlink w:anchor="_Toc91023825" w:history="1">
            <w:r w:rsidRPr="00F2703D">
              <w:rPr>
                <w:rStyle w:val="Hipervnculo"/>
                <w:noProof/>
              </w:rPr>
              <w:t>6.</w:t>
            </w:r>
            <w:r>
              <w:rPr>
                <w:rFonts w:asciiTheme="minorHAnsi" w:eastAsiaTheme="minorEastAsia" w:hAnsiTheme="minorHAnsi" w:cstheme="minorBidi"/>
                <w:noProof/>
                <w:lang w:val="es-ES"/>
              </w:rPr>
              <w:tab/>
            </w:r>
            <w:r w:rsidRPr="00F2703D">
              <w:rPr>
                <w:rStyle w:val="Hipervnculo"/>
                <w:noProof/>
              </w:rPr>
              <w:t>Anàlisi de les trajectòries i obtenció de les estadístiques</w:t>
            </w:r>
            <w:r>
              <w:rPr>
                <w:noProof/>
                <w:webHidden/>
              </w:rPr>
              <w:tab/>
            </w:r>
            <w:r>
              <w:rPr>
                <w:noProof/>
                <w:webHidden/>
              </w:rPr>
              <w:fldChar w:fldCharType="begin"/>
            </w:r>
            <w:r>
              <w:rPr>
                <w:noProof/>
                <w:webHidden/>
              </w:rPr>
              <w:instrText xml:space="preserve"> PAGEREF _Toc91023825 \h </w:instrText>
            </w:r>
            <w:r>
              <w:rPr>
                <w:noProof/>
                <w:webHidden/>
              </w:rPr>
            </w:r>
            <w:r>
              <w:rPr>
                <w:noProof/>
                <w:webHidden/>
              </w:rPr>
              <w:fldChar w:fldCharType="separate"/>
            </w:r>
            <w:r>
              <w:rPr>
                <w:noProof/>
                <w:webHidden/>
              </w:rPr>
              <w:t>7</w:t>
            </w:r>
            <w:r>
              <w:rPr>
                <w:noProof/>
                <w:webHidden/>
              </w:rPr>
              <w:fldChar w:fldCharType="end"/>
            </w:r>
          </w:hyperlink>
        </w:p>
        <w:p w:rsidR="00FC7A41" w:rsidRDefault="00FC7A41">
          <w:pPr>
            <w:pStyle w:val="TDC1"/>
            <w:tabs>
              <w:tab w:val="left" w:pos="440"/>
              <w:tab w:val="right" w:pos="8494"/>
            </w:tabs>
            <w:rPr>
              <w:rFonts w:asciiTheme="minorHAnsi" w:eastAsiaTheme="minorEastAsia" w:hAnsiTheme="minorHAnsi" w:cstheme="minorBidi"/>
              <w:noProof/>
              <w:lang w:val="es-ES"/>
            </w:rPr>
          </w:pPr>
          <w:hyperlink w:anchor="_Toc91023826" w:history="1">
            <w:r w:rsidRPr="00F2703D">
              <w:rPr>
                <w:rStyle w:val="Hipervnculo"/>
                <w:noProof/>
              </w:rPr>
              <w:t>3</w:t>
            </w:r>
            <w:r>
              <w:rPr>
                <w:rFonts w:asciiTheme="minorHAnsi" w:eastAsiaTheme="minorEastAsia" w:hAnsiTheme="minorHAnsi" w:cstheme="minorBidi"/>
                <w:noProof/>
                <w:lang w:val="es-ES"/>
              </w:rPr>
              <w:tab/>
            </w:r>
            <w:r w:rsidRPr="00F2703D">
              <w:rPr>
                <w:rStyle w:val="Hipervnculo"/>
                <w:noProof/>
              </w:rPr>
              <w:t>Desplegament del mòdul</w:t>
            </w:r>
            <w:r>
              <w:rPr>
                <w:noProof/>
                <w:webHidden/>
              </w:rPr>
              <w:tab/>
            </w:r>
            <w:r>
              <w:rPr>
                <w:noProof/>
                <w:webHidden/>
              </w:rPr>
              <w:fldChar w:fldCharType="begin"/>
            </w:r>
            <w:r>
              <w:rPr>
                <w:noProof/>
                <w:webHidden/>
              </w:rPr>
              <w:instrText xml:space="preserve"> PAGEREF _Toc91023826 \h </w:instrText>
            </w:r>
            <w:r>
              <w:rPr>
                <w:noProof/>
                <w:webHidden/>
              </w:rPr>
            </w:r>
            <w:r>
              <w:rPr>
                <w:noProof/>
                <w:webHidden/>
              </w:rPr>
              <w:fldChar w:fldCharType="separate"/>
            </w:r>
            <w:r>
              <w:rPr>
                <w:noProof/>
                <w:webHidden/>
              </w:rPr>
              <w:t>8</w:t>
            </w:r>
            <w:r>
              <w:rPr>
                <w:noProof/>
                <w:webHidden/>
              </w:rPr>
              <w:fldChar w:fldCharType="end"/>
            </w:r>
          </w:hyperlink>
        </w:p>
        <w:p w:rsidR="00FC7A41" w:rsidRDefault="00FC7A41">
          <w:pPr>
            <w:pStyle w:val="TDC1"/>
            <w:tabs>
              <w:tab w:val="left" w:pos="440"/>
              <w:tab w:val="right" w:pos="8494"/>
            </w:tabs>
            <w:rPr>
              <w:rFonts w:asciiTheme="minorHAnsi" w:eastAsiaTheme="minorEastAsia" w:hAnsiTheme="minorHAnsi" w:cstheme="minorBidi"/>
              <w:noProof/>
              <w:lang w:val="es-ES"/>
            </w:rPr>
          </w:pPr>
          <w:hyperlink w:anchor="_Toc91023827" w:history="1">
            <w:r w:rsidRPr="00F2703D">
              <w:rPr>
                <w:rStyle w:val="Hipervnculo"/>
                <w:noProof/>
              </w:rPr>
              <w:t>4</w:t>
            </w:r>
            <w:r>
              <w:rPr>
                <w:rFonts w:asciiTheme="minorHAnsi" w:eastAsiaTheme="minorEastAsia" w:hAnsiTheme="minorHAnsi" w:cstheme="minorBidi"/>
                <w:noProof/>
                <w:lang w:val="es-ES"/>
              </w:rPr>
              <w:tab/>
            </w:r>
            <w:r w:rsidRPr="00F2703D">
              <w:rPr>
                <w:rStyle w:val="Hipervnculo"/>
                <w:noProof/>
              </w:rPr>
              <w:t>Codi Font i Docker</w:t>
            </w:r>
            <w:r>
              <w:rPr>
                <w:noProof/>
                <w:webHidden/>
              </w:rPr>
              <w:tab/>
            </w:r>
            <w:r>
              <w:rPr>
                <w:noProof/>
                <w:webHidden/>
              </w:rPr>
              <w:fldChar w:fldCharType="begin"/>
            </w:r>
            <w:r>
              <w:rPr>
                <w:noProof/>
                <w:webHidden/>
              </w:rPr>
              <w:instrText xml:space="preserve"> PAGEREF _Toc91023827 \h </w:instrText>
            </w:r>
            <w:r>
              <w:rPr>
                <w:noProof/>
                <w:webHidden/>
              </w:rPr>
            </w:r>
            <w:r>
              <w:rPr>
                <w:noProof/>
                <w:webHidden/>
              </w:rPr>
              <w:fldChar w:fldCharType="separate"/>
            </w:r>
            <w:r>
              <w:rPr>
                <w:noProof/>
                <w:webHidden/>
              </w:rPr>
              <w:t>10</w:t>
            </w:r>
            <w:r>
              <w:rPr>
                <w:noProof/>
                <w:webHidden/>
              </w:rPr>
              <w:fldChar w:fldCharType="end"/>
            </w:r>
          </w:hyperlink>
        </w:p>
        <w:p w:rsidR="00FC7A41" w:rsidRDefault="00FC7A41">
          <w:pPr>
            <w:pStyle w:val="TDC1"/>
            <w:tabs>
              <w:tab w:val="left" w:pos="440"/>
              <w:tab w:val="right" w:pos="8494"/>
            </w:tabs>
            <w:rPr>
              <w:rFonts w:asciiTheme="minorHAnsi" w:eastAsiaTheme="minorEastAsia" w:hAnsiTheme="minorHAnsi" w:cstheme="minorBidi"/>
              <w:noProof/>
              <w:lang w:val="es-ES"/>
            </w:rPr>
          </w:pPr>
          <w:hyperlink w:anchor="_Toc91023828" w:history="1">
            <w:r w:rsidRPr="00F2703D">
              <w:rPr>
                <w:rStyle w:val="Hipervnculo"/>
                <w:noProof/>
              </w:rPr>
              <w:t>5</w:t>
            </w:r>
            <w:r>
              <w:rPr>
                <w:rFonts w:asciiTheme="minorHAnsi" w:eastAsiaTheme="minorEastAsia" w:hAnsiTheme="minorHAnsi" w:cstheme="minorBidi"/>
                <w:noProof/>
                <w:lang w:val="es-ES"/>
              </w:rPr>
              <w:tab/>
            </w:r>
            <w:r w:rsidRPr="00F2703D">
              <w:rPr>
                <w:rStyle w:val="Hipervnculo"/>
                <w:noProof/>
              </w:rPr>
              <w:t>Conclusions</w:t>
            </w:r>
            <w:r>
              <w:rPr>
                <w:noProof/>
                <w:webHidden/>
              </w:rPr>
              <w:tab/>
            </w:r>
            <w:r>
              <w:rPr>
                <w:noProof/>
                <w:webHidden/>
              </w:rPr>
              <w:fldChar w:fldCharType="begin"/>
            </w:r>
            <w:r>
              <w:rPr>
                <w:noProof/>
                <w:webHidden/>
              </w:rPr>
              <w:instrText xml:space="preserve"> PAGEREF _Toc91023828 \h </w:instrText>
            </w:r>
            <w:r>
              <w:rPr>
                <w:noProof/>
                <w:webHidden/>
              </w:rPr>
            </w:r>
            <w:r>
              <w:rPr>
                <w:noProof/>
                <w:webHidden/>
              </w:rPr>
              <w:fldChar w:fldCharType="separate"/>
            </w:r>
            <w:r>
              <w:rPr>
                <w:noProof/>
                <w:webHidden/>
              </w:rPr>
              <w:t>10</w:t>
            </w:r>
            <w:r>
              <w:rPr>
                <w:noProof/>
                <w:webHidden/>
              </w:rPr>
              <w:fldChar w:fldCharType="end"/>
            </w:r>
          </w:hyperlink>
        </w:p>
        <w:p w:rsidR="008C35D9" w:rsidRPr="001065EC" w:rsidRDefault="004822E5">
          <w:pPr>
            <w:tabs>
              <w:tab w:val="right" w:pos="8508"/>
            </w:tabs>
            <w:spacing w:before="200" w:after="80" w:line="240" w:lineRule="auto"/>
            <w:rPr>
              <w:rFonts w:cs="Arial"/>
              <w:b/>
              <w:bCs/>
              <w:color w:val="000000"/>
            </w:rPr>
          </w:pPr>
          <w:r w:rsidRPr="001065EC">
            <w:rPr>
              <w:rFonts w:cs="Arial"/>
              <w:b/>
              <w:bCs/>
            </w:rPr>
            <w:fldChar w:fldCharType="end"/>
          </w:r>
        </w:p>
      </w:sdtContent>
    </w:sdt>
    <w:p w:rsidR="008C35D9" w:rsidRPr="002E0FFB" w:rsidRDefault="008C35D9" w:rsidP="002E0FFB">
      <w:pPr>
        <w:rPr>
          <w:bCs/>
        </w:rPr>
      </w:pPr>
    </w:p>
    <w:p w:rsidR="000D6AB9" w:rsidRDefault="000D6AB9" w:rsidP="002E0FFB">
      <w:pPr>
        <w:rPr>
          <w:bCs/>
        </w:rPr>
      </w:pPr>
      <w:r>
        <w:rPr>
          <w:bCs/>
        </w:rPr>
        <w:br w:type="page"/>
      </w:r>
    </w:p>
    <w:p w:rsidR="008C35D9" w:rsidRDefault="004822E5" w:rsidP="00A13F16">
      <w:pPr>
        <w:pStyle w:val="Ttulo1"/>
        <w:numPr>
          <w:ilvl w:val="0"/>
          <w:numId w:val="1"/>
        </w:numPr>
        <w:jc w:val="both"/>
      </w:pPr>
      <w:bookmarkStart w:id="1" w:name="_Toc91023818"/>
      <w:r>
        <w:lastRenderedPageBreak/>
        <w:t>Introducció</w:t>
      </w:r>
      <w:bookmarkEnd w:id="1"/>
    </w:p>
    <w:p w:rsidR="00885E1E" w:rsidRDefault="00885E1E" w:rsidP="008E0C9D">
      <w:pPr>
        <w:ind w:firstLine="432"/>
        <w:jc w:val="both"/>
      </w:pPr>
      <w:r>
        <w:t xml:space="preserve">En aquest document s’explicaran els desenvolupaments que s’ha fet a la tasca 6.1 per implementar el mòdul de detecció de vianants i vehicles lleugers de la plataforma de valorització de dades de la </w:t>
      </w:r>
      <w:proofErr w:type="spellStart"/>
      <w:r>
        <w:t>IoT</w:t>
      </w:r>
      <w:proofErr w:type="spellEnd"/>
      <w:r>
        <w:t>.</w:t>
      </w:r>
    </w:p>
    <w:p w:rsidR="00532319" w:rsidRDefault="00885E1E" w:rsidP="008E0C9D">
      <w:pPr>
        <w:ind w:firstLine="432"/>
        <w:jc w:val="both"/>
      </w:pPr>
      <w:r>
        <w:t xml:space="preserve">Concretament, el mòdul de detecció de vianants i vehicles lleugers s’emmarca en el context del cas d’ús 2: “Sistema intel·ligent de control de mobilitat i intensitat del trànsit”. Aquest mòdul pretén valoritzar i treure informació </w:t>
      </w:r>
      <w:r w:rsidR="00520884">
        <w:t xml:space="preserve">interessant </w:t>
      </w:r>
      <w:r>
        <w:t>de vídeos de passos de vianants</w:t>
      </w:r>
      <w:r w:rsidR="00532319">
        <w:t>. El mòdul rep un vídeo (</w:t>
      </w:r>
      <w:r w:rsidR="00061CAC">
        <w:t xml:space="preserve">estàtic i </w:t>
      </w:r>
      <w:r w:rsidR="00532319">
        <w:t>de qualsevol durada) on apareix un o diversos  passos de vianants, i retorna estadístiques d’ús de cada pas de vianants. Entre les dades que retorna hi trobem:</w:t>
      </w:r>
    </w:p>
    <w:p w:rsidR="00532319" w:rsidRDefault="00532319" w:rsidP="00532319">
      <w:pPr>
        <w:jc w:val="both"/>
      </w:pPr>
      <w:r>
        <w:t>-Número de persones que han creat en direcció A i en direcció B.</w:t>
      </w:r>
    </w:p>
    <w:p w:rsidR="00532319" w:rsidRDefault="00532319" w:rsidP="00532319">
      <w:pPr>
        <w:jc w:val="both"/>
      </w:pPr>
      <w:r>
        <w:t>- Temps mitjà, màxim i mínim utilitzat per les persones que han creuat en direcció A i en direcció B.</w:t>
      </w:r>
    </w:p>
    <w:p w:rsidR="00532319" w:rsidRDefault="00532319" w:rsidP="00532319">
      <w:pPr>
        <w:jc w:val="both"/>
      </w:pPr>
      <w:r>
        <w:t>- Temps mitjà, màxim i mínim utilitzat per les persones que han esperat per creuar en direcció A i en direcció B.</w:t>
      </w:r>
    </w:p>
    <w:p w:rsidR="00532319" w:rsidRDefault="00532319" w:rsidP="00532319">
      <w:pPr>
        <w:jc w:val="both"/>
      </w:pPr>
      <w:r>
        <w:t>-Número de bicicletes que han creuat en direcció A i en direcció B.</w:t>
      </w:r>
    </w:p>
    <w:p w:rsidR="008E0C9D" w:rsidRDefault="00532319" w:rsidP="008E0C9D">
      <w:pPr>
        <w:ind w:firstLine="720"/>
        <w:jc w:val="both"/>
      </w:pPr>
      <w:r>
        <w:t>Aquest conjunt d’estadístiques obtingudes sobre un pas de vianants permeten obtenir automàticament un valor objectiu sobre el bon o mal funcionament d’un pas de vianants</w:t>
      </w:r>
      <w:r w:rsidR="008E0C9D">
        <w:t xml:space="preserve"> i extreure’n conclusions com les que segueixen</w:t>
      </w:r>
      <w:r>
        <w:t>.</w:t>
      </w:r>
      <w:r w:rsidR="008E0C9D">
        <w:t xml:space="preserve"> Si a partir d’aquest anàlisis s’observa que el temps mitjà o el temps màxim utilitzat per cre</w:t>
      </w:r>
      <w:r w:rsidR="006C12EB">
        <w:t>u</w:t>
      </w:r>
      <w:r w:rsidR="008E0C9D">
        <w:t>ar en una determinada direcció es molt curt, pot ser un indicatiu de què els períodes de temps assignats als semàfors no estan ben ajustats, i la gent ha de creuar corrents. Igualment, si el temps d’espera als semàfors es molt gran, també pot ser un indicatiu d’una mala assignació dels períodes de temps per a cada etapa semafòrica. Un anàlisi horària del mateix pas de vianants, ens pot donar una orientació molt real de a quines hores el pas de vianants és més concorregut i per tant quan pot ser més òptim assignar una patrulla policial per vigilar-ne el bon funcionament.</w:t>
      </w:r>
    </w:p>
    <w:p w:rsidR="00BF79D6" w:rsidRDefault="004E1726" w:rsidP="004E1726">
      <w:pPr>
        <w:jc w:val="both"/>
      </w:pPr>
      <w:r>
        <w:tab/>
        <w:t xml:space="preserve">Es important remarcar que el mòdul que s’ha desenvolupat no necessita cap més entrada que el vídeo. Els algorismes empaquetats automàticament detecten les zones dels passos de vianants, els vianants, les bicicletes i les zones considerades d’espera per a creuar. El mòdul utilitzat tecnologies de </w:t>
      </w:r>
      <w:proofErr w:type="spellStart"/>
      <w:r w:rsidRPr="004E1726">
        <w:rPr>
          <w:i/>
        </w:rPr>
        <w:t>Deep</w:t>
      </w:r>
      <w:proofErr w:type="spellEnd"/>
      <w:r>
        <w:t xml:space="preserve"> </w:t>
      </w:r>
      <w:proofErr w:type="spellStart"/>
      <w:r w:rsidRPr="004E1726">
        <w:rPr>
          <w:i/>
        </w:rPr>
        <w:t>Learnning</w:t>
      </w:r>
      <w:proofErr w:type="spellEnd"/>
      <w:r>
        <w:t xml:space="preserve"> (Xarxes </w:t>
      </w:r>
      <w:proofErr w:type="spellStart"/>
      <w:r>
        <w:t>Convolucionals</w:t>
      </w:r>
      <w:proofErr w:type="spellEnd"/>
      <w:r>
        <w:t xml:space="preserve"> Profundes) i requereix d’un hardware específic per executar-se, concretament una targeta GPU (</w:t>
      </w:r>
      <w:proofErr w:type="spellStart"/>
      <w:r w:rsidRPr="004E1726">
        <w:rPr>
          <w:i/>
        </w:rPr>
        <w:t>Graphical</w:t>
      </w:r>
      <w:proofErr w:type="spellEnd"/>
      <w:r>
        <w:t xml:space="preserve"> </w:t>
      </w:r>
      <w:proofErr w:type="spellStart"/>
      <w:r w:rsidRPr="004E1726">
        <w:rPr>
          <w:i/>
        </w:rPr>
        <w:t>Processing</w:t>
      </w:r>
      <w:proofErr w:type="spellEnd"/>
      <w:r>
        <w:t xml:space="preserve"> </w:t>
      </w:r>
      <w:r w:rsidRPr="004E1726">
        <w:rPr>
          <w:i/>
        </w:rPr>
        <w:t>Unit</w:t>
      </w:r>
      <w:r>
        <w:t xml:space="preserve">). Aquesta restricció de </w:t>
      </w:r>
      <w:r w:rsidR="006C12EB">
        <w:t>h</w:t>
      </w:r>
      <w:r>
        <w:t xml:space="preserve">ardware es la que ha fet que l’algorisme empaquetat s’hagi desplegat a la plataforma </w:t>
      </w:r>
      <w:r w:rsidRPr="006C12EB">
        <w:rPr>
          <w:b/>
        </w:rPr>
        <w:t xml:space="preserve">CVC </w:t>
      </w:r>
      <w:proofErr w:type="spellStart"/>
      <w:r w:rsidRPr="006C12EB">
        <w:rPr>
          <w:b/>
        </w:rPr>
        <w:t>Webservices</w:t>
      </w:r>
      <w:proofErr w:type="spellEnd"/>
      <w:r>
        <w:t xml:space="preserve">. Aquesta plataforma ofereix un </w:t>
      </w:r>
      <w:proofErr w:type="spellStart"/>
      <w:r w:rsidRPr="004E1726">
        <w:rPr>
          <w:i/>
        </w:rPr>
        <w:t>webservice</w:t>
      </w:r>
      <w:proofErr w:type="spellEnd"/>
      <w:r>
        <w:t xml:space="preserve"> que pot ser cridat des de qualsevol interfície web. El </w:t>
      </w:r>
      <w:proofErr w:type="spellStart"/>
      <w:r w:rsidRPr="004E1726">
        <w:rPr>
          <w:i/>
        </w:rPr>
        <w:t>webservice</w:t>
      </w:r>
      <w:proofErr w:type="spellEnd"/>
      <w:r>
        <w:t xml:space="preserve"> rep com a entrada el vídeo a processar, i retorna un fitxer amb estructura JSON on hi ha totes les estadístiques explicades, així com les deteccions que han sigut d’interès, per ta</w:t>
      </w:r>
      <w:r w:rsidR="006C12EB">
        <w:t>l</w:t>
      </w:r>
      <w:r>
        <w:t xml:space="preserve"> que es puguin mostrar a sobre el vídeo d’entrada, en </w:t>
      </w:r>
      <w:r w:rsidRPr="004E1726">
        <w:rPr>
          <w:i/>
        </w:rPr>
        <w:t>el front-</w:t>
      </w:r>
      <w:proofErr w:type="spellStart"/>
      <w:r w:rsidRPr="004E1726">
        <w:rPr>
          <w:i/>
        </w:rPr>
        <w:t>end</w:t>
      </w:r>
      <w:proofErr w:type="spellEnd"/>
      <w:r>
        <w:t xml:space="preserve">. A part del desplegament al servidor, també s’ha creat un script que permet executar </w:t>
      </w:r>
      <w:r>
        <w:lastRenderedPageBreak/>
        <w:t>el mòdul en model de proves en un sistema Linux proveït d’una GPU i que tingui instal·lada la plataforma</w:t>
      </w:r>
      <w:r w:rsidRPr="004E1726">
        <w:rPr>
          <w:i/>
        </w:rPr>
        <w:t xml:space="preserve"> </w:t>
      </w:r>
      <w:proofErr w:type="spellStart"/>
      <w:r w:rsidRPr="004E1726">
        <w:rPr>
          <w:i/>
        </w:rPr>
        <w:t>Docker</w:t>
      </w:r>
      <w:proofErr w:type="spellEnd"/>
      <w:r>
        <w:t>.</w:t>
      </w:r>
    </w:p>
    <w:p w:rsidR="00A13F16" w:rsidRDefault="00A13F16" w:rsidP="008D2163">
      <w:pPr>
        <w:pStyle w:val="Ttulo1"/>
        <w:numPr>
          <w:ilvl w:val="0"/>
          <w:numId w:val="1"/>
        </w:numPr>
        <w:jc w:val="both"/>
      </w:pPr>
      <w:bookmarkStart w:id="2" w:name="_Toc91023819"/>
      <w:r>
        <w:t>Descripció Tècnic</w:t>
      </w:r>
      <w:r w:rsidR="008D2163">
        <w:t>a</w:t>
      </w:r>
      <w:bookmarkEnd w:id="2"/>
    </w:p>
    <w:p w:rsidR="008D2163" w:rsidRDefault="008D2163" w:rsidP="001429A0">
      <w:pPr>
        <w:ind w:firstLine="432"/>
        <w:jc w:val="both"/>
      </w:pPr>
      <w:r>
        <w:t xml:space="preserve">El mòdul de detecció de vianants i vehicles lleugers que s’ha desenvolupat per a la plataforma de valorització de dades de la </w:t>
      </w:r>
      <w:proofErr w:type="spellStart"/>
      <w:r>
        <w:t>IoT</w:t>
      </w:r>
      <w:proofErr w:type="spellEnd"/>
      <w:r>
        <w:t xml:space="preserve"> s’ha desenvolupat en el llenguatge </w:t>
      </w:r>
      <w:proofErr w:type="spellStart"/>
      <w:r w:rsidRPr="006F0AD1">
        <w:rPr>
          <w:i/>
        </w:rPr>
        <w:t>Python</w:t>
      </w:r>
      <w:proofErr w:type="spellEnd"/>
      <w:r>
        <w:t xml:space="preserve">, creant un mòdul tancat que segueix l’estructura requerida per la plataforma </w:t>
      </w:r>
      <w:r w:rsidRPr="006F0AD1">
        <w:rPr>
          <w:b/>
        </w:rPr>
        <w:t>CVC</w:t>
      </w:r>
      <w:r w:rsidR="006F0AD1" w:rsidRPr="006F0AD1">
        <w:rPr>
          <w:b/>
        </w:rPr>
        <w:t xml:space="preserve"> </w:t>
      </w:r>
      <w:proofErr w:type="spellStart"/>
      <w:r w:rsidRPr="006F0AD1">
        <w:rPr>
          <w:b/>
        </w:rPr>
        <w:t>Webservices</w:t>
      </w:r>
      <w:proofErr w:type="spellEnd"/>
      <w:r>
        <w:t xml:space="preserve">. </w:t>
      </w:r>
      <w:r w:rsidR="001429A0">
        <w:t>No obstant, també s’ha afegit un script per poder executar el mòdul directament amb un vídeo, de manera local i fora de la plataforma.</w:t>
      </w:r>
    </w:p>
    <w:p w:rsidR="001429A0" w:rsidRDefault="001429A0" w:rsidP="001429A0">
      <w:pPr>
        <w:jc w:val="both"/>
      </w:pPr>
      <w:r>
        <w:tab/>
        <w:t>El processament que es realitza a cada vídeo consta de 5 etapes:</w:t>
      </w:r>
    </w:p>
    <w:p w:rsidR="001429A0" w:rsidRDefault="001429A0" w:rsidP="001429A0">
      <w:pPr>
        <w:pStyle w:val="Prrafodelista"/>
        <w:numPr>
          <w:ilvl w:val="0"/>
          <w:numId w:val="4"/>
        </w:numPr>
        <w:jc w:val="both"/>
      </w:pPr>
      <w:r>
        <w:t xml:space="preserve">Extracció de la informació intrínseca del vídeo (dimensions del vídeo, </w:t>
      </w:r>
      <w:r w:rsidR="006F0AD1" w:rsidRPr="006F0AD1">
        <w:t>imatges</w:t>
      </w:r>
      <w:r>
        <w:t xml:space="preserve"> per segon, durada).</w:t>
      </w:r>
    </w:p>
    <w:p w:rsidR="001429A0" w:rsidRDefault="001429A0" w:rsidP="001429A0">
      <w:pPr>
        <w:pStyle w:val="Prrafodelista"/>
        <w:numPr>
          <w:ilvl w:val="0"/>
          <w:numId w:val="4"/>
        </w:numPr>
        <w:jc w:val="both"/>
      </w:pPr>
      <w:r>
        <w:t>Detecció de les zones on hi ha un pas de vianants.</w:t>
      </w:r>
    </w:p>
    <w:p w:rsidR="001429A0" w:rsidRDefault="001429A0" w:rsidP="001429A0">
      <w:pPr>
        <w:pStyle w:val="Prrafodelista"/>
        <w:numPr>
          <w:ilvl w:val="0"/>
          <w:numId w:val="4"/>
        </w:numPr>
        <w:jc w:val="both"/>
      </w:pPr>
      <w:r>
        <w:t>Detecció de persones i bicicletes que s’acosten i/o creuen el pas de vianants.</w:t>
      </w:r>
    </w:p>
    <w:p w:rsidR="001429A0" w:rsidRDefault="001429A0" w:rsidP="001429A0">
      <w:pPr>
        <w:pStyle w:val="Prrafodelista"/>
        <w:numPr>
          <w:ilvl w:val="0"/>
          <w:numId w:val="4"/>
        </w:numPr>
        <w:jc w:val="both"/>
      </w:pPr>
      <w:r>
        <w:t>Seguiment de les persones i bicicletes detectades (és a dir</w:t>
      </w:r>
      <w:r w:rsidR="006F0AD1">
        <w:t xml:space="preserve"> </w:t>
      </w:r>
      <w:r>
        <w:t xml:space="preserve">associar cada detecció a una persona o bicicleta); dit tècnicament seria fer un </w:t>
      </w:r>
      <w:proofErr w:type="spellStart"/>
      <w:r w:rsidRPr="001429A0">
        <w:rPr>
          <w:i/>
        </w:rPr>
        <w:t>tracking</w:t>
      </w:r>
      <w:proofErr w:type="spellEnd"/>
      <w:r>
        <w:t xml:space="preserve"> de les deteccions, que ens donaria les trajectòries de cada persona o bicicleta.</w:t>
      </w:r>
    </w:p>
    <w:p w:rsidR="001429A0" w:rsidRDefault="001429A0" w:rsidP="001429A0">
      <w:pPr>
        <w:pStyle w:val="Prrafodelista"/>
        <w:numPr>
          <w:ilvl w:val="0"/>
          <w:numId w:val="4"/>
        </w:numPr>
        <w:jc w:val="both"/>
      </w:pPr>
      <w:r>
        <w:t>Localització de les zones d’espera del pas de vianants, a partir de les trajectòries obtingudes.</w:t>
      </w:r>
    </w:p>
    <w:p w:rsidR="001429A0" w:rsidRDefault="001429A0" w:rsidP="001429A0">
      <w:pPr>
        <w:pStyle w:val="Prrafodelista"/>
        <w:numPr>
          <w:ilvl w:val="0"/>
          <w:numId w:val="4"/>
        </w:numPr>
        <w:jc w:val="both"/>
      </w:pPr>
      <w:r>
        <w:t>Anàlisi del comportament de les persones i bicicletes a partir de les trajectòries obtingudes, i obtenció de les estadístiques.</w:t>
      </w:r>
    </w:p>
    <w:p w:rsidR="001429A0" w:rsidRDefault="001429A0" w:rsidP="001429A0">
      <w:pPr>
        <w:pStyle w:val="Prrafodelista"/>
        <w:jc w:val="both"/>
      </w:pPr>
    </w:p>
    <w:p w:rsidR="001429A0" w:rsidRDefault="001429A0" w:rsidP="001429A0">
      <w:pPr>
        <w:jc w:val="both"/>
      </w:pPr>
      <w:r>
        <w:t>A continuació s’expliquen els detalls tècnics i d’implementació de cada fase.</w:t>
      </w:r>
    </w:p>
    <w:p w:rsidR="001429A0" w:rsidRDefault="001429A0" w:rsidP="001429A0">
      <w:pPr>
        <w:pStyle w:val="Ttulo2"/>
      </w:pPr>
      <w:bookmarkStart w:id="3" w:name="_Toc91023820"/>
      <w:r>
        <w:t>Extracció de la Informació Intrínseca</w:t>
      </w:r>
      <w:bookmarkEnd w:id="3"/>
    </w:p>
    <w:p w:rsidR="001429A0" w:rsidRDefault="001429A0" w:rsidP="009B725C">
      <w:pPr>
        <w:ind w:firstLine="720"/>
        <w:jc w:val="both"/>
      </w:pPr>
      <w:r>
        <w:t xml:space="preserve">En aquesta fase s’utilitza la llibreria </w:t>
      </w:r>
      <w:proofErr w:type="spellStart"/>
      <w:r w:rsidRPr="001429A0">
        <w:rPr>
          <w:i/>
        </w:rPr>
        <w:t>OpenCV</w:t>
      </w:r>
      <w:proofErr w:type="spellEnd"/>
      <w:r>
        <w:t xml:space="preserve">, concretament la seva versió per a </w:t>
      </w:r>
      <w:proofErr w:type="spellStart"/>
      <w:r w:rsidRPr="001429A0">
        <w:rPr>
          <w:i/>
        </w:rPr>
        <w:t>Python</w:t>
      </w:r>
      <w:proofErr w:type="spellEnd"/>
      <w:r>
        <w:t xml:space="preserve">, per a obtenir la mida, la durada i els </w:t>
      </w:r>
      <w:proofErr w:type="spellStart"/>
      <w:r w:rsidRPr="001429A0">
        <w:rPr>
          <w:i/>
        </w:rPr>
        <w:t>frames</w:t>
      </w:r>
      <w:proofErr w:type="spellEnd"/>
      <w:r>
        <w:t xml:space="preserve"> </w:t>
      </w:r>
      <w:r w:rsidR="006F0AD1">
        <w:t xml:space="preserve"> (imatges) </w:t>
      </w:r>
      <w:r>
        <w:t xml:space="preserve">per segon del vídeo. Aquesta última informació es crítica ja que en el procés d’obtenció de les estadístiques, aquestes es calcularan per número de </w:t>
      </w:r>
      <w:proofErr w:type="spellStart"/>
      <w:r w:rsidRPr="001429A0">
        <w:rPr>
          <w:i/>
        </w:rPr>
        <w:t>frames</w:t>
      </w:r>
      <w:proofErr w:type="spellEnd"/>
      <w:r>
        <w:t>, i faltarà aquest factor per poder-les passar a segons.</w:t>
      </w:r>
      <w:r w:rsidR="009B725C">
        <w:t xml:space="preserve"> La llibreria </w:t>
      </w:r>
      <w:proofErr w:type="spellStart"/>
      <w:r w:rsidR="009B725C" w:rsidRPr="009B725C">
        <w:rPr>
          <w:i/>
        </w:rPr>
        <w:t>d’OpenCV</w:t>
      </w:r>
      <w:proofErr w:type="spellEnd"/>
      <w:r w:rsidR="009B725C">
        <w:t xml:space="preserve"> també s’utilitzarà en les successives etapes per obtenir cadascun dels </w:t>
      </w:r>
      <w:proofErr w:type="spellStart"/>
      <w:r w:rsidR="009B725C" w:rsidRPr="009B725C">
        <w:rPr>
          <w:i/>
        </w:rPr>
        <w:t>frames</w:t>
      </w:r>
      <w:proofErr w:type="spellEnd"/>
      <w:r w:rsidR="009B725C">
        <w:t xml:space="preserve"> del vídeo.</w:t>
      </w:r>
    </w:p>
    <w:p w:rsidR="008F5829" w:rsidRDefault="009B725C" w:rsidP="009B725C">
      <w:pPr>
        <w:pStyle w:val="Ttulo2"/>
      </w:pPr>
      <w:bookmarkStart w:id="4" w:name="_Toc91023821"/>
      <w:r>
        <w:t>Detecció dels Passos de Vianants</w:t>
      </w:r>
      <w:bookmarkEnd w:id="4"/>
    </w:p>
    <w:p w:rsidR="00061CAC" w:rsidRDefault="009B725C" w:rsidP="009B725C">
      <w:pPr>
        <w:ind w:firstLine="720"/>
        <w:jc w:val="both"/>
      </w:pPr>
      <w:r>
        <w:t xml:space="preserve">El primer que cal fer per poder processar correctament el vídeo es veure quines son les seves zones d’interès. En aquest cas està clar que l’interès està a l’entorn del pas de vianants per tant cal, primer de tot, detectar els passos de vianants. Per a la detecció dels passos de vianants s’ha entrenat una Xarxa </w:t>
      </w:r>
      <w:proofErr w:type="spellStart"/>
      <w:r>
        <w:t>Convolucional</w:t>
      </w:r>
      <w:proofErr w:type="spellEnd"/>
      <w:r>
        <w:t xml:space="preserve"> Profunda de tipus Yolov3, en l’entorn </w:t>
      </w:r>
      <w:proofErr w:type="spellStart"/>
      <w:r w:rsidRPr="009B725C">
        <w:rPr>
          <w:i/>
        </w:rPr>
        <w:t>Tensorflow</w:t>
      </w:r>
      <w:proofErr w:type="spellEnd"/>
      <w:r>
        <w:t xml:space="preserve">,  que s’ha especialitzat en la detecció de passos de vianants. La xarxa rep com a entrada un </w:t>
      </w:r>
      <w:proofErr w:type="spellStart"/>
      <w:r w:rsidRPr="009B725C">
        <w:rPr>
          <w:i/>
        </w:rPr>
        <w:t>frame</w:t>
      </w:r>
      <w:proofErr w:type="spellEnd"/>
      <w:r>
        <w:t xml:space="preserve"> </w:t>
      </w:r>
      <w:r w:rsidR="00A12F8B">
        <w:t>del vídeo</w:t>
      </w:r>
      <w:r>
        <w:t xml:space="preserve"> i retorna les coordenades d’un rectangle que delimita </w:t>
      </w:r>
      <w:r w:rsidR="00205D1E">
        <w:t>la zona d</w:t>
      </w:r>
      <w:r>
        <w:t xml:space="preserve">el pas de vianants, per cadascun dels passos de vianants detectats. </w:t>
      </w:r>
    </w:p>
    <w:p w:rsidR="009B725C" w:rsidRDefault="00127EB7" w:rsidP="009B725C">
      <w:pPr>
        <w:ind w:firstLine="720"/>
        <w:jc w:val="both"/>
      </w:pPr>
      <w:r>
        <w:lastRenderedPageBreak/>
        <w:t>Tot i que el nivell de fiabilitat de la xarxa es molt al</w:t>
      </w:r>
      <w:r w:rsidR="00061CAC">
        <w:t xml:space="preserve">t, i els vídeos son estàtics (sense moviment), </w:t>
      </w:r>
      <w:r w:rsidR="00061CAC" w:rsidRPr="00061CAC">
        <w:rPr>
          <w:u w:val="single"/>
        </w:rPr>
        <w:t xml:space="preserve">s’aplica la detecció dels passos de vianants a tots els </w:t>
      </w:r>
      <w:proofErr w:type="spellStart"/>
      <w:r w:rsidR="00061CAC" w:rsidRPr="00061CAC">
        <w:rPr>
          <w:i/>
          <w:u w:val="single"/>
        </w:rPr>
        <w:t>frames</w:t>
      </w:r>
      <w:proofErr w:type="spellEnd"/>
      <w:r w:rsidR="00061CAC" w:rsidRPr="00061CAC">
        <w:rPr>
          <w:u w:val="single"/>
        </w:rPr>
        <w:t xml:space="preserve"> del vídeo</w:t>
      </w:r>
      <w:r w:rsidR="00061CAC">
        <w:t xml:space="preserve">, post processant després aquestes deteccions per tal d’eliminar les que apareixen </w:t>
      </w:r>
      <w:r w:rsidR="00A12F8B">
        <w:t xml:space="preserve">només </w:t>
      </w:r>
      <w:r w:rsidR="00061CAC">
        <w:t xml:space="preserve">a molt pocs </w:t>
      </w:r>
      <w:proofErr w:type="spellStart"/>
      <w:r w:rsidR="00061CAC" w:rsidRPr="00061CAC">
        <w:rPr>
          <w:i/>
        </w:rPr>
        <w:t>frames</w:t>
      </w:r>
      <w:proofErr w:type="spellEnd"/>
      <w:r w:rsidR="00061CAC">
        <w:t xml:space="preserve">, i quedant-nos amb les que apareixen a la majoria. D’aquesta manera evitem que una detecció errònia en un/s </w:t>
      </w:r>
      <w:proofErr w:type="spellStart"/>
      <w:r w:rsidR="00061CAC" w:rsidRPr="00061CAC">
        <w:rPr>
          <w:i/>
        </w:rPr>
        <w:t>frame</w:t>
      </w:r>
      <w:proofErr w:type="spellEnd"/>
      <w:r w:rsidR="00061CAC">
        <w:t xml:space="preserve">/s concrets ens perjudiqui l’obtenció de </w:t>
      </w:r>
      <w:r w:rsidR="008C476D">
        <w:t xml:space="preserve">totes </w:t>
      </w:r>
      <w:r w:rsidR="00061CAC">
        <w:t>les estadístiques.</w:t>
      </w:r>
    </w:p>
    <w:p w:rsidR="00061CAC" w:rsidRPr="00061CAC" w:rsidRDefault="008C476D" w:rsidP="00813128">
      <w:pPr>
        <w:ind w:firstLine="720"/>
      </w:pPr>
      <w:r>
        <w:t>A la</w:t>
      </w:r>
      <w:r w:rsidR="00813128">
        <w:t xml:space="preserve"> </w:t>
      </w:r>
      <w:r w:rsidR="00813128">
        <w:fldChar w:fldCharType="begin"/>
      </w:r>
      <w:r w:rsidR="00813128">
        <w:instrText xml:space="preserve"> REF Figura1 \h </w:instrText>
      </w:r>
      <w:r w:rsidR="00813128">
        <w:fldChar w:fldCharType="separate"/>
      </w:r>
      <w:r w:rsidR="00FC7A41" w:rsidRPr="00205D1E">
        <w:rPr>
          <w:sz w:val="20"/>
          <w:szCs w:val="20"/>
        </w:rPr>
        <w:t>Figura 1</w:t>
      </w:r>
      <w:r w:rsidR="00813128">
        <w:fldChar w:fldCharType="end"/>
      </w:r>
      <w:r w:rsidR="00813128">
        <w:t xml:space="preserve"> </w:t>
      </w:r>
      <w:r>
        <w:t xml:space="preserve">es poden veure alguns exemples de deteccions de passos de vianants </w:t>
      </w:r>
      <w:r w:rsidR="008B4646">
        <w:t>obtingudes</w:t>
      </w:r>
      <w:r>
        <w:t xml:space="preserve"> als vídeos d’exemple.</w:t>
      </w:r>
    </w:p>
    <w:p w:rsidR="00127EB7" w:rsidRDefault="00205D1E" w:rsidP="0072006A">
      <w:pPr>
        <w:ind w:firstLine="720"/>
        <w:jc w:val="center"/>
      </w:pPr>
      <w:r>
        <w:rPr>
          <w:noProof/>
        </w:rPr>
        <w:drawing>
          <wp:inline distT="0" distB="0" distL="0" distR="0" wp14:anchorId="692DA0DC" wp14:editId="1680FF1A">
            <wp:extent cx="2048493" cy="1723031"/>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5688" cy="1737494"/>
                    </a:xfrm>
                    <a:prstGeom prst="rect">
                      <a:avLst/>
                    </a:prstGeom>
                    <a:noFill/>
                    <a:ln>
                      <a:noFill/>
                    </a:ln>
                  </pic:spPr>
                </pic:pic>
              </a:graphicData>
            </a:graphic>
          </wp:inline>
        </w:drawing>
      </w:r>
      <w:r>
        <w:rPr>
          <w:noProof/>
        </w:rPr>
        <w:drawing>
          <wp:inline distT="0" distB="0" distL="0" distR="0" wp14:anchorId="774F4C61" wp14:editId="38320EBD">
            <wp:extent cx="2072244" cy="1734902"/>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9420" cy="1749282"/>
                    </a:xfrm>
                    <a:prstGeom prst="rect">
                      <a:avLst/>
                    </a:prstGeom>
                    <a:noFill/>
                    <a:ln>
                      <a:noFill/>
                    </a:ln>
                  </pic:spPr>
                </pic:pic>
              </a:graphicData>
            </a:graphic>
          </wp:inline>
        </w:drawing>
      </w:r>
      <w:r>
        <w:rPr>
          <w:noProof/>
        </w:rPr>
        <w:drawing>
          <wp:inline distT="0" distB="0" distL="0" distR="0" wp14:anchorId="552B6357" wp14:editId="7C8EE262">
            <wp:extent cx="2023200" cy="1702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200" cy="1702800"/>
                    </a:xfrm>
                    <a:prstGeom prst="rect">
                      <a:avLst/>
                    </a:prstGeom>
                    <a:noFill/>
                    <a:ln>
                      <a:noFill/>
                    </a:ln>
                  </pic:spPr>
                </pic:pic>
              </a:graphicData>
            </a:graphic>
          </wp:inline>
        </w:drawing>
      </w:r>
    </w:p>
    <w:p w:rsidR="009B725C" w:rsidRDefault="00205D1E" w:rsidP="00205D1E">
      <w:pPr>
        <w:pStyle w:val="Prrafodelista"/>
        <w:ind w:left="2160"/>
        <w:rPr>
          <w:sz w:val="20"/>
          <w:szCs w:val="20"/>
        </w:rPr>
      </w:pPr>
      <w:bookmarkStart w:id="5" w:name="Figura1"/>
      <w:r w:rsidRPr="00205D1E">
        <w:rPr>
          <w:sz w:val="20"/>
          <w:szCs w:val="20"/>
        </w:rPr>
        <w:t>Figura 1</w:t>
      </w:r>
      <w:bookmarkEnd w:id="5"/>
      <w:r w:rsidRPr="00205D1E">
        <w:rPr>
          <w:sz w:val="20"/>
          <w:szCs w:val="20"/>
        </w:rPr>
        <w:t>: Exemples de deteccio</w:t>
      </w:r>
      <w:r w:rsidR="009B3D4B">
        <w:rPr>
          <w:sz w:val="20"/>
          <w:szCs w:val="20"/>
        </w:rPr>
        <w:t>ns</w:t>
      </w:r>
      <w:r w:rsidRPr="00205D1E">
        <w:rPr>
          <w:sz w:val="20"/>
          <w:szCs w:val="20"/>
        </w:rPr>
        <w:t xml:space="preserve"> de passos de vianants.</w:t>
      </w:r>
    </w:p>
    <w:p w:rsidR="009B3D4B" w:rsidRPr="00205D1E" w:rsidRDefault="009B3D4B" w:rsidP="009B3D4B">
      <w:pPr>
        <w:pStyle w:val="Ttulo2"/>
      </w:pPr>
      <w:bookmarkStart w:id="6" w:name="_Toc91023822"/>
      <w:r>
        <w:t>Detecció de persones i bicicletes</w:t>
      </w:r>
      <w:bookmarkEnd w:id="6"/>
      <w:r>
        <w:t xml:space="preserve"> </w:t>
      </w:r>
    </w:p>
    <w:p w:rsidR="00205D1E" w:rsidRDefault="009B3D4B" w:rsidP="00B32BDF">
      <w:pPr>
        <w:ind w:firstLine="720"/>
        <w:jc w:val="both"/>
      </w:pPr>
      <w:r>
        <w:t xml:space="preserve">La part més crítica de l’algorisme empaquetat es la que fa referència a la detecció de les persones i les bicicletes presents a la imatge. Sense una detecció molt fiable de les persones i bicicletes a cada </w:t>
      </w:r>
      <w:proofErr w:type="spellStart"/>
      <w:r w:rsidRPr="009B3D4B">
        <w:rPr>
          <w:i/>
        </w:rPr>
        <w:t>frame</w:t>
      </w:r>
      <w:proofErr w:type="spellEnd"/>
      <w:r>
        <w:t xml:space="preserve"> de la imatge, seria impossible calcular qualsevol estadística sobre els usos del pas de vianants. Per aquesta tasca tant crítica s’ha entrenat una vegada més una Xarxa </w:t>
      </w:r>
      <w:proofErr w:type="spellStart"/>
      <w:r>
        <w:t>Convolucional</w:t>
      </w:r>
      <w:proofErr w:type="spellEnd"/>
      <w:r>
        <w:t xml:space="preserve"> Profunda de tipus Yolov3 en l’entorn </w:t>
      </w:r>
      <w:proofErr w:type="spellStart"/>
      <w:r w:rsidRPr="002203D8">
        <w:rPr>
          <w:i/>
        </w:rPr>
        <w:t>Tensorflow</w:t>
      </w:r>
      <w:proofErr w:type="spellEnd"/>
      <w:r w:rsidR="002203D8">
        <w:t xml:space="preserve">, que s’ha especialitzat en la detecció de persones i bicicletes. La xarxa rep com a entrada una imatge, i retorna les coordenades d’un rectangle que delimita l’espai que ocupa cada persona o bicicleta detectades. Cadascun dels </w:t>
      </w:r>
      <w:proofErr w:type="spellStart"/>
      <w:r w:rsidR="002203D8" w:rsidRPr="002203D8">
        <w:rPr>
          <w:i/>
        </w:rPr>
        <w:t>frames</w:t>
      </w:r>
      <w:proofErr w:type="spellEnd"/>
      <w:r w:rsidR="002203D8">
        <w:t xml:space="preserve"> del vídeo son processats per les xarxes, i cada detecció es emmagatzemada per ser posteriorment post-processada.</w:t>
      </w:r>
    </w:p>
    <w:p w:rsidR="00695109" w:rsidRDefault="00695109" w:rsidP="009606FD">
      <w:pPr>
        <w:ind w:firstLine="720"/>
      </w:pPr>
      <w:r>
        <w:t xml:space="preserve">A la </w:t>
      </w:r>
      <w:r w:rsidR="00F21ECF">
        <w:fldChar w:fldCharType="begin"/>
      </w:r>
      <w:r w:rsidR="00F21ECF">
        <w:instrText xml:space="preserve"> REF Figura2 \h </w:instrText>
      </w:r>
      <w:r w:rsidR="00F21ECF">
        <w:fldChar w:fldCharType="separate"/>
      </w:r>
      <w:r w:rsidR="00FC7A41" w:rsidRPr="00695109">
        <w:rPr>
          <w:sz w:val="20"/>
          <w:szCs w:val="20"/>
        </w:rPr>
        <w:t>Figura 2</w:t>
      </w:r>
      <w:r w:rsidR="00F21ECF">
        <w:fldChar w:fldCharType="end"/>
      </w:r>
      <w:r w:rsidR="009606FD">
        <w:t xml:space="preserve"> </w:t>
      </w:r>
      <w:r w:rsidR="00417221">
        <w:t>p</w:t>
      </w:r>
      <w:r>
        <w:t xml:space="preserve">odem veure les deteccions de vianants (en vermell) i de bicicletes (en taronja) que ha realitzat la xarxa en </w:t>
      </w:r>
      <w:proofErr w:type="spellStart"/>
      <w:r w:rsidRPr="00695109">
        <w:rPr>
          <w:i/>
        </w:rPr>
        <w:t>frames</w:t>
      </w:r>
      <w:proofErr w:type="spellEnd"/>
      <w:r>
        <w:t xml:space="preserve"> concrets dels vídeos de mostra.</w:t>
      </w:r>
    </w:p>
    <w:p w:rsidR="001429A0" w:rsidRDefault="00695109" w:rsidP="00F21ECF">
      <w:pPr>
        <w:pStyle w:val="Prrafodelista"/>
        <w:jc w:val="center"/>
      </w:pPr>
      <w:r>
        <w:rPr>
          <w:noProof/>
        </w:rPr>
        <w:lastRenderedPageBreak/>
        <w:drawing>
          <wp:inline distT="0" distB="0" distL="0" distR="0">
            <wp:extent cx="2019600" cy="1717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600" cy="1717200"/>
                    </a:xfrm>
                    <a:prstGeom prst="rect">
                      <a:avLst/>
                    </a:prstGeom>
                    <a:noFill/>
                    <a:ln>
                      <a:noFill/>
                    </a:ln>
                  </pic:spPr>
                </pic:pic>
              </a:graphicData>
            </a:graphic>
          </wp:inline>
        </w:drawing>
      </w:r>
      <w:r>
        <w:rPr>
          <w:noProof/>
        </w:rPr>
        <w:drawing>
          <wp:inline distT="0" distB="0" distL="0" distR="0" wp14:anchorId="7A4175A6" wp14:editId="3C4B5C1D">
            <wp:extent cx="2026759" cy="170974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28" cy="1712501"/>
                    </a:xfrm>
                    <a:prstGeom prst="rect">
                      <a:avLst/>
                    </a:prstGeom>
                    <a:noFill/>
                    <a:ln>
                      <a:noFill/>
                    </a:ln>
                  </pic:spPr>
                </pic:pic>
              </a:graphicData>
            </a:graphic>
          </wp:inline>
        </w:drawing>
      </w:r>
      <w:r>
        <w:rPr>
          <w:noProof/>
        </w:rPr>
        <w:drawing>
          <wp:inline distT="0" distB="0" distL="0" distR="0">
            <wp:extent cx="2120400" cy="178560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400" cy="1785600"/>
                    </a:xfrm>
                    <a:prstGeom prst="rect">
                      <a:avLst/>
                    </a:prstGeom>
                    <a:noFill/>
                    <a:ln>
                      <a:noFill/>
                    </a:ln>
                  </pic:spPr>
                </pic:pic>
              </a:graphicData>
            </a:graphic>
          </wp:inline>
        </w:drawing>
      </w:r>
    </w:p>
    <w:p w:rsidR="00695109" w:rsidRPr="00695109" w:rsidRDefault="00695109" w:rsidP="00695109">
      <w:pPr>
        <w:pStyle w:val="Prrafodelista"/>
        <w:jc w:val="center"/>
        <w:rPr>
          <w:sz w:val="20"/>
          <w:szCs w:val="20"/>
        </w:rPr>
      </w:pPr>
      <w:bookmarkStart w:id="7" w:name="Figura2"/>
      <w:r w:rsidRPr="00695109">
        <w:rPr>
          <w:sz w:val="20"/>
          <w:szCs w:val="20"/>
        </w:rPr>
        <w:t>Figura 2</w:t>
      </w:r>
      <w:bookmarkEnd w:id="7"/>
      <w:r w:rsidRPr="00695109">
        <w:rPr>
          <w:sz w:val="20"/>
          <w:szCs w:val="20"/>
        </w:rPr>
        <w:t>: Exemples de deteccions de vianants (vermell) i bicicletes (taronja).</w:t>
      </w:r>
    </w:p>
    <w:p w:rsidR="00695109" w:rsidRDefault="00695109" w:rsidP="00695109">
      <w:pPr>
        <w:pStyle w:val="Ttulo2"/>
      </w:pPr>
      <w:bookmarkStart w:id="8" w:name="_Toc91023823"/>
      <w:proofErr w:type="spellStart"/>
      <w:r w:rsidRPr="00F40AB6">
        <w:rPr>
          <w:i/>
        </w:rPr>
        <w:t>Tracking</w:t>
      </w:r>
      <w:proofErr w:type="spellEnd"/>
      <w:r>
        <w:t xml:space="preserve"> de les deteccions</w:t>
      </w:r>
      <w:bookmarkEnd w:id="8"/>
    </w:p>
    <w:p w:rsidR="00695109" w:rsidRDefault="00695109" w:rsidP="00B32BDF">
      <w:pPr>
        <w:ind w:firstLine="720"/>
        <w:jc w:val="both"/>
      </w:pPr>
      <w:r>
        <w:t xml:space="preserve">Una vegada obtingudes les </w:t>
      </w:r>
      <w:r w:rsidR="00614070">
        <w:t xml:space="preserve">deteccions de persones i bicicletes a cada </w:t>
      </w:r>
      <w:proofErr w:type="spellStart"/>
      <w:r w:rsidR="00614070" w:rsidRPr="00614070">
        <w:rPr>
          <w:i/>
        </w:rPr>
        <w:t>frame</w:t>
      </w:r>
      <w:proofErr w:type="spellEnd"/>
      <w:r w:rsidR="00614070">
        <w:t xml:space="preserve"> del vídeo, es necessari identificar cada detecció amb un objecte concret. És a dir que cal associar la caixeta A obtinguda en el </w:t>
      </w:r>
      <w:proofErr w:type="spellStart"/>
      <w:r w:rsidR="00614070" w:rsidRPr="00485FDD">
        <w:rPr>
          <w:i/>
        </w:rPr>
        <w:t>frame</w:t>
      </w:r>
      <w:proofErr w:type="spellEnd"/>
      <w:r w:rsidR="00614070">
        <w:t xml:space="preserve"> 1 amb la caixeta B obtinguda en el </w:t>
      </w:r>
      <w:proofErr w:type="spellStart"/>
      <w:r w:rsidR="00614070" w:rsidRPr="00485FDD">
        <w:rPr>
          <w:i/>
        </w:rPr>
        <w:t>frame</w:t>
      </w:r>
      <w:proofErr w:type="spellEnd"/>
      <w:r w:rsidR="00614070">
        <w:t xml:space="preserve"> 2, determinant que son la mateixa persona que s’ha mogut uns pocs píxels. Aquest pas, que ens permet passar de la detecció dels objectes, a la identificació de les seves trajectòries, l’hem fet utilitzant la llibreria </w:t>
      </w:r>
      <w:proofErr w:type="spellStart"/>
      <w:r w:rsidR="00614070" w:rsidRPr="00614070">
        <w:rPr>
          <w:i/>
        </w:rPr>
        <w:t>norfair</w:t>
      </w:r>
      <w:proofErr w:type="spellEnd"/>
      <w:r w:rsidR="00614070">
        <w:t xml:space="preserve"> per </w:t>
      </w:r>
      <w:proofErr w:type="spellStart"/>
      <w:r w:rsidR="00614070" w:rsidRPr="001B6533">
        <w:rPr>
          <w:i/>
        </w:rPr>
        <w:t>Python</w:t>
      </w:r>
      <w:proofErr w:type="spellEnd"/>
      <w:r w:rsidR="00614070">
        <w:t>, especialitzada en associar deteccions provinents de xarxes de detecció per tal d’obtenir trajectòries d’objectes.</w:t>
      </w:r>
      <w:r w:rsidR="000A082C">
        <w:t xml:space="preserve"> Aquesta llibreria assigna un identificació d’objecte a cada detecció. La llibreria té funcions per visualitzar les deteccions amb un número identificador d’objecte, que permet veure en el vídeo, com l’objecte es va movent. En les imatges de la </w:t>
      </w:r>
      <w:r w:rsidR="001B6533">
        <w:fldChar w:fldCharType="begin"/>
      </w:r>
      <w:r w:rsidR="001B6533">
        <w:instrText xml:space="preserve"> REF Figura2 \h </w:instrText>
      </w:r>
      <w:r w:rsidR="001B6533">
        <w:fldChar w:fldCharType="separate"/>
      </w:r>
      <w:r w:rsidR="00FC7A41" w:rsidRPr="00695109">
        <w:rPr>
          <w:sz w:val="20"/>
          <w:szCs w:val="20"/>
        </w:rPr>
        <w:t>Figura 2</w:t>
      </w:r>
      <w:r w:rsidR="001B6533">
        <w:fldChar w:fldCharType="end"/>
      </w:r>
      <w:r w:rsidR="001B6533">
        <w:t xml:space="preserve"> </w:t>
      </w:r>
      <w:r w:rsidR="000A082C">
        <w:t xml:space="preserve">es pot veure com cada detecció té imprès un </w:t>
      </w:r>
      <w:proofErr w:type="spellStart"/>
      <w:r w:rsidR="000A082C">
        <w:t>numeret</w:t>
      </w:r>
      <w:proofErr w:type="spellEnd"/>
      <w:r w:rsidR="000A082C">
        <w:t xml:space="preserve"> groc a la part inferior. Aquest </w:t>
      </w:r>
      <w:proofErr w:type="spellStart"/>
      <w:r w:rsidR="000A082C">
        <w:t>numeret</w:t>
      </w:r>
      <w:proofErr w:type="spellEnd"/>
      <w:r w:rsidR="000A082C">
        <w:t xml:space="preserve"> es l’identificador de l’objecte, que es va moment, seguint la trajectòria de l’objecte/persona al llarg del vídeo.</w:t>
      </w:r>
    </w:p>
    <w:p w:rsidR="003A168E" w:rsidRDefault="003A168E" w:rsidP="00EB6784">
      <w:pPr>
        <w:pStyle w:val="Ttulo2"/>
      </w:pPr>
      <w:bookmarkStart w:id="9" w:name="_Toc91023824"/>
      <w:r>
        <w:t>Localització de les zones d’espera del pas de vianants</w:t>
      </w:r>
      <w:bookmarkEnd w:id="9"/>
    </w:p>
    <w:p w:rsidR="00EB6784" w:rsidRDefault="00EB6784" w:rsidP="00E864B3">
      <w:pPr>
        <w:ind w:firstLine="720"/>
        <w:jc w:val="both"/>
      </w:pPr>
      <w:r>
        <w:t>Per tal d’obtenir les estadístiques de temps d’espera per creuar els passos de vianants, cal delimitar les zones que es consideren com a zones d’espera per creuar. Aquestes zones normalment seran als 2 extrems laterals de les zones delimitades com a pas de vianants.</w:t>
      </w:r>
      <w:r w:rsidR="00524A63">
        <w:t xml:space="preserve"> No obstant, a la primera imatge de la </w:t>
      </w:r>
      <w:r w:rsidR="00B32BDF">
        <w:fldChar w:fldCharType="begin"/>
      </w:r>
      <w:r w:rsidR="00B32BDF">
        <w:instrText xml:space="preserve"> REF Figura1 \h </w:instrText>
      </w:r>
      <w:r w:rsidR="00B32BDF">
        <w:fldChar w:fldCharType="separate"/>
      </w:r>
      <w:r w:rsidR="00FC7A41" w:rsidRPr="00205D1E">
        <w:rPr>
          <w:sz w:val="20"/>
          <w:szCs w:val="20"/>
        </w:rPr>
        <w:t>Figura 1</w:t>
      </w:r>
      <w:r w:rsidR="00B32BDF">
        <w:fldChar w:fldCharType="end"/>
      </w:r>
      <w:r w:rsidR="00E864B3">
        <w:t xml:space="preserve"> </w:t>
      </w:r>
      <w:r w:rsidR="00524A63">
        <w:t xml:space="preserve">podem veure que no sempre </w:t>
      </w:r>
      <w:r w:rsidR="00F508A0">
        <w:t>la zona delimitada pel detector de passos de vianants coincideix perfectament amb el pas de vianants, ja que el detector retorna les coordenades d’un rectangle</w:t>
      </w:r>
      <w:r w:rsidR="00E94A68">
        <w:t xml:space="preserve">, i no </w:t>
      </w:r>
      <w:r w:rsidR="00E94A68">
        <w:lastRenderedPageBreak/>
        <w:t>sempre el pas de vianants està en una posició perfectament horitzontal o vertical</w:t>
      </w:r>
      <w:r w:rsidR="00F508A0">
        <w:t xml:space="preserve">. </w:t>
      </w:r>
      <w:r w:rsidR="00E94A68">
        <w:t>A més, el detector de passos de vianants no retorna en quina de les direccions creuen els vianants i els vehicles. Per tots aquests motius, a l’hora d’establir les zones d’espera per creuar s’utilitzen les trajectòries de les deteccions de persones obtingudes, i el punt on aquestes trajectòries entren a la zona delimitada com a pas de vianants. La mida de la zona d’espera del pas de vianants, així com la distància a la que han d’estar les deteccions que es consideren properes, es calculen a partir de la mida de totes les deteccions de vianants; d’aquesta manera es té en compte en aquestes mesures, la distància entre el pas de vianants i la càmera.</w:t>
      </w:r>
    </w:p>
    <w:p w:rsidR="001D7D9E" w:rsidRDefault="001D7D9E" w:rsidP="00B32BDF">
      <w:pPr>
        <w:ind w:firstLine="720"/>
        <w:jc w:val="both"/>
      </w:pPr>
      <w:r>
        <w:t xml:space="preserve">A la </w:t>
      </w:r>
      <w:r w:rsidR="00120956">
        <w:fldChar w:fldCharType="begin"/>
      </w:r>
      <w:r w:rsidR="00120956">
        <w:instrText xml:space="preserve"> REF Figura3 \h </w:instrText>
      </w:r>
      <w:r w:rsidR="00120956">
        <w:fldChar w:fldCharType="separate"/>
      </w:r>
      <w:r w:rsidR="00FC7A41" w:rsidRPr="00BF447A">
        <w:rPr>
          <w:sz w:val="20"/>
          <w:szCs w:val="20"/>
        </w:rPr>
        <w:t>Figura 3</w:t>
      </w:r>
      <w:r w:rsidR="00120956">
        <w:fldChar w:fldCharType="end"/>
      </w:r>
      <w:r w:rsidR="00120956">
        <w:t xml:space="preserve"> </w:t>
      </w:r>
      <w:r>
        <w:t>podem veure les circumferències de color taronja que delimiten les àre</w:t>
      </w:r>
      <w:r w:rsidR="0002084F">
        <w:t>e</w:t>
      </w:r>
      <w:r>
        <w:t>s d’espera per creuar.</w:t>
      </w:r>
      <w:r w:rsidR="0002084F">
        <w:t xml:space="preserve"> També es poden apreciar</w:t>
      </w:r>
      <w:r w:rsidR="009555C7">
        <w:t xml:space="preserve">, en diversos colors, </w:t>
      </w:r>
      <w:r w:rsidR="0002084F">
        <w:t>les trajectòries  de vianants utilitzades per calcular aquestes zones. No cal dir que la part de la circumferència que interseca amb el pas de vianants no es considera zona d’espera.</w:t>
      </w:r>
    </w:p>
    <w:p w:rsidR="00517752" w:rsidRDefault="00517752" w:rsidP="004D5A80">
      <w:pPr>
        <w:ind w:left="720" w:firstLine="720"/>
        <w:jc w:val="center"/>
      </w:pPr>
      <w:r>
        <w:rPr>
          <w:noProof/>
        </w:rPr>
        <w:drawing>
          <wp:inline distT="0" distB="0" distL="0" distR="0">
            <wp:extent cx="1843200" cy="155160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3200" cy="1551600"/>
                    </a:xfrm>
                    <a:prstGeom prst="rect">
                      <a:avLst/>
                    </a:prstGeom>
                    <a:noFill/>
                    <a:ln>
                      <a:noFill/>
                    </a:ln>
                  </pic:spPr>
                </pic:pic>
              </a:graphicData>
            </a:graphic>
          </wp:inline>
        </w:drawing>
      </w:r>
      <w:r>
        <w:rPr>
          <w:noProof/>
        </w:rPr>
        <w:drawing>
          <wp:inline distT="0" distB="0" distL="0" distR="0" wp14:anchorId="29523AB2" wp14:editId="52A27729">
            <wp:extent cx="1821600" cy="15516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1600" cy="1551600"/>
                    </a:xfrm>
                    <a:prstGeom prst="rect">
                      <a:avLst/>
                    </a:prstGeom>
                    <a:noFill/>
                    <a:ln>
                      <a:noFill/>
                    </a:ln>
                  </pic:spPr>
                </pic:pic>
              </a:graphicData>
            </a:graphic>
          </wp:inline>
        </w:drawing>
      </w:r>
      <w:r>
        <w:rPr>
          <w:noProof/>
        </w:rPr>
        <w:drawing>
          <wp:inline distT="0" distB="0" distL="0" distR="0" wp14:anchorId="32D26FFC" wp14:editId="4E1EDEA1">
            <wp:extent cx="2116800" cy="15372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6800" cy="1537200"/>
                    </a:xfrm>
                    <a:prstGeom prst="rect">
                      <a:avLst/>
                    </a:prstGeom>
                    <a:noFill/>
                    <a:ln>
                      <a:noFill/>
                    </a:ln>
                  </pic:spPr>
                </pic:pic>
              </a:graphicData>
            </a:graphic>
          </wp:inline>
        </w:drawing>
      </w:r>
    </w:p>
    <w:p w:rsidR="00517752" w:rsidRPr="00BF447A" w:rsidRDefault="00517752" w:rsidP="00F508A0">
      <w:pPr>
        <w:ind w:left="720" w:firstLine="720"/>
        <w:jc w:val="both"/>
        <w:rPr>
          <w:sz w:val="20"/>
          <w:szCs w:val="20"/>
        </w:rPr>
      </w:pPr>
      <w:bookmarkStart w:id="10" w:name="Figura3"/>
      <w:r w:rsidRPr="00BF447A">
        <w:rPr>
          <w:sz w:val="20"/>
          <w:szCs w:val="20"/>
        </w:rPr>
        <w:t>Figura 3</w:t>
      </w:r>
      <w:bookmarkEnd w:id="10"/>
      <w:r w:rsidRPr="00BF447A">
        <w:rPr>
          <w:sz w:val="20"/>
          <w:szCs w:val="20"/>
        </w:rPr>
        <w:t xml:space="preserve">: </w:t>
      </w:r>
      <w:r w:rsidR="00BF447A" w:rsidRPr="00BF447A">
        <w:rPr>
          <w:sz w:val="20"/>
          <w:szCs w:val="20"/>
        </w:rPr>
        <w:t>Exemples de càlcul de les zones d’espera del pas de vianants.</w:t>
      </w:r>
    </w:p>
    <w:p w:rsidR="00517752" w:rsidRDefault="00517752" w:rsidP="00517752">
      <w:pPr>
        <w:pStyle w:val="Ttulo2"/>
      </w:pPr>
      <w:bookmarkStart w:id="11" w:name="_Toc91023825"/>
      <w:r>
        <w:t>Anàlisi de les trajectòries i obtenció de les estadístiques</w:t>
      </w:r>
      <w:bookmarkEnd w:id="11"/>
    </w:p>
    <w:p w:rsidR="00E916DB" w:rsidRDefault="00A03417" w:rsidP="00E916DB">
      <w:pPr>
        <w:ind w:firstLine="720"/>
        <w:jc w:val="both"/>
      </w:pPr>
      <w:r>
        <w:t xml:space="preserve">Una vegada es tenen delimitades les zones on hi ha els passos de vianants, les zones d’espera per creuar el pas de vianants i les trajectòries de totes les persones i bicicletes detectades, no es fa difícil processar aquestes dades per tal d’obtenir les estadístiques especificades. Processant totes les trajectòries obtingudes, s’ha creat una llista on, per cada pas de vianants, es guarda el primer i últim </w:t>
      </w:r>
      <w:proofErr w:type="spellStart"/>
      <w:r w:rsidRPr="00A03417">
        <w:rPr>
          <w:i/>
        </w:rPr>
        <w:t>frame</w:t>
      </w:r>
      <w:proofErr w:type="spellEnd"/>
      <w:r>
        <w:t xml:space="preserve"> de cada trajectòria, així com les posicions inicials i finals. El mateix tipus de llista s’ha creat amb les zones d’espera per creuar el pas de vianants. Amb aquesta llista es fa senzill obtenir durant quants </w:t>
      </w:r>
      <w:proofErr w:type="spellStart"/>
      <w:r w:rsidRPr="00A03417">
        <w:rPr>
          <w:i/>
        </w:rPr>
        <w:t>frames</w:t>
      </w:r>
      <w:proofErr w:type="spellEnd"/>
      <w:r>
        <w:t xml:space="preserve"> una persona està creuant o esperant per creuar. I amb la informació dels </w:t>
      </w:r>
      <w:proofErr w:type="spellStart"/>
      <w:r w:rsidRPr="00A03417">
        <w:rPr>
          <w:i/>
        </w:rPr>
        <w:t>frames</w:t>
      </w:r>
      <w:proofErr w:type="spellEnd"/>
      <w:r>
        <w:t xml:space="preserve"> per segon del vídeo, fàcilment podem convertir aquesta dada en una dada de </w:t>
      </w:r>
      <w:r>
        <w:lastRenderedPageBreak/>
        <w:t>temps. Una vegada sabem quant de temps ha trigat cada persona a creuar i a esperar, es senzill calcular estadístiques com el temps mig, màxim o mínim, així com el número de persones que han creuat.</w:t>
      </w:r>
    </w:p>
    <w:p w:rsidR="00E94A68" w:rsidRPr="00EB6784" w:rsidRDefault="00E916DB" w:rsidP="00E916DB">
      <w:pPr>
        <w:pStyle w:val="Ttulo1"/>
        <w:numPr>
          <w:ilvl w:val="0"/>
          <w:numId w:val="1"/>
        </w:numPr>
        <w:jc w:val="both"/>
      </w:pPr>
      <w:bookmarkStart w:id="12" w:name="_Toc91023826"/>
      <w:r>
        <w:t>D</w:t>
      </w:r>
      <w:r w:rsidR="009E113E">
        <w:t>esplegament del mòdul</w:t>
      </w:r>
      <w:bookmarkEnd w:id="12"/>
    </w:p>
    <w:p w:rsidR="009E113E" w:rsidRDefault="009E113E" w:rsidP="00391A1E">
      <w:pPr>
        <w:ind w:firstLine="720"/>
        <w:jc w:val="both"/>
      </w:pPr>
      <w:r>
        <w:t xml:space="preserve">Degut a les necessitats de ser executat en un hardware específic, aquest mòdul s’ha hagut de desplegar a la plataforma </w:t>
      </w:r>
      <w:r w:rsidRPr="005176E8">
        <w:rPr>
          <w:i/>
        </w:rPr>
        <w:t>CVC</w:t>
      </w:r>
      <w:r>
        <w:t xml:space="preserve"> </w:t>
      </w:r>
      <w:proofErr w:type="spellStart"/>
      <w:r w:rsidRPr="005176E8">
        <w:rPr>
          <w:i/>
        </w:rPr>
        <w:t>Webservices</w:t>
      </w:r>
      <w:proofErr w:type="spellEnd"/>
      <w:r>
        <w:t xml:space="preserve">, que compta amb targetes GPU per a realitzar els processaments. No obstant i per mantenir la portabilitat, tot el codi, l’entorn i les llibreries utilitzades s’han </w:t>
      </w:r>
      <w:proofErr w:type="spellStart"/>
      <w:r>
        <w:t>dockeritzat</w:t>
      </w:r>
      <w:proofErr w:type="spellEnd"/>
      <w:r>
        <w:t xml:space="preserve"> en un fitxer </w:t>
      </w:r>
      <w:proofErr w:type="spellStart"/>
      <w:r>
        <w:t>Dockerfile</w:t>
      </w:r>
      <w:proofErr w:type="spellEnd"/>
      <w:r>
        <w:t>.</w:t>
      </w:r>
    </w:p>
    <w:p w:rsidR="0058639D" w:rsidRDefault="009E113E" w:rsidP="000916D5">
      <w:pPr>
        <w:ind w:firstLine="720"/>
        <w:jc w:val="both"/>
        <w:rPr>
          <w:rStyle w:val="Hipervnculo"/>
          <w:b/>
        </w:rPr>
      </w:pPr>
      <w:r>
        <w:t xml:space="preserve">A falta del desenvolupament del </w:t>
      </w:r>
      <w:r w:rsidRPr="005176E8">
        <w:rPr>
          <w:i/>
        </w:rPr>
        <w:t>front-</w:t>
      </w:r>
      <w:proofErr w:type="spellStart"/>
      <w:r w:rsidRPr="005176E8">
        <w:rPr>
          <w:i/>
        </w:rPr>
        <w:t>end</w:t>
      </w:r>
      <w:proofErr w:type="spellEnd"/>
      <w:r>
        <w:t xml:space="preserve"> final,</w:t>
      </w:r>
      <w:r w:rsidR="005176E8">
        <w:t xml:space="preserve"> que es desenvoluparà al WP7,</w:t>
      </w:r>
      <w:r>
        <w:t xml:space="preserve"> el mòdul es pot testejar amb la pròpia interfície del </w:t>
      </w:r>
      <w:r w:rsidRPr="005176E8">
        <w:rPr>
          <w:i/>
        </w:rPr>
        <w:t xml:space="preserve">CVC </w:t>
      </w:r>
      <w:proofErr w:type="spellStart"/>
      <w:r w:rsidRPr="005176E8">
        <w:rPr>
          <w:i/>
        </w:rPr>
        <w:t>Webservices</w:t>
      </w:r>
      <w:proofErr w:type="spellEnd"/>
      <w:r>
        <w:t xml:space="preserve">, accedint a la url: </w:t>
      </w:r>
      <w:hyperlink r:id="rId20" w:history="1">
        <w:r w:rsidRPr="00897789">
          <w:rPr>
            <w:rStyle w:val="Hipervnculo"/>
            <w:b/>
          </w:rPr>
          <w:t>https://api.cvc.uab.es/webservice</w:t>
        </w:r>
      </w:hyperlink>
    </w:p>
    <w:p w:rsidR="009E113E" w:rsidRPr="009E113E" w:rsidRDefault="009E113E" w:rsidP="000916D5">
      <w:pPr>
        <w:ind w:firstLine="720"/>
        <w:jc w:val="both"/>
      </w:pPr>
      <w:r>
        <w:t xml:space="preserve">A la </w:t>
      </w:r>
      <w:r w:rsidR="005176E8">
        <w:fldChar w:fldCharType="begin"/>
      </w:r>
      <w:r w:rsidR="005176E8">
        <w:instrText xml:space="preserve"> REF Figura4 \h </w:instrText>
      </w:r>
      <w:r w:rsidR="005176E8">
        <w:fldChar w:fldCharType="separate"/>
      </w:r>
      <w:r w:rsidR="00FC7A41" w:rsidRPr="009E113E">
        <w:rPr>
          <w:sz w:val="20"/>
          <w:szCs w:val="20"/>
        </w:rPr>
        <w:t>Figura 4</w:t>
      </w:r>
      <w:r w:rsidR="005176E8">
        <w:fldChar w:fldCharType="end"/>
      </w:r>
      <w:r w:rsidR="000916D5">
        <w:t xml:space="preserve"> </w:t>
      </w:r>
      <w:r>
        <w:t xml:space="preserve">es pot veure la interfície actual del CVC </w:t>
      </w:r>
      <w:proofErr w:type="spellStart"/>
      <w:r>
        <w:t>Webservices</w:t>
      </w:r>
      <w:proofErr w:type="spellEnd"/>
      <w:r>
        <w:t>, que permet pujar un vídeo i esperar que en retorni el resultat.</w:t>
      </w:r>
    </w:p>
    <w:p w:rsidR="009E113E" w:rsidRDefault="009E113E" w:rsidP="0015394C">
      <w:pPr>
        <w:ind w:left="720" w:firstLine="720"/>
        <w:jc w:val="center"/>
        <w:rPr>
          <w:sz w:val="20"/>
          <w:szCs w:val="20"/>
        </w:rPr>
      </w:pPr>
      <w:r w:rsidRPr="009E113E">
        <w:rPr>
          <w:noProof/>
        </w:rPr>
        <w:drawing>
          <wp:inline distT="0" distB="0" distL="0" distR="0" wp14:anchorId="776FA6F3" wp14:editId="06322243">
            <wp:extent cx="2214957" cy="15705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0383" cy="1574425"/>
                    </a:xfrm>
                    <a:prstGeom prst="rect">
                      <a:avLst/>
                    </a:prstGeom>
                  </pic:spPr>
                </pic:pic>
              </a:graphicData>
            </a:graphic>
          </wp:inline>
        </w:drawing>
      </w:r>
      <w:r>
        <w:br/>
      </w:r>
      <w:bookmarkStart w:id="13" w:name="Figura4"/>
      <w:r w:rsidRPr="009E113E">
        <w:rPr>
          <w:sz w:val="20"/>
          <w:szCs w:val="20"/>
        </w:rPr>
        <w:t>Figura 4</w:t>
      </w:r>
      <w:bookmarkEnd w:id="13"/>
      <w:r w:rsidRPr="009E113E">
        <w:rPr>
          <w:sz w:val="20"/>
          <w:szCs w:val="20"/>
        </w:rPr>
        <w:t xml:space="preserve">: Interfície del </w:t>
      </w:r>
      <w:proofErr w:type="spellStart"/>
      <w:r w:rsidRPr="009E113E">
        <w:rPr>
          <w:sz w:val="20"/>
          <w:szCs w:val="20"/>
        </w:rPr>
        <w:t>CVCWebsevices</w:t>
      </w:r>
      <w:proofErr w:type="spellEnd"/>
      <w:r w:rsidRPr="009E113E">
        <w:rPr>
          <w:sz w:val="20"/>
          <w:szCs w:val="20"/>
        </w:rPr>
        <w:t xml:space="preserve"> per demanar el processament de vídeos.</w:t>
      </w:r>
    </w:p>
    <w:p w:rsidR="009C5E5F" w:rsidRDefault="009C5E5F" w:rsidP="005176E8">
      <w:pPr>
        <w:ind w:firstLine="720"/>
        <w:jc w:val="both"/>
      </w:pPr>
      <w:r>
        <w:t xml:space="preserve">Una vegada el vídeo s’ha processat, i </w:t>
      </w:r>
      <w:r w:rsidR="00DF0994">
        <w:t>prement</w:t>
      </w:r>
      <w:r>
        <w:t xml:space="preserve"> el botó “</w:t>
      </w:r>
      <w:r w:rsidRPr="005176E8">
        <w:rPr>
          <w:i/>
        </w:rPr>
        <w:t xml:space="preserve">Get </w:t>
      </w:r>
      <w:proofErr w:type="spellStart"/>
      <w:r w:rsidRPr="005176E8">
        <w:rPr>
          <w:i/>
        </w:rPr>
        <w:t>Results</w:t>
      </w:r>
      <w:proofErr w:type="spellEnd"/>
      <w:r>
        <w:t xml:space="preserve">”, el servidor retorna la resposta en format JSON. En la resposta en format JSON es poden veure les estadístiques per cada pas de vianants. A més a més, en la resposta en format JSON també s’hi inclouen totes les deteccions, per si el </w:t>
      </w:r>
      <w:r w:rsidRPr="005176E8">
        <w:rPr>
          <w:i/>
        </w:rPr>
        <w:t>front-</w:t>
      </w:r>
      <w:proofErr w:type="spellStart"/>
      <w:r w:rsidRPr="005176E8">
        <w:rPr>
          <w:i/>
        </w:rPr>
        <w:t>end</w:t>
      </w:r>
      <w:proofErr w:type="spellEnd"/>
      <w:r>
        <w:t xml:space="preserve"> que faci la crida al </w:t>
      </w:r>
      <w:proofErr w:type="spellStart"/>
      <w:r w:rsidRPr="005176E8">
        <w:rPr>
          <w:i/>
        </w:rPr>
        <w:t>CVCWebservice</w:t>
      </w:r>
      <w:r w:rsidR="005176E8">
        <w:rPr>
          <w:i/>
        </w:rPr>
        <w:t>s</w:t>
      </w:r>
      <w:proofErr w:type="spellEnd"/>
      <w:r>
        <w:t xml:space="preserve"> vol mostrar, a sobre del vídeo original, totes les deteccions.</w:t>
      </w:r>
    </w:p>
    <w:p w:rsidR="001B47C9" w:rsidRDefault="001B47C9" w:rsidP="005176E8">
      <w:pPr>
        <w:ind w:firstLine="720"/>
        <w:jc w:val="both"/>
      </w:pPr>
      <w:r>
        <w:t>El resultat del processament del vídeo es una estructura JSON com la que es pot veure a continuació. Per evitar que aquest exemple tingu</w:t>
      </w:r>
      <w:r w:rsidR="00691E29">
        <w:t>és</w:t>
      </w:r>
      <w:r>
        <w:t xml:space="preserve"> una longitud excessiva, s’han deixat només dues deteccions</w:t>
      </w:r>
      <w:r w:rsidR="00691E29">
        <w:t xml:space="preserve"> per cada pas de vianants</w:t>
      </w:r>
      <w:r>
        <w:t>, tot i que en la resposta original hi son totes.</w:t>
      </w:r>
    </w:p>
    <w:p w:rsidR="001B47C9" w:rsidRPr="001B47C9" w:rsidRDefault="001B47C9" w:rsidP="001B47C9">
      <w:pPr>
        <w:pStyle w:val="Sinespaciado"/>
        <w:ind w:left="720"/>
        <w:rPr>
          <w:sz w:val="18"/>
          <w:szCs w:val="18"/>
        </w:rPr>
      </w:pPr>
      <w:r w:rsidRPr="001B47C9">
        <w:rPr>
          <w:sz w:val="18"/>
          <w:szCs w:val="18"/>
        </w:rPr>
        <w:t>"</w:t>
      </w:r>
      <w:proofErr w:type="spellStart"/>
      <w:r w:rsidRPr="001B47C9">
        <w:rPr>
          <w:sz w:val="18"/>
          <w:szCs w:val="18"/>
        </w:rPr>
        <w:t>VideoInformation</w:t>
      </w:r>
      <w:proofErr w:type="spellEnd"/>
      <w:r w:rsidRPr="001B47C9">
        <w:rPr>
          <w:sz w:val="18"/>
          <w:szCs w:val="18"/>
        </w:rPr>
        <w:t>": {</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Duration</w:t>
      </w:r>
      <w:proofErr w:type="spellEnd"/>
      <w:r w:rsidRPr="003E706C">
        <w:rPr>
          <w:sz w:val="16"/>
          <w:szCs w:val="16"/>
        </w:rPr>
        <w:t>": 29.12,</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Fps</w:t>
      </w:r>
      <w:proofErr w:type="spellEnd"/>
      <w:r w:rsidRPr="003E706C">
        <w:rPr>
          <w:sz w:val="16"/>
          <w:szCs w:val="16"/>
        </w:rPr>
        <w:t>": 25,</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NZebraCrossingAreas</w:t>
      </w:r>
      <w:proofErr w:type="spellEnd"/>
      <w:r w:rsidRPr="003E706C">
        <w:rPr>
          <w:sz w:val="16"/>
          <w:szCs w:val="16"/>
        </w:rPr>
        <w:t>": 2,</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Width</w:t>
      </w:r>
      <w:proofErr w:type="spellEnd"/>
      <w:r w:rsidRPr="003E706C">
        <w:rPr>
          <w:sz w:val="16"/>
          <w:szCs w:val="16"/>
        </w:rPr>
        <w:t>": 1920,</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height</w:t>
      </w:r>
      <w:proofErr w:type="spellEnd"/>
      <w:r w:rsidRPr="003E706C">
        <w:rPr>
          <w:sz w:val="16"/>
          <w:szCs w:val="16"/>
        </w:rPr>
        <w:t>": 1080</w:t>
      </w:r>
    </w:p>
    <w:p w:rsidR="001B47C9" w:rsidRPr="003E706C" w:rsidRDefault="001B47C9" w:rsidP="001B47C9">
      <w:pPr>
        <w:pStyle w:val="Sinespaciado"/>
        <w:ind w:left="720"/>
        <w:rPr>
          <w:sz w:val="16"/>
          <w:szCs w:val="16"/>
        </w:rPr>
      </w:pPr>
      <w:r w:rsidRPr="003E706C">
        <w:rPr>
          <w:sz w:val="16"/>
          <w:szCs w:val="16"/>
        </w:rPr>
        <w:t>},</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ZebraCrossingAreasResults</w:t>
      </w:r>
      <w:proofErr w:type="spellEnd"/>
      <w:r w:rsidRPr="003E706C">
        <w:rPr>
          <w:sz w:val="16"/>
          <w:szCs w:val="16"/>
        </w:rPr>
        <w:t>": [</w:t>
      </w:r>
    </w:p>
    <w:p w:rsidR="001B47C9" w:rsidRPr="003E706C" w:rsidRDefault="001B47C9" w:rsidP="001B47C9">
      <w:pPr>
        <w:pStyle w:val="Sinespaciado"/>
        <w:ind w:left="720"/>
        <w:rPr>
          <w:sz w:val="16"/>
          <w:szCs w:val="16"/>
        </w:rPr>
      </w:pPr>
      <w:r w:rsidRPr="003E706C">
        <w:rPr>
          <w:sz w:val="16"/>
          <w:szCs w:val="16"/>
        </w:rPr>
        <w:t>{</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AvgTimeCrossingDirA</w:t>
      </w:r>
      <w:proofErr w:type="spellEnd"/>
      <w:r w:rsidRPr="003E706C">
        <w:rPr>
          <w:sz w:val="16"/>
          <w:szCs w:val="16"/>
        </w:rPr>
        <w:t>": 4.74,</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AvgTimeCrossingDirB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AvgTimeWaitingAreaA</w:t>
      </w:r>
      <w:proofErr w:type="spellEnd"/>
      <w:r w:rsidRPr="003E706C">
        <w:rPr>
          <w:sz w:val="16"/>
          <w:szCs w:val="16"/>
        </w:rPr>
        <w:t>": 1.04,</w:t>
      </w:r>
    </w:p>
    <w:p w:rsidR="001B47C9" w:rsidRPr="003E706C" w:rsidRDefault="001B47C9" w:rsidP="001B47C9">
      <w:pPr>
        <w:pStyle w:val="Sinespaciado"/>
        <w:ind w:left="720"/>
        <w:rPr>
          <w:sz w:val="16"/>
          <w:szCs w:val="16"/>
        </w:rPr>
      </w:pPr>
      <w:r w:rsidRPr="003E706C">
        <w:rPr>
          <w:sz w:val="16"/>
          <w:szCs w:val="16"/>
        </w:rPr>
        <w:lastRenderedPageBreak/>
        <w:t>"</w:t>
      </w:r>
      <w:proofErr w:type="spellStart"/>
      <w:r w:rsidRPr="003E706C">
        <w:rPr>
          <w:sz w:val="16"/>
          <w:szCs w:val="16"/>
        </w:rPr>
        <w:t>AvgTimeWaitingAreaB</w:t>
      </w:r>
      <w:proofErr w:type="spellEnd"/>
      <w:r w:rsidRPr="003E706C">
        <w:rPr>
          <w:sz w:val="16"/>
          <w:szCs w:val="16"/>
        </w:rPr>
        <w:t>": 1.4480000000000002,</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Detections</w:t>
      </w:r>
      <w:proofErr w:type="spellEnd"/>
      <w:r w:rsidRPr="003E706C">
        <w:rPr>
          <w:sz w:val="16"/>
          <w:szCs w:val="16"/>
        </w:rPr>
        <w:t>": [</w:t>
      </w:r>
    </w:p>
    <w:p w:rsidR="001B47C9" w:rsidRPr="003E706C" w:rsidRDefault="001B47C9" w:rsidP="001B47C9">
      <w:pPr>
        <w:pStyle w:val="Sinespaciado"/>
        <w:ind w:left="720"/>
        <w:rPr>
          <w:sz w:val="16"/>
          <w:szCs w:val="16"/>
        </w:rPr>
      </w:pPr>
      <w:r w:rsidRPr="003E706C">
        <w:rPr>
          <w:sz w:val="16"/>
          <w:szCs w:val="16"/>
        </w:rPr>
        <w:t>[</w:t>
      </w:r>
    </w:p>
    <w:p w:rsidR="001B47C9" w:rsidRPr="003E706C" w:rsidRDefault="001B47C9" w:rsidP="001B47C9">
      <w:pPr>
        <w:pStyle w:val="Sinespaciado"/>
        <w:ind w:left="720"/>
        <w:rPr>
          <w:sz w:val="16"/>
          <w:szCs w:val="16"/>
        </w:rPr>
      </w:pPr>
      <w:r w:rsidRPr="003E706C">
        <w:rPr>
          <w:sz w:val="16"/>
          <w:szCs w:val="16"/>
        </w:rPr>
        <w:t>1,</w:t>
      </w:r>
    </w:p>
    <w:p w:rsidR="001B47C9" w:rsidRPr="003E706C" w:rsidRDefault="001B47C9" w:rsidP="001B47C9">
      <w:pPr>
        <w:pStyle w:val="Sinespaciado"/>
        <w:ind w:left="720"/>
        <w:rPr>
          <w:sz w:val="16"/>
          <w:szCs w:val="16"/>
        </w:rPr>
      </w:pPr>
      <w:r w:rsidRPr="003E706C">
        <w:rPr>
          <w:sz w:val="16"/>
          <w:szCs w:val="16"/>
        </w:rPr>
        <w:t>82.80050210270396,</w:t>
      </w:r>
    </w:p>
    <w:p w:rsidR="001B47C9" w:rsidRPr="003E706C" w:rsidRDefault="001B47C9" w:rsidP="001B47C9">
      <w:pPr>
        <w:pStyle w:val="Sinespaciado"/>
        <w:ind w:left="720"/>
        <w:rPr>
          <w:sz w:val="16"/>
          <w:szCs w:val="16"/>
        </w:rPr>
      </w:pPr>
      <w:r w:rsidRPr="003E706C">
        <w:rPr>
          <w:sz w:val="16"/>
          <w:szCs w:val="16"/>
        </w:rPr>
        <w:t>500.8554244543735,</w:t>
      </w:r>
    </w:p>
    <w:p w:rsidR="001B47C9" w:rsidRPr="003E706C" w:rsidRDefault="001B47C9" w:rsidP="001B47C9">
      <w:pPr>
        <w:pStyle w:val="Sinespaciado"/>
        <w:ind w:left="720"/>
        <w:rPr>
          <w:sz w:val="16"/>
          <w:szCs w:val="16"/>
        </w:rPr>
      </w:pPr>
      <w:r w:rsidRPr="003E706C">
        <w:rPr>
          <w:sz w:val="16"/>
          <w:szCs w:val="16"/>
        </w:rPr>
        <w:t>154</w:t>
      </w:r>
    </w:p>
    <w:p w:rsidR="001B47C9" w:rsidRPr="003E706C" w:rsidRDefault="001B47C9" w:rsidP="001B47C9">
      <w:pPr>
        <w:pStyle w:val="Sinespaciado"/>
        <w:ind w:left="720"/>
        <w:rPr>
          <w:sz w:val="16"/>
          <w:szCs w:val="16"/>
        </w:rPr>
      </w:pPr>
      <w:r w:rsidRPr="003E706C">
        <w:rPr>
          <w:sz w:val="16"/>
          <w:szCs w:val="16"/>
        </w:rPr>
        <w:t>],</w:t>
      </w:r>
    </w:p>
    <w:p w:rsidR="001B47C9" w:rsidRPr="003E706C" w:rsidRDefault="001B47C9" w:rsidP="001B47C9">
      <w:pPr>
        <w:pStyle w:val="Sinespaciado"/>
        <w:ind w:left="720"/>
        <w:rPr>
          <w:sz w:val="16"/>
          <w:szCs w:val="16"/>
        </w:rPr>
      </w:pPr>
      <w:r w:rsidRPr="003E706C">
        <w:rPr>
          <w:sz w:val="16"/>
          <w:szCs w:val="16"/>
        </w:rPr>
        <w:t>[</w:t>
      </w:r>
    </w:p>
    <w:p w:rsidR="001B47C9" w:rsidRPr="003E706C" w:rsidRDefault="001B47C9" w:rsidP="001B47C9">
      <w:pPr>
        <w:pStyle w:val="Sinespaciado"/>
        <w:ind w:left="720"/>
        <w:rPr>
          <w:sz w:val="16"/>
          <w:szCs w:val="16"/>
        </w:rPr>
      </w:pPr>
      <w:r w:rsidRPr="003E706C">
        <w:rPr>
          <w:sz w:val="16"/>
          <w:szCs w:val="16"/>
        </w:rPr>
        <w:t>1,</w:t>
      </w:r>
    </w:p>
    <w:p w:rsidR="001B47C9" w:rsidRPr="003E706C" w:rsidRDefault="001B47C9" w:rsidP="001B47C9">
      <w:pPr>
        <w:pStyle w:val="Sinespaciado"/>
        <w:ind w:left="720"/>
        <w:rPr>
          <w:sz w:val="16"/>
          <w:szCs w:val="16"/>
        </w:rPr>
      </w:pPr>
      <w:r w:rsidRPr="003E706C">
        <w:rPr>
          <w:sz w:val="16"/>
          <w:szCs w:val="16"/>
        </w:rPr>
        <w:t>88.10774869433938,</w:t>
      </w:r>
    </w:p>
    <w:p w:rsidR="001B47C9" w:rsidRPr="003E706C" w:rsidRDefault="001B47C9" w:rsidP="001B47C9">
      <w:pPr>
        <w:pStyle w:val="Sinespaciado"/>
        <w:ind w:left="720"/>
        <w:rPr>
          <w:sz w:val="16"/>
          <w:szCs w:val="16"/>
        </w:rPr>
      </w:pPr>
      <w:r w:rsidRPr="003E706C">
        <w:rPr>
          <w:sz w:val="16"/>
          <w:szCs w:val="16"/>
        </w:rPr>
        <w:t>502.3295621835399,</w:t>
      </w:r>
    </w:p>
    <w:p w:rsidR="001B47C9" w:rsidRPr="003E706C" w:rsidRDefault="001B47C9" w:rsidP="001B47C9">
      <w:pPr>
        <w:pStyle w:val="Sinespaciado"/>
        <w:ind w:left="720"/>
        <w:rPr>
          <w:sz w:val="16"/>
          <w:szCs w:val="16"/>
        </w:rPr>
      </w:pPr>
      <w:r w:rsidRPr="003E706C">
        <w:rPr>
          <w:sz w:val="16"/>
          <w:szCs w:val="16"/>
        </w:rPr>
        <w:t>155</w:t>
      </w:r>
    </w:p>
    <w:p w:rsidR="001B47C9" w:rsidRPr="003E706C" w:rsidRDefault="001B47C9" w:rsidP="001B47C9">
      <w:pPr>
        <w:pStyle w:val="Sinespaciado"/>
        <w:ind w:left="720"/>
        <w:rPr>
          <w:sz w:val="16"/>
          <w:szCs w:val="16"/>
        </w:rPr>
      </w:pPr>
      <w:r w:rsidRPr="003E706C">
        <w:rPr>
          <w:sz w:val="16"/>
          <w:szCs w:val="16"/>
        </w:rPr>
        <w:t>]</w:t>
      </w:r>
    </w:p>
    <w:p w:rsidR="001B47C9" w:rsidRPr="003E706C" w:rsidRDefault="001B47C9" w:rsidP="001B47C9">
      <w:pPr>
        <w:pStyle w:val="Sinespaciado"/>
        <w:ind w:left="720"/>
        <w:rPr>
          <w:sz w:val="16"/>
          <w:szCs w:val="16"/>
        </w:rPr>
      </w:pPr>
      <w:r w:rsidRPr="003E706C">
        <w:rPr>
          <w:sz w:val="16"/>
          <w:szCs w:val="16"/>
        </w:rPr>
        <w:t>],</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MaxTimeCrossingDirA</w:t>
      </w:r>
      <w:proofErr w:type="spellEnd"/>
      <w:r w:rsidRPr="003E706C">
        <w:rPr>
          <w:sz w:val="16"/>
          <w:szCs w:val="16"/>
        </w:rPr>
        <w:t>": 5.08,</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MaxTimeCrossingDirB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MaxTimeWaitingAreaA</w:t>
      </w:r>
      <w:proofErr w:type="spellEnd"/>
      <w:r w:rsidRPr="003E706C">
        <w:rPr>
          <w:sz w:val="16"/>
          <w:szCs w:val="16"/>
        </w:rPr>
        <w:t>": 2,</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MaxTimeWaitingAreaB</w:t>
      </w:r>
      <w:proofErr w:type="spellEnd"/>
      <w:r w:rsidRPr="003E706C">
        <w:rPr>
          <w:sz w:val="16"/>
          <w:szCs w:val="16"/>
        </w:rPr>
        <w:t>": 2.44,</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MinTimeCrossingDirA</w:t>
      </w:r>
      <w:proofErr w:type="spellEnd"/>
      <w:r w:rsidRPr="003E706C">
        <w:rPr>
          <w:sz w:val="16"/>
          <w:szCs w:val="16"/>
        </w:rPr>
        <w:t>": 4.4,</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MinTimeCrossingDirB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w:t>
      </w:r>
      <w:proofErr w:type="spellStart"/>
      <w:r w:rsidRPr="003E706C">
        <w:rPr>
          <w:sz w:val="16"/>
          <w:szCs w:val="16"/>
        </w:rPr>
        <w:t>MinTimeWaitingAreaA</w:t>
      </w:r>
      <w:proofErr w:type="spellEnd"/>
      <w:r w:rsidRPr="003E706C">
        <w:rPr>
          <w:sz w:val="16"/>
          <w:szCs w:val="16"/>
        </w:rPr>
        <w:t>": 0.08,</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MinTimeWaitingAreaB</w:t>
      </w:r>
      <w:proofErr w:type="spellEnd"/>
      <w:r w:rsidRPr="003E706C">
        <w:rPr>
          <w:sz w:val="16"/>
          <w:szCs w:val="16"/>
        </w:rPr>
        <w:t>": 1.4480000000000002,</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NByciclesCrossingDirA</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NByciclesCrossingDirB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NPersonsCrossingDirA</w:t>
      </w:r>
      <w:proofErr w:type="spellEnd"/>
      <w:r w:rsidRPr="003E706C">
        <w:rPr>
          <w:sz w:val="16"/>
          <w:szCs w:val="16"/>
        </w:rPr>
        <w:t>": 5,</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NPersonsCrossingDirB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ZebraCrossingAreaId</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
    <w:p w:rsidR="001B47C9" w:rsidRPr="003E706C" w:rsidRDefault="001B47C9" w:rsidP="001B47C9">
      <w:pPr>
        <w:pStyle w:val="Sinespaciado"/>
        <w:ind w:left="720"/>
        <w:rPr>
          <w:sz w:val="16"/>
          <w:szCs w:val="16"/>
        </w:rPr>
      </w:pPr>
      <w:r w:rsidRPr="003E706C">
        <w:rPr>
          <w:sz w:val="16"/>
          <w:szCs w:val="16"/>
        </w:rPr>
        <w:t xml:space="preserve">    {</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AvgTimeCrossingDirA</w:t>
      </w:r>
      <w:proofErr w:type="spellEnd"/>
      <w:r w:rsidRPr="003E706C">
        <w:rPr>
          <w:sz w:val="16"/>
          <w:szCs w:val="16"/>
        </w:rPr>
        <w:t>": 5.76,</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AvgTimeCrossingDirB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AvgTimeWaitingAreaA</w:t>
      </w:r>
      <w:proofErr w:type="spellEnd"/>
      <w:r w:rsidRPr="003E706C">
        <w:rPr>
          <w:sz w:val="16"/>
          <w:szCs w:val="16"/>
        </w:rPr>
        <w:t>": 1.28,</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AvgTimeWaitingAreaB</w:t>
      </w:r>
      <w:proofErr w:type="spellEnd"/>
      <w:r w:rsidRPr="003E706C">
        <w:rPr>
          <w:sz w:val="16"/>
          <w:szCs w:val="16"/>
        </w:rPr>
        <w:t>": 1.66,</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Detections</w:t>
      </w:r>
      <w:proofErr w:type="spellEnd"/>
      <w:r w:rsidRPr="003E706C">
        <w:rPr>
          <w:sz w:val="16"/>
          <w:szCs w:val="16"/>
        </w:rPr>
        <w:t>": [</w:t>
      </w:r>
    </w:p>
    <w:p w:rsidR="001B47C9" w:rsidRPr="003E706C" w:rsidRDefault="001B47C9" w:rsidP="001B47C9">
      <w:pPr>
        <w:pStyle w:val="Sinespaciado"/>
        <w:ind w:left="720"/>
        <w:rPr>
          <w:sz w:val="16"/>
          <w:szCs w:val="16"/>
        </w:rPr>
      </w:pPr>
      <w:r w:rsidRPr="003E706C">
        <w:rPr>
          <w:sz w:val="16"/>
          <w:szCs w:val="16"/>
        </w:rPr>
        <w:t xml:space="preserve">        [</w:t>
      </w:r>
    </w:p>
    <w:p w:rsidR="001B47C9" w:rsidRPr="003E706C" w:rsidRDefault="001B47C9" w:rsidP="001B47C9">
      <w:pPr>
        <w:pStyle w:val="Sinespaciado"/>
        <w:ind w:left="720"/>
        <w:rPr>
          <w:sz w:val="16"/>
          <w:szCs w:val="16"/>
        </w:rPr>
      </w:pPr>
      <w:r w:rsidRPr="003E706C">
        <w:rPr>
          <w:sz w:val="16"/>
          <w:szCs w:val="16"/>
        </w:rPr>
        <w:t xml:space="preserve">          2,</w:t>
      </w:r>
    </w:p>
    <w:p w:rsidR="001B47C9" w:rsidRPr="003E706C" w:rsidRDefault="001B47C9" w:rsidP="001B47C9">
      <w:pPr>
        <w:pStyle w:val="Sinespaciado"/>
        <w:ind w:left="720"/>
        <w:rPr>
          <w:sz w:val="16"/>
          <w:szCs w:val="16"/>
        </w:rPr>
      </w:pPr>
      <w:r w:rsidRPr="003E706C">
        <w:rPr>
          <w:sz w:val="16"/>
          <w:szCs w:val="16"/>
        </w:rPr>
        <w:t xml:space="preserve">          906.7215325508414,</w:t>
      </w:r>
    </w:p>
    <w:p w:rsidR="001B47C9" w:rsidRPr="003E706C" w:rsidRDefault="001B47C9" w:rsidP="001B47C9">
      <w:pPr>
        <w:pStyle w:val="Sinespaciado"/>
        <w:ind w:left="720"/>
        <w:rPr>
          <w:sz w:val="16"/>
          <w:szCs w:val="16"/>
        </w:rPr>
      </w:pPr>
      <w:r w:rsidRPr="003E706C">
        <w:rPr>
          <w:sz w:val="16"/>
          <w:szCs w:val="16"/>
        </w:rPr>
        <w:t xml:space="preserve">          499.2264822523778,</w:t>
      </w:r>
    </w:p>
    <w:p w:rsidR="001B47C9" w:rsidRPr="003E706C" w:rsidRDefault="001B47C9" w:rsidP="001B47C9">
      <w:pPr>
        <w:pStyle w:val="Sinespaciado"/>
        <w:ind w:left="720"/>
        <w:rPr>
          <w:sz w:val="16"/>
          <w:szCs w:val="16"/>
        </w:rPr>
      </w:pPr>
      <w:r w:rsidRPr="003E706C">
        <w:rPr>
          <w:sz w:val="16"/>
          <w:szCs w:val="16"/>
        </w:rPr>
        <w:t xml:space="preserve">          311</w:t>
      </w:r>
    </w:p>
    <w:p w:rsidR="001B47C9" w:rsidRPr="003E706C" w:rsidRDefault="001B47C9" w:rsidP="001B47C9">
      <w:pPr>
        <w:pStyle w:val="Sinespaciado"/>
        <w:ind w:left="720"/>
        <w:rPr>
          <w:sz w:val="16"/>
          <w:szCs w:val="16"/>
        </w:rPr>
      </w:pPr>
      <w:r w:rsidRPr="003E706C">
        <w:rPr>
          <w:sz w:val="16"/>
          <w:szCs w:val="16"/>
        </w:rPr>
        <w:t xml:space="preserve">        ],</w:t>
      </w:r>
    </w:p>
    <w:p w:rsidR="001B47C9" w:rsidRPr="003E706C" w:rsidRDefault="001B47C9" w:rsidP="001B47C9">
      <w:pPr>
        <w:pStyle w:val="Sinespaciado"/>
        <w:ind w:left="720"/>
        <w:rPr>
          <w:sz w:val="16"/>
          <w:szCs w:val="16"/>
        </w:rPr>
      </w:pPr>
      <w:r w:rsidRPr="003E706C">
        <w:rPr>
          <w:sz w:val="16"/>
          <w:szCs w:val="16"/>
        </w:rPr>
        <w:t xml:space="preserve">        [</w:t>
      </w:r>
    </w:p>
    <w:p w:rsidR="001B47C9" w:rsidRPr="003E706C" w:rsidRDefault="001B47C9" w:rsidP="001B47C9">
      <w:pPr>
        <w:pStyle w:val="Sinespaciado"/>
        <w:ind w:left="720"/>
        <w:rPr>
          <w:sz w:val="16"/>
          <w:szCs w:val="16"/>
        </w:rPr>
      </w:pPr>
      <w:r w:rsidRPr="003E706C">
        <w:rPr>
          <w:sz w:val="16"/>
          <w:szCs w:val="16"/>
        </w:rPr>
        <w:t xml:space="preserve">          2,</w:t>
      </w:r>
    </w:p>
    <w:p w:rsidR="001B47C9" w:rsidRPr="003E706C" w:rsidRDefault="001B47C9" w:rsidP="001B47C9">
      <w:pPr>
        <w:pStyle w:val="Sinespaciado"/>
        <w:ind w:left="720"/>
        <w:rPr>
          <w:sz w:val="16"/>
          <w:szCs w:val="16"/>
        </w:rPr>
      </w:pPr>
      <w:r w:rsidRPr="003E706C">
        <w:rPr>
          <w:sz w:val="16"/>
          <w:szCs w:val="16"/>
        </w:rPr>
        <w:t xml:space="preserve">          907.622706915689,</w:t>
      </w:r>
    </w:p>
    <w:p w:rsidR="001B47C9" w:rsidRPr="003E706C" w:rsidRDefault="001B47C9" w:rsidP="001B47C9">
      <w:pPr>
        <w:pStyle w:val="Sinespaciado"/>
        <w:ind w:left="720"/>
        <w:rPr>
          <w:sz w:val="16"/>
          <w:szCs w:val="16"/>
        </w:rPr>
      </w:pPr>
      <w:r w:rsidRPr="003E706C">
        <w:rPr>
          <w:sz w:val="16"/>
          <w:szCs w:val="16"/>
        </w:rPr>
        <w:t xml:space="preserve">          498.4622901920369,</w:t>
      </w:r>
    </w:p>
    <w:p w:rsidR="001B47C9" w:rsidRPr="003E706C" w:rsidRDefault="001B47C9" w:rsidP="001B47C9">
      <w:pPr>
        <w:pStyle w:val="Sinespaciado"/>
        <w:ind w:left="720"/>
        <w:rPr>
          <w:sz w:val="16"/>
          <w:szCs w:val="16"/>
        </w:rPr>
      </w:pPr>
      <w:r w:rsidRPr="003E706C">
        <w:rPr>
          <w:sz w:val="16"/>
          <w:szCs w:val="16"/>
        </w:rPr>
        <w:t xml:space="preserve">          312</w:t>
      </w:r>
    </w:p>
    <w:p w:rsidR="001B47C9" w:rsidRPr="003E706C" w:rsidRDefault="001B47C9" w:rsidP="001B47C9">
      <w:pPr>
        <w:pStyle w:val="Sinespaciado"/>
        <w:ind w:left="720"/>
        <w:rPr>
          <w:sz w:val="16"/>
          <w:szCs w:val="16"/>
        </w:rPr>
      </w:pPr>
      <w:r w:rsidRPr="003E706C">
        <w:rPr>
          <w:sz w:val="16"/>
          <w:szCs w:val="16"/>
        </w:rPr>
        <w:t xml:space="preserve">        ],</w:t>
      </w:r>
    </w:p>
    <w:p w:rsidR="001B47C9" w:rsidRPr="003E706C" w:rsidRDefault="001B47C9" w:rsidP="001B47C9">
      <w:pPr>
        <w:pStyle w:val="Sinespaciado"/>
        <w:ind w:left="720"/>
        <w:rPr>
          <w:sz w:val="16"/>
          <w:szCs w:val="16"/>
        </w:rPr>
      </w:pPr>
      <w:r w:rsidRPr="003E706C">
        <w:rPr>
          <w:sz w:val="16"/>
          <w:szCs w:val="16"/>
        </w:rPr>
        <w:t xml:space="preserve">      ],</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MaxTimeCrossingDirA</w:t>
      </w:r>
      <w:proofErr w:type="spellEnd"/>
      <w:r w:rsidRPr="003E706C">
        <w:rPr>
          <w:sz w:val="16"/>
          <w:szCs w:val="16"/>
        </w:rPr>
        <w:t>": 5.76,</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MaxTimeCrossingDirB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MaxTimeWaitingAreaA</w:t>
      </w:r>
      <w:proofErr w:type="spellEnd"/>
      <w:r w:rsidRPr="003E706C">
        <w:rPr>
          <w:sz w:val="16"/>
          <w:szCs w:val="16"/>
        </w:rPr>
        <w:t>": 1.28,</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MaxTimeWaitingAreaB</w:t>
      </w:r>
      <w:proofErr w:type="spellEnd"/>
      <w:r w:rsidRPr="003E706C">
        <w:rPr>
          <w:sz w:val="16"/>
          <w:szCs w:val="16"/>
        </w:rPr>
        <w:t>": 3.24,</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MinTimeCrossingDirA</w:t>
      </w:r>
      <w:proofErr w:type="spellEnd"/>
      <w:r w:rsidRPr="003E706C">
        <w:rPr>
          <w:sz w:val="16"/>
          <w:szCs w:val="16"/>
        </w:rPr>
        <w:t>": 5.76,</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MinTimeCrossingDirB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MinTimeWaitingAreaA</w:t>
      </w:r>
      <w:proofErr w:type="spellEnd"/>
      <w:r w:rsidRPr="003E706C">
        <w:rPr>
          <w:sz w:val="16"/>
          <w:szCs w:val="16"/>
        </w:rPr>
        <w:t>": 1.28,</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MinTimeWaitingAreaB</w:t>
      </w:r>
      <w:proofErr w:type="spellEnd"/>
      <w:r w:rsidRPr="003E706C">
        <w:rPr>
          <w:sz w:val="16"/>
          <w:szCs w:val="16"/>
        </w:rPr>
        <w:t>": 1.66,</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NByciclesCrossingDirA</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NByciclesCrossingDirB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NPersonsCrossingDirA</w:t>
      </w:r>
      <w:proofErr w:type="spellEnd"/>
      <w:r w:rsidRPr="003E706C">
        <w:rPr>
          <w:sz w:val="16"/>
          <w:szCs w:val="16"/>
        </w:rPr>
        <w:t>": 2,</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NPersonsCrossingDirB</w:t>
      </w:r>
      <w:proofErr w:type="spellEnd"/>
      <w:r w:rsidRPr="003E706C">
        <w:rPr>
          <w:sz w:val="16"/>
          <w:szCs w:val="16"/>
        </w:rPr>
        <w:t>": 0,</w:t>
      </w:r>
    </w:p>
    <w:p w:rsidR="001B47C9" w:rsidRPr="003E706C" w:rsidRDefault="001B47C9" w:rsidP="001B47C9">
      <w:pPr>
        <w:pStyle w:val="Sinespaciado"/>
        <w:ind w:left="720"/>
        <w:rPr>
          <w:sz w:val="16"/>
          <w:szCs w:val="16"/>
        </w:rPr>
      </w:pPr>
      <w:r w:rsidRPr="003E706C">
        <w:rPr>
          <w:sz w:val="16"/>
          <w:szCs w:val="16"/>
        </w:rPr>
        <w:t xml:space="preserve">      "</w:t>
      </w:r>
      <w:proofErr w:type="spellStart"/>
      <w:r w:rsidRPr="003E706C">
        <w:rPr>
          <w:sz w:val="16"/>
          <w:szCs w:val="16"/>
        </w:rPr>
        <w:t>ZebraCrossingAreaId</w:t>
      </w:r>
      <w:proofErr w:type="spellEnd"/>
      <w:r w:rsidRPr="003E706C">
        <w:rPr>
          <w:sz w:val="16"/>
          <w:szCs w:val="16"/>
        </w:rPr>
        <w:t>": 1</w:t>
      </w:r>
    </w:p>
    <w:p w:rsidR="001B47C9" w:rsidRPr="003E706C" w:rsidRDefault="001B47C9" w:rsidP="001B47C9">
      <w:pPr>
        <w:pStyle w:val="Sinespaciado"/>
        <w:ind w:left="720"/>
        <w:rPr>
          <w:sz w:val="16"/>
          <w:szCs w:val="16"/>
        </w:rPr>
      </w:pPr>
      <w:r w:rsidRPr="003E706C">
        <w:rPr>
          <w:sz w:val="16"/>
          <w:szCs w:val="16"/>
        </w:rPr>
        <w:t xml:space="preserve">    },</w:t>
      </w:r>
    </w:p>
    <w:p w:rsidR="001B47C9" w:rsidRPr="003E706C" w:rsidRDefault="001B47C9" w:rsidP="001B47C9">
      <w:pPr>
        <w:pStyle w:val="Sinespaciado"/>
        <w:ind w:left="720"/>
        <w:rPr>
          <w:sz w:val="16"/>
          <w:szCs w:val="16"/>
        </w:rPr>
      </w:pPr>
      <w:r w:rsidRPr="003E706C">
        <w:rPr>
          <w:sz w:val="16"/>
          <w:szCs w:val="16"/>
        </w:rPr>
        <w:t xml:space="preserve">  ],</w:t>
      </w:r>
    </w:p>
    <w:p w:rsidR="001B47C9" w:rsidRPr="003E706C" w:rsidRDefault="001B47C9" w:rsidP="001B47C9">
      <w:pPr>
        <w:pStyle w:val="Sinespaciado"/>
        <w:ind w:left="720"/>
        <w:rPr>
          <w:sz w:val="16"/>
          <w:szCs w:val="16"/>
        </w:rPr>
      </w:pPr>
      <w:r w:rsidRPr="003E706C">
        <w:rPr>
          <w:sz w:val="16"/>
          <w:szCs w:val="16"/>
        </w:rPr>
        <w:t xml:space="preserve">  "status": "done"</w:t>
      </w:r>
    </w:p>
    <w:p w:rsidR="008D2163" w:rsidRPr="003E706C" w:rsidRDefault="001B47C9" w:rsidP="00642C34">
      <w:pPr>
        <w:pStyle w:val="Sinespaciado"/>
        <w:ind w:left="720"/>
        <w:rPr>
          <w:sz w:val="16"/>
          <w:szCs w:val="16"/>
        </w:rPr>
      </w:pPr>
      <w:r w:rsidRPr="003E706C">
        <w:rPr>
          <w:sz w:val="16"/>
          <w:szCs w:val="16"/>
        </w:rPr>
        <w:t>}</w:t>
      </w:r>
    </w:p>
    <w:p w:rsidR="00EA3C21" w:rsidRDefault="00AF69B5" w:rsidP="00EA3C21">
      <w:pPr>
        <w:ind w:firstLine="720"/>
        <w:jc w:val="both"/>
      </w:pPr>
      <w:r>
        <w:t xml:space="preserve">A part de la implementació realitzada per a ser desplegada a la plataforma </w:t>
      </w:r>
      <w:r w:rsidRPr="00691E29">
        <w:rPr>
          <w:i/>
        </w:rPr>
        <w:t xml:space="preserve">CVC </w:t>
      </w:r>
      <w:proofErr w:type="spellStart"/>
      <w:r w:rsidRPr="00691E29">
        <w:rPr>
          <w:i/>
        </w:rPr>
        <w:t>Webservices</w:t>
      </w:r>
      <w:proofErr w:type="spellEnd"/>
      <w:r>
        <w:t xml:space="preserve">, també s’ha desenvolupat un </w:t>
      </w:r>
      <w:r w:rsidRPr="00691E29">
        <w:rPr>
          <w:i/>
        </w:rPr>
        <w:t>script</w:t>
      </w:r>
      <w:r>
        <w:t xml:space="preserve"> que permet testejar el codi de manera aïllada en un sistema Linux</w:t>
      </w:r>
      <w:r w:rsidR="006B1558">
        <w:t>, sempre que disposi d’un hardware de GPU</w:t>
      </w:r>
      <w:r>
        <w:t>. En el següent apartat s’explica com tenir-hi accés</w:t>
      </w:r>
      <w:r w:rsidR="00EA3C21">
        <w:t>.</w:t>
      </w:r>
    </w:p>
    <w:p w:rsidR="00BF79D6" w:rsidRDefault="00AF69B5" w:rsidP="00EA3C21">
      <w:pPr>
        <w:pStyle w:val="Ttulo1"/>
        <w:numPr>
          <w:ilvl w:val="0"/>
          <w:numId w:val="1"/>
        </w:numPr>
        <w:jc w:val="both"/>
      </w:pPr>
      <w:bookmarkStart w:id="14" w:name="_Toc91023827"/>
      <w:r>
        <w:lastRenderedPageBreak/>
        <w:t xml:space="preserve">Codi Font i </w:t>
      </w:r>
      <w:proofErr w:type="spellStart"/>
      <w:r>
        <w:t>Docke</w:t>
      </w:r>
      <w:r w:rsidR="008432CB">
        <w:t>r</w:t>
      </w:r>
      <w:bookmarkEnd w:id="14"/>
      <w:proofErr w:type="spellEnd"/>
    </w:p>
    <w:p w:rsidR="008432CB" w:rsidRDefault="008432CB" w:rsidP="001E6239">
      <w:pPr>
        <w:ind w:firstLine="720"/>
        <w:jc w:val="both"/>
      </w:pPr>
      <w:r>
        <w:t xml:space="preserve">Tot el codi font utilitzat en el projecte, així com el fitxer de </w:t>
      </w:r>
      <w:proofErr w:type="spellStart"/>
      <w:r>
        <w:t>Docker</w:t>
      </w:r>
      <w:proofErr w:type="spellEnd"/>
      <w:r>
        <w:t xml:space="preserve"> </w:t>
      </w:r>
      <w:r w:rsidR="006769B6">
        <w:t xml:space="preserve">que crea tot l’entorn on executar el projecte, s’ha pujat al </w:t>
      </w:r>
      <w:proofErr w:type="spellStart"/>
      <w:r w:rsidR="006769B6">
        <w:t>repositori</w:t>
      </w:r>
      <w:proofErr w:type="spellEnd"/>
      <w:r w:rsidR="006769B6">
        <w:t xml:space="preserve"> de </w:t>
      </w:r>
      <w:proofErr w:type="spellStart"/>
      <w:r w:rsidR="006769B6">
        <w:t>Github</w:t>
      </w:r>
      <w:proofErr w:type="spellEnd"/>
      <w:r w:rsidR="006769B6">
        <w:t xml:space="preserve"> accessible des de:</w:t>
      </w:r>
    </w:p>
    <w:p w:rsidR="006769B6" w:rsidRDefault="002B7474" w:rsidP="006769B6">
      <w:pPr>
        <w:ind w:firstLine="720"/>
      </w:pPr>
      <w:hyperlink r:id="rId22" w:history="1">
        <w:r w:rsidR="006769B6" w:rsidRPr="00897789">
          <w:rPr>
            <w:rStyle w:val="Hipervnculo"/>
          </w:rPr>
          <w:t>https://github.com/FEM-IoT/CVC</w:t>
        </w:r>
      </w:hyperlink>
    </w:p>
    <w:p w:rsidR="00885E1E" w:rsidRDefault="006769B6" w:rsidP="001E6239">
      <w:pPr>
        <w:ind w:firstLine="720"/>
        <w:jc w:val="both"/>
      </w:pPr>
      <w:r>
        <w:t xml:space="preserve">El fitxer README.md del </w:t>
      </w:r>
      <w:proofErr w:type="spellStart"/>
      <w:r>
        <w:t>repositori</w:t>
      </w:r>
      <w:proofErr w:type="spellEnd"/>
      <w:r>
        <w:t xml:space="preserve"> explica com desplegar el mòdul en un sistema Linux proveït d’una GPU, així com la manera d’executar el mòdul de manera local per a processar un vídeo concret.</w:t>
      </w:r>
    </w:p>
    <w:p w:rsidR="00532319" w:rsidRDefault="00AF69B5" w:rsidP="00EA3C21">
      <w:pPr>
        <w:pStyle w:val="Ttulo1"/>
        <w:numPr>
          <w:ilvl w:val="0"/>
          <w:numId w:val="1"/>
        </w:numPr>
        <w:jc w:val="both"/>
      </w:pPr>
      <w:bookmarkStart w:id="15" w:name="_Toc91023828"/>
      <w:r>
        <w:t>Conclusions</w:t>
      </w:r>
      <w:bookmarkEnd w:id="15"/>
    </w:p>
    <w:p w:rsidR="00532319" w:rsidRDefault="00092582" w:rsidP="00092582">
      <w:pPr>
        <w:pStyle w:val="Prrafodelista"/>
        <w:numPr>
          <w:ilvl w:val="0"/>
          <w:numId w:val="7"/>
        </w:numPr>
        <w:jc w:val="both"/>
      </w:pPr>
      <w:r>
        <w:t xml:space="preserve">En el projecte P2 per a la creació d’una plataforma de valorització de dades de la </w:t>
      </w:r>
      <w:proofErr w:type="spellStart"/>
      <w:r>
        <w:t>IoT</w:t>
      </w:r>
      <w:proofErr w:type="spellEnd"/>
      <w:r>
        <w:t xml:space="preserve"> i més concretament en el WP6 de desenvolupament del </w:t>
      </w:r>
      <w:r w:rsidR="001E6239">
        <w:t xml:space="preserve">cas d’ús </w:t>
      </w:r>
      <w:r>
        <w:t xml:space="preserve">de mobilitat, s’ha portat a terme la tasca T6.1 anomenada “Desenvolupament </w:t>
      </w:r>
      <w:r w:rsidR="00D65D9D">
        <w:t>d’un mòdul de detecció de vianants i vehicles lleugers”.</w:t>
      </w:r>
    </w:p>
    <w:p w:rsidR="00D65D9D" w:rsidRDefault="00D65D9D" w:rsidP="00092582">
      <w:pPr>
        <w:pStyle w:val="Prrafodelista"/>
        <w:numPr>
          <w:ilvl w:val="0"/>
          <w:numId w:val="7"/>
        </w:numPr>
        <w:jc w:val="both"/>
      </w:pPr>
      <w:r>
        <w:t>Aquest mòdul ha de permetre obtenir informació d’interès i per tant de molt valor, de les imatges de passos de vianants obtingudes amb càmeres instal·lades a l’espai públic.</w:t>
      </w:r>
    </w:p>
    <w:p w:rsidR="00D65D9D" w:rsidRDefault="00D65D9D" w:rsidP="00092582">
      <w:pPr>
        <w:pStyle w:val="Prrafodelista"/>
        <w:numPr>
          <w:ilvl w:val="0"/>
          <w:numId w:val="7"/>
        </w:numPr>
        <w:jc w:val="both"/>
      </w:pPr>
      <w:r>
        <w:t>S’ha creat un mòdul que només rebent un vídeo estàtic on apareguin un o diversos passos de vianants, i sense cap interacció manual, retorna estadístiques objectives que permeten avaluar el bon o mal funcionament del pas de vianants.</w:t>
      </w:r>
    </w:p>
    <w:p w:rsidR="00D65D9D" w:rsidRDefault="00D65D9D" w:rsidP="00092582">
      <w:pPr>
        <w:pStyle w:val="Prrafodelista"/>
        <w:numPr>
          <w:ilvl w:val="0"/>
          <w:numId w:val="7"/>
        </w:numPr>
        <w:jc w:val="both"/>
      </w:pPr>
      <w:r>
        <w:t>Les estadístiques retornades indiquen el número de persones i/o bicicletes que ha creuat en cada direcció, el temps que han trigat a fer-ho, i el temps que han hagut d’esperar per creuar.</w:t>
      </w:r>
    </w:p>
    <w:p w:rsidR="00D65D9D" w:rsidRDefault="00D65D9D" w:rsidP="00092582">
      <w:pPr>
        <w:pStyle w:val="Prrafodelista"/>
        <w:numPr>
          <w:ilvl w:val="0"/>
          <w:numId w:val="7"/>
        </w:numPr>
        <w:jc w:val="both"/>
      </w:pPr>
      <w:r>
        <w:t xml:space="preserve">El mòdul s’ha desenvolupat amb el llenguatge </w:t>
      </w:r>
      <w:proofErr w:type="spellStart"/>
      <w:r>
        <w:t>Python</w:t>
      </w:r>
      <w:proofErr w:type="spellEnd"/>
      <w:r>
        <w:t xml:space="preserve">, utilitzant el </w:t>
      </w:r>
      <w:proofErr w:type="spellStart"/>
      <w:r w:rsidRPr="001E6239">
        <w:rPr>
          <w:i/>
        </w:rPr>
        <w:t>framework</w:t>
      </w:r>
      <w:proofErr w:type="spellEnd"/>
      <w:r>
        <w:t xml:space="preserve"> de </w:t>
      </w:r>
      <w:proofErr w:type="spellStart"/>
      <w:r>
        <w:t>TensorFlow</w:t>
      </w:r>
      <w:proofErr w:type="spellEnd"/>
      <w:r>
        <w:t xml:space="preserve">, i tècnicament està molt recolzat en l’ús de Xarxes </w:t>
      </w:r>
      <w:proofErr w:type="spellStart"/>
      <w:r>
        <w:t>Convolucionals</w:t>
      </w:r>
      <w:proofErr w:type="spellEnd"/>
      <w:r>
        <w:t xml:space="preserve"> Profundes (</w:t>
      </w:r>
      <w:proofErr w:type="spellStart"/>
      <w:r w:rsidRPr="001E6239">
        <w:rPr>
          <w:i/>
        </w:rPr>
        <w:t>Deep</w:t>
      </w:r>
      <w:proofErr w:type="spellEnd"/>
      <w:r w:rsidRPr="001E6239">
        <w:rPr>
          <w:i/>
        </w:rPr>
        <w:t xml:space="preserve"> Neural Networks</w:t>
      </w:r>
      <w:r>
        <w:t>).</w:t>
      </w:r>
    </w:p>
    <w:p w:rsidR="00D65D9D" w:rsidRDefault="00D65D9D" w:rsidP="00092582">
      <w:pPr>
        <w:pStyle w:val="Prrafodelista"/>
        <w:numPr>
          <w:ilvl w:val="0"/>
          <w:numId w:val="7"/>
        </w:numPr>
        <w:jc w:val="both"/>
      </w:pPr>
      <w:r>
        <w:t xml:space="preserve">El mòdul s’ha desplegat a la plataforma </w:t>
      </w:r>
      <w:r w:rsidRPr="001E6239">
        <w:rPr>
          <w:i/>
        </w:rPr>
        <w:t>CVC</w:t>
      </w:r>
      <w:r w:rsidR="001E6239" w:rsidRPr="001E6239">
        <w:rPr>
          <w:i/>
        </w:rPr>
        <w:t xml:space="preserve"> </w:t>
      </w:r>
      <w:proofErr w:type="spellStart"/>
      <w:r w:rsidRPr="001E6239">
        <w:rPr>
          <w:i/>
        </w:rPr>
        <w:t>Webservices</w:t>
      </w:r>
      <w:proofErr w:type="spellEnd"/>
      <w:r>
        <w:t xml:space="preserve"> ja que per a ser executat requereix de l’ús de Hardware específic dedicat, concretament targetes GPU (</w:t>
      </w:r>
      <w:proofErr w:type="spellStart"/>
      <w:r w:rsidRPr="001E6239">
        <w:rPr>
          <w:i/>
        </w:rPr>
        <w:t>Graphic</w:t>
      </w:r>
      <w:proofErr w:type="spellEnd"/>
      <w:r w:rsidRPr="001E6239">
        <w:rPr>
          <w:i/>
        </w:rPr>
        <w:t xml:space="preserve"> </w:t>
      </w:r>
      <w:proofErr w:type="spellStart"/>
      <w:r w:rsidRPr="001E6239">
        <w:rPr>
          <w:i/>
        </w:rPr>
        <w:t>Processing</w:t>
      </w:r>
      <w:proofErr w:type="spellEnd"/>
      <w:r w:rsidRPr="001E6239">
        <w:rPr>
          <w:i/>
        </w:rPr>
        <w:t xml:space="preserve"> Unit</w:t>
      </w:r>
      <w:r>
        <w:t>).</w:t>
      </w:r>
    </w:p>
    <w:p w:rsidR="00CA3A57" w:rsidRDefault="00CA3A57" w:rsidP="00CA3A57">
      <w:pPr>
        <w:pStyle w:val="Prrafodelista"/>
        <w:numPr>
          <w:ilvl w:val="0"/>
          <w:numId w:val="7"/>
        </w:numPr>
        <w:jc w:val="both"/>
      </w:pPr>
      <w:r>
        <w:t xml:space="preserve">La plataforma </w:t>
      </w:r>
      <w:r w:rsidRPr="001E6239">
        <w:rPr>
          <w:i/>
        </w:rPr>
        <w:t xml:space="preserve">CVC </w:t>
      </w:r>
      <w:proofErr w:type="spellStart"/>
      <w:r w:rsidRPr="001E6239">
        <w:rPr>
          <w:i/>
        </w:rPr>
        <w:t>Webservices</w:t>
      </w:r>
      <w:proofErr w:type="spellEnd"/>
      <w:r>
        <w:t xml:space="preserve"> es una de les tres plataformes (juntament a</w:t>
      </w:r>
      <w:r w:rsidR="001E6239">
        <w:t>mb</w:t>
      </w:r>
      <w:r>
        <w:t xml:space="preserve"> DATURA i EMMA) que conformen la plataforma de valorització de dades del projecte P2.</w:t>
      </w:r>
    </w:p>
    <w:p w:rsidR="00D65D9D" w:rsidRDefault="00D65D9D" w:rsidP="00092582">
      <w:pPr>
        <w:pStyle w:val="Prrafodelista"/>
        <w:numPr>
          <w:ilvl w:val="0"/>
          <w:numId w:val="7"/>
        </w:numPr>
        <w:jc w:val="both"/>
      </w:pPr>
      <w:r>
        <w:t xml:space="preserve">L’entorn d’execució del mòdul s’ha </w:t>
      </w:r>
      <w:proofErr w:type="spellStart"/>
      <w:r>
        <w:t>Dockeritzat</w:t>
      </w:r>
      <w:proofErr w:type="spellEnd"/>
      <w:r>
        <w:t xml:space="preserve"> per tal de poder executar fàcilment el mòdul en noves instal·lacions.</w:t>
      </w:r>
    </w:p>
    <w:p w:rsidR="00D65D9D" w:rsidRDefault="00D65D9D" w:rsidP="00092582">
      <w:pPr>
        <w:pStyle w:val="Prrafodelista"/>
        <w:numPr>
          <w:ilvl w:val="0"/>
          <w:numId w:val="7"/>
        </w:numPr>
        <w:jc w:val="both"/>
      </w:pPr>
      <w:r>
        <w:t xml:space="preserve">A part del desenvolupament realitzat per ser desplegat a la plataforma </w:t>
      </w:r>
      <w:r w:rsidRPr="001E6239">
        <w:rPr>
          <w:i/>
        </w:rPr>
        <w:t xml:space="preserve">CVC </w:t>
      </w:r>
      <w:proofErr w:type="spellStart"/>
      <w:r w:rsidRPr="001E6239">
        <w:rPr>
          <w:i/>
        </w:rPr>
        <w:t>Webservices</w:t>
      </w:r>
      <w:proofErr w:type="spellEnd"/>
      <w:r>
        <w:t xml:space="preserve">, s’ha creat un script per tal de poder executar individualment </w:t>
      </w:r>
      <w:r w:rsidR="009E5D47">
        <w:t>i de manera local un vídeo concret.</w:t>
      </w:r>
    </w:p>
    <w:p w:rsidR="002E0FFB" w:rsidRPr="002E0FFB" w:rsidRDefault="009E5D47" w:rsidP="009E3019">
      <w:pPr>
        <w:pStyle w:val="Prrafodelista"/>
        <w:numPr>
          <w:ilvl w:val="0"/>
          <w:numId w:val="7"/>
        </w:numPr>
        <w:jc w:val="both"/>
      </w:pPr>
      <w:r>
        <w:t xml:space="preserve">Tot el codi font, així com el fitxer de </w:t>
      </w:r>
      <w:proofErr w:type="spellStart"/>
      <w:r>
        <w:t>Docker</w:t>
      </w:r>
      <w:proofErr w:type="spellEnd"/>
      <w:r>
        <w:t xml:space="preserve">, s’ha pujat i deixat disponible a un </w:t>
      </w:r>
      <w:proofErr w:type="spellStart"/>
      <w:r>
        <w:t>repositori</w:t>
      </w:r>
      <w:proofErr w:type="spellEnd"/>
      <w:r>
        <w:t xml:space="preserve"> de </w:t>
      </w:r>
      <w:proofErr w:type="spellStart"/>
      <w:r>
        <w:t>Github</w:t>
      </w:r>
      <w:proofErr w:type="spellEnd"/>
      <w:r>
        <w:t xml:space="preserve">, per tal que sigui públic i accessible per </w:t>
      </w:r>
      <w:r w:rsidR="001E6239">
        <w:t xml:space="preserve">a </w:t>
      </w:r>
      <w:r>
        <w:t>tothom.</w:t>
      </w:r>
    </w:p>
    <w:sectPr w:rsidR="002E0FFB" w:rsidRPr="002E0FFB" w:rsidSect="004822E5">
      <w:headerReference w:type="default" r:id="rId23"/>
      <w:footerReference w:type="default" r:id="rId24"/>
      <w:headerReference w:type="first" r:id="rId25"/>
      <w:footerReference w:type="first" r:id="rId26"/>
      <w:pgSz w:w="11906" w:h="16838"/>
      <w:pgMar w:top="1418" w:right="1701" w:bottom="1418" w:left="1701" w:header="709" w:footer="70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474" w:rsidRDefault="002B7474">
      <w:pPr>
        <w:spacing w:after="0" w:line="240" w:lineRule="auto"/>
      </w:pPr>
      <w:r>
        <w:separator/>
      </w:r>
    </w:p>
  </w:endnote>
  <w:endnote w:type="continuationSeparator" w:id="0">
    <w:p w:rsidR="002B7474" w:rsidRDefault="002B7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D1E" w:rsidRDefault="00205D1E" w:rsidP="004822E5">
    <w:pPr>
      <w:pBdr>
        <w:top w:val="nil"/>
        <w:left w:val="nil"/>
        <w:bottom w:val="nil"/>
        <w:right w:val="nil"/>
        <w:between w:val="nil"/>
      </w:pBdr>
      <w:tabs>
        <w:tab w:val="left" w:pos="5180"/>
      </w:tabs>
      <w:spacing w:after="0" w:line="240" w:lineRule="auto"/>
      <w:jc w:val="right"/>
      <w:rPr>
        <w:color w:val="000000"/>
        <w:sz w:val="24"/>
        <w:szCs w:val="24"/>
      </w:rPr>
    </w:pPr>
    <w:r w:rsidRPr="004822E5">
      <w:rPr>
        <w:noProof/>
        <w:color w:val="000000"/>
        <w:sz w:val="24"/>
        <w:szCs w:val="24"/>
      </w:rPr>
      <w:drawing>
        <wp:anchor distT="0" distB="0" distL="114300" distR="114300" simplePos="0" relativeHeight="251660288" behindDoc="0" locked="0" layoutInCell="1" allowOverlap="1" wp14:anchorId="7E6802B3" wp14:editId="773C8CA1">
          <wp:simplePos x="0" y="0"/>
          <wp:positionH relativeFrom="column">
            <wp:posOffset>1451197</wp:posOffset>
          </wp:positionH>
          <wp:positionV relativeFrom="paragraph">
            <wp:posOffset>-85090</wp:posOffset>
          </wp:positionV>
          <wp:extent cx="1675130" cy="251460"/>
          <wp:effectExtent l="0" t="0" r="1270" b="0"/>
          <wp:wrapNone/>
          <wp:docPr id="142" name="Picture 6">
            <a:extLst xmlns:a="http://schemas.openxmlformats.org/drawingml/2006/main">
              <a:ext uri="{FF2B5EF4-FFF2-40B4-BE49-F238E27FC236}">
                <a16:creationId xmlns:a16="http://schemas.microsoft.com/office/drawing/2014/main" id="{866D70AA-E884-4706-B977-FF795C3D6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a:extLst>
                      <a:ext uri="{FF2B5EF4-FFF2-40B4-BE49-F238E27FC236}">
                        <a16:creationId xmlns:a16="http://schemas.microsoft.com/office/drawing/2014/main" id="{866D70AA-E884-4706-B977-FF795C3D670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5130" cy="25146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sz w:val="24"/>
        <w:szCs w:val="24"/>
      </w:rPr>
      <w:drawing>
        <wp:anchor distT="0" distB="0" distL="114300" distR="114300" simplePos="0" relativeHeight="251659264" behindDoc="0" locked="0" layoutInCell="1" allowOverlap="1" wp14:anchorId="2CAE353D" wp14:editId="323D412C">
          <wp:simplePos x="0" y="0"/>
          <wp:positionH relativeFrom="column">
            <wp:posOffset>0</wp:posOffset>
          </wp:positionH>
          <wp:positionV relativeFrom="paragraph">
            <wp:posOffset>-71755</wp:posOffset>
          </wp:positionV>
          <wp:extent cx="1187450" cy="235585"/>
          <wp:effectExtent l="0" t="0" r="0" b="0"/>
          <wp:wrapNone/>
          <wp:docPr id="143" name="Picture 5">
            <a:extLst xmlns:a="http://schemas.openxmlformats.org/drawingml/2006/main">
              <a:ext uri="{FF2B5EF4-FFF2-40B4-BE49-F238E27FC236}">
                <a16:creationId xmlns:a16="http://schemas.microsoft.com/office/drawing/2014/main" id="{25F7B173-C6FC-4075-8184-6544968CE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a:extLst>
                      <a:ext uri="{FF2B5EF4-FFF2-40B4-BE49-F238E27FC236}">
                        <a16:creationId xmlns:a16="http://schemas.microsoft.com/office/drawing/2014/main" id="{25F7B173-C6FC-4075-8184-6544968CE61E}"/>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235585"/>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sz w:val="24"/>
        <w:szCs w:val="24"/>
      </w:rPr>
      <w:t xml:space="preserve"> </w:t>
    </w:r>
    <w:r>
      <w:rPr>
        <w:color w:val="000000"/>
        <w:sz w:val="24"/>
        <w:szCs w:val="24"/>
      </w:rPr>
      <w:tab/>
      <w:t xml:space="preserve"> </w:t>
    </w:r>
    <w:r>
      <w:rPr>
        <w:color w:val="000000"/>
        <w:sz w:val="24"/>
        <w:szCs w:val="24"/>
      </w:rPr>
      <w:tab/>
      <w:t xml:space="preserve"> </w:t>
    </w:r>
    <w:r>
      <w:rPr>
        <w:color w:val="000000"/>
        <w:sz w:val="24"/>
        <w:szCs w:val="24"/>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205D1E" w:rsidRDefault="00205D1E">
    <w:pPr>
      <w:widowControl w:val="0"/>
      <w:pBdr>
        <w:top w:val="nil"/>
        <w:left w:val="nil"/>
        <w:bottom w:val="nil"/>
        <w:right w:val="nil"/>
        <w:between w:val="nil"/>
      </w:pBdr>
      <w:spacing w:after="0"/>
      <w:rPr>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D1E" w:rsidRDefault="00205D1E">
    <w:pPr>
      <w:pBdr>
        <w:top w:val="nil"/>
        <w:left w:val="nil"/>
        <w:bottom w:val="nil"/>
        <w:right w:val="nil"/>
        <w:between w:val="nil"/>
      </w:pBdr>
      <w:tabs>
        <w:tab w:val="center" w:pos="4252"/>
        <w:tab w:val="right" w:pos="8504"/>
      </w:tabs>
      <w:spacing w:after="0" w:line="240" w:lineRule="auto"/>
      <w:rPr>
        <w:color w:val="000000"/>
      </w:rPr>
    </w:pPr>
    <w:r w:rsidRPr="004822E5">
      <w:rPr>
        <w:noProof/>
        <w:color w:val="000000"/>
      </w:rPr>
      <w:drawing>
        <wp:anchor distT="0" distB="0" distL="114300" distR="114300" simplePos="0" relativeHeight="251664384" behindDoc="0" locked="0" layoutInCell="1" allowOverlap="1" wp14:anchorId="048C4136" wp14:editId="13AE56A3">
          <wp:simplePos x="0" y="0"/>
          <wp:positionH relativeFrom="column">
            <wp:posOffset>0</wp:posOffset>
          </wp:positionH>
          <wp:positionV relativeFrom="paragraph">
            <wp:posOffset>-1903730</wp:posOffset>
          </wp:positionV>
          <wp:extent cx="1097915" cy="497840"/>
          <wp:effectExtent l="0" t="0" r="6985" b="0"/>
          <wp:wrapNone/>
          <wp:docPr id="147" name="Imagen 30">
            <a:extLst xmlns:a="http://schemas.openxmlformats.org/drawingml/2006/main">
              <a:ext uri="{FF2B5EF4-FFF2-40B4-BE49-F238E27FC236}">
                <a16:creationId xmlns:a16="http://schemas.microsoft.com/office/drawing/2014/main" id="{C027CA29-83B6-445A-8C37-347424472EED}"/>
              </a:ext>
            </a:extLst>
          </wp:docPr>
          <wp:cNvGraphicFramePr/>
          <a:graphic xmlns:a="http://schemas.openxmlformats.org/drawingml/2006/main">
            <a:graphicData uri="http://schemas.openxmlformats.org/drawingml/2006/picture">
              <pic:pic xmlns:pic="http://schemas.openxmlformats.org/drawingml/2006/picture">
                <pic:nvPicPr>
                  <pic:cNvPr id="31" name="Imagen 30">
                    <a:extLst>
                      <a:ext uri="{FF2B5EF4-FFF2-40B4-BE49-F238E27FC236}">
                        <a16:creationId xmlns:a16="http://schemas.microsoft.com/office/drawing/2014/main" id="{C027CA29-83B6-445A-8C37-347424472EED}"/>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7915" cy="497840"/>
                  </a:xfrm>
                  <a:prstGeom prst="rect">
                    <a:avLst/>
                  </a:prstGeom>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65408" behindDoc="0" locked="0" layoutInCell="1" allowOverlap="1" wp14:anchorId="506F9F31" wp14:editId="653B04D3">
          <wp:simplePos x="0" y="0"/>
          <wp:positionH relativeFrom="column">
            <wp:posOffset>2569845</wp:posOffset>
          </wp:positionH>
          <wp:positionV relativeFrom="paragraph">
            <wp:posOffset>-1832610</wp:posOffset>
          </wp:positionV>
          <wp:extent cx="1767840" cy="369570"/>
          <wp:effectExtent l="0" t="0" r="3810" b="0"/>
          <wp:wrapNone/>
          <wp:docPr id="148" name="Picture 10">
            <a:extLst xmlns:a="http://schemas.openxmlformats.org/drawingml/2006/main">
              <a:ext uri="{FF2B5EF4-FFF2-40B4-BE49-F238E27FC236}">
                <a16:creationId xmlns:a16="http://schemas.microsoft.com/office/drawing/2014/main" id="{E6CE1BD8-9D74-4553-860F-D368CF94A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a:extLst>
                      <a:ext uri="{FF2B5EF4-FFF2-40B4-BE49-F238E27FC236}">
                        <a16:creationId xmlns:a16="http://schemas.microsoft.com/office/drawing/2014/main" id="{E6CE1BD8-9D74-4553-860F-D368CF94A955}"/>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67840" cy="36957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66432" behindDoc="0" locked="0" layoutInCell="1" allowOverlap="1" wp14:anchorId="1D810E06" wp14:editId="7B03CE99">
          <wp:simplePos x="0" y="0"/>
          <wp:positionH relativeFrom="column">
            <wp:posOffset>1301750</wp:posOffset>
          </wp:positionH>
          <wp:positionV relativeFrom="paragraph">
            <wp:posOffset>-1759585</wp:posOffset>
          </wp:positionV>
          <wp:extent cx="1038860" cy="217170"/>
          <wp:effectExtent l="0" t="0" r="8890" b="0"/>
          <wp:wrapNone/>
          <wp:docPr id="149" name="Picture 2" descr="CIMNE">
            <a:extLst xmlns:a="http://schemas.openxmlformats.org/drawingml/2006/main">
              <a:ext uri="{FF2B5EF4-FFF2-40B4-BE49-F238E27FC236}">
                <a16:creationId xmlns:a16="http://schemas.microsoft.com/office/drawing/2014/main" id="{20DCBEC5-55A4-4463-8BF2-9E1D012ED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CIMNE">
                    <a:extLst>
                      <a:ext uri="{FF2B5EF4-FFF2-40B4-BE49-F238E27FC236}">
                        <a16:creationId xmlns:a16="http://schemas.microsoft.com/office/drawing/2014/main" id="{20DCBEC5-55A4-4463-8BF2-9E1D012ED2C2}"/>
                      </a:ext>
                    </a:extLst>
                  </pic:cNvPr>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038860" cy="21717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67456" behindDoc="0" locked="0" layoutInCell="1" allowOverlap="1" wp14:anchorId="625954B2" wp14:editId="18132D7F">
          <wp:simplePos x="0" y="0"/>
          <wp:positionH relativeFrom="column">
            <wp:posOffset>3827145</wp:posOffset>
          </wp:positionH>
          <wp:positionV relativeFrom="paragraph">
            <wp:posOffset>-466090</wp:posOffset>
          </wp:positionV>
          <wp:extent cx="708660" cy="443865"/>
          <wp:effectExtent l="0" t="0" r="0" b="0"/>
          <wp:wrapNone/>
          <wp:docPr id="150" name="Imagen 36" descr="Imagen que contiene dibujo&#10;&#10;Descripción generada automáticamente">
            <a:extLst xmlns:a="http://schemas.openxmlformats.org/drawingml/2006/main">
              <a:ext uri="{FF2B5EF4-FFF2-40B4-BE49-F238E27FC236}">
                <a16:creationId xmlns:a16="http://schemas.microsoft.com/office/drawing/2014/main" id="{07570882-8639-48D0-A8A9-826F7CAD1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descr="Imagen que contiene dibujo&#10;&#10;Descripción generada automáticamente">
                    <a:extLst>
                      <a:ext uri="{FF2B5EF4-FFF2-40B4-BE49-F238E27FC236}">
                        <a16:creationId xmlns:a16="http://schemas.microsoft.com/office/drawing/2014/main" id="{07570882-8639-48D0-A8A9-826F7CAD16C6}"/>
                      </a:ext>
                    </a:extLst>
                  </pic:cNvPr>
                  <pic:cNvPicPr>
                    <a:picLocks noChangeAspect="1"/>
                  </pic:cNvPicPr>
                </pic:nvPicPr>
                <pic:blipFill>
                  <a:blip r:embed="rId4"/>
                  <a:stretch>
                    <a:fillRect/>
                  </a:stretch>
                </pic:blipFill>
                <pic:spPr>
                  <a:xfrm>
                    <a:off x="0" y="0"/>
                    <a:ext cx="708660" cy="443865"/>
                  </a:xfrm>
                  <a:prstGeom prst="rect">
                    <a:avLst/>
                  </a:prstGeom>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68480" behindDoc="0" locked="0" layoutInCell="1" allowOverlap="1" wp14:anchorId="513B3419" wp14:editId="674A86CF">
          <wp:simplePos x="0" y="0"/>
          <wp:positionH relativeFrom="column">
            <wp:posOffset>4530725</wp:posOffset>
          </wp:positionH>
          <wp:positionV relativeFrom="paragraph">
            <wp:posOffset>-1888490</wp:posOffset>
          </wp:positionV>
          <wp:extent cx="1031875" cy="443230"/>
          <wp:effectExtent l="0" t="0" r="0" b="0"/>
          <wp:wrapNone/>
          <wp:docPr id="151" name="Picture 4" descr="Resultat d'imatges per a &quot;cvc&quot;">
            <a:extLst xmlns:a="http://schemas.openxmlformats.org/drawingml/2006/main">
              <a:ext uri="{FF2B5EF4-FFF2-40B4-BE49-F238E27FC236}">
                <a16:creationId xmlns:a16="http://schemas.microsoft.com/office/drawing/2014/main" id="{ED00F3D4-647A-4E95-B355-741A7733FC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Resultat d'imatges per a &quot;cvc&quot;">
                    <a:extLst>
                      <a:ext uri="{FF2B5EF4-FFF2-40B4-BE49-F238E27FC236}">
                        <a16:creationId xmlns:a16="http://schemas.microsoft.com/office/drawing/2014/main" id="{ED00F3D4-647A-4E95-B355-741A7733FC7C}"/>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31875" cy="44323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69504" behindDoc="0" locked="0" layoutInCell="1" allowOverlap="1" wp14:anchorId="19ED77BE" wp14:editId="461766FA">
          <wp:simplePos x="0" y="0"/>
          <wp:positionH relativeFrom="column">
            <wp:posOffset>245745</wp:posOffset>
          </wp:positionH>
          <wp:positionV relativeFrom="paragraph">
            <wp:posOffset>-1136015</wp:posOffset>
          </wp:positionV>
          <wp:extent cx="2007870" cy="345440"/>
          <wp:effectExtent l="0" t="0" r="0" b="0"/>
          <wp:wrapNone/>
          <wp:docPr id="152" name="Picture 8" descr="Leitat Technological Center">
            <a:extLst xmlns:a="http://schemas.openxmlformats.org/drawingml/2006/main">
              <a:ext uri="{FF2B5EF4-FFF2-40B4-BE49-F238E27FC236}">
                <a16:creationId xmlns:a16="http://schemas.microsoft.com/office/drawing/2014/main" id="{87BF9FDF-9AE7-4D0A-AB2D-78B48D7259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descr="Leitat Technological Center">
                    <a:extLst>
                      <a:ext uri="{FF2B5EF4-FFF2-40B4-BE49-F238E27FC236}">
                        <a16:creationId xmlns:a16="http://schemas.microsoft.com/office/drawing/2014/main" id="{87BF9FDF-9AE7-4D0A-AB2D-78B48D72592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7870" cy="34544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70528" behindDoc="0" locked="0" layoutInCell="1" allowOverlap="1" wp14:anchorId="5A316B23" wp14:editId="34E80FAF">
          <wp:simplePos x="0" y="0"/>
          <wp:positionH relativeFrom="column">
            <wp:posOffset>3186430</wp:posOffset>
          </wp:positionH>
          <wp:positionV relativeFrom="paragraph">
            <wp:posOffset>-1102360</wp:posOffset>
          </wp:positionV>
          <wp:extent cx="695960" cy="312420"/>
          <wp:effectExtent l="0" t="0" r="8890" b="0"/>
          <wp:wrapNone/>
          <wp:docPr id="153" name="Picture 6" descr="irec">
            <a:extLst xmlns:a="http://schemas.openxmlformats.org/drawingml/2006/main">
              <a:ext uri="{FF2B5EF4-FFF2-40B4-BE49-F238E27FC236}">
                <a16:creationId xmlns:a16="http://schemas.microsoft.com/office/drawing/2014/main" id="{55F785E5-B9AF-40B0-84A6-454CCCD0FD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descr="irec">
                    <a:extLst>
                      <a:ext uri="{FF2B5EF4-FFF2-40B4-BE49-F238E27FC236}">
                        <a16:creationId xmlns:a16="http://schemas.microsoft.com/office/drawing/2014/main" id="{55F785E5-B9AF-40B0-84A6-454CCCD0FD80}"/>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5960" cy="31242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71552" behindDoc="0" locked="0" layoutInCell="1" allowOverlap="1" wp14:anchorId="4F3CF229" wp14:editId="7022E2A9">
          <wp:simplePos x="0" y="0"/>
          <wp:positionH relativeFrom="column">
            <wp:posOffset>4037965</wp:posOffset>
          </wp:positionH>
          <wp:positionV relativeFrom="paragraph">
            <wp:posOffset>-1325245</wp:posOffset>
          </wp:positionV>
          <wp:extent cx="1072515" cy="715010"/>
          <wp:effectExtent l="0" t="0" r="0" b="8890"/>
          <wp:wrapNone/>
          <wp:docPr id="154" name="Picture 2">
            <a:extLst xmlns:a="http://schemas.openxmlformats.org/drawingml/2006/main">
              <a:ext uri="{FF2B5EF4-FFF2-40B4-BE49-F238E27FC236}">
                <a16:creationId xmlns:a16="http://schemas.microsoft.com/office/drawing/2014/main" id="{AF970552-211E-431E-995C-4B4A3838E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a:extLst>
                      <a:ext uri="{FF2B5EF4-FFF2-40B4-BE49-F238E27FC236}">
                        <a16:creationId xmlns:a16="http://schemas.microsoft.com/office/drawing/2014/main" id="{AF970552-211E-431E-995C-4B4A3838E4E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71501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72576" behindDoc="0" locked="0" layoutInCell="1" allowOverlap="1" wp14:anchorId="130C936B" wp14:editId="648026B7">
          <wp:simplePos x="0" y="0"/>
          <wp:positionH relativeFrom="column">
            <wp:posOffset>1943735</wp:posOffset>
          </wp:positionH>
          <wp:positionV relativeFrom="paragraph">
            <wp:posOffset>-412115</wp:posOffset>
          </wp:positionV>
          <wp:extent cx="523875" cy="389255"/>
          <wp:effectExtent l="0" t="0" r="9525" b="0"/>
          <wp:wrapNone/>
          <wp:docPr id="155" name="Picture 14" descr="Logo UOC">
            <a:extLst xmlns:a="http://schemas.openxmlformats.org/drawingml/2006/main">
              <a:ext uri="{FF2B5EF4-FFF2-40B4-BE49-F238E27FC236}">
                <a16:creationId xmlns:a16="http://schemas.microsoft.com/office/drawing/2014/main" id="{8F1DCEF1-0655-41A3-ABCE-36D747848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descr="Logo UOC">
                    <a:extLst>
                      <a:ext uri="{FF2B5EF4-FFF2-40B4-BE49-F238E27FC236}">
                        <a16:creationId xmlns:a16="http://schemas.microsoft.com/office/drawing/2014/main" id="{8F1DCEF1-0655-41A3-ABCE-36D747848D25}"/>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389255"/>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73600" behindDoc="0" locked="0" layoutInCell="1" allowOverlap="1" wp14:anchorId="57509FD5" wp14:editId="4B108D76">
          <wp:simplePos x="0" y="0"/>
          <wp:positionH relativeFrom="column">
            <wp:posOffset>2287270</wp:posOffset>
          </wp:positionH>
          <wp:positionV relativeFrom="paragraph">
            <wp:posOffset>-1253490</wp:posOffset>
          </wp:positionV>
          <wp:extent cx="584200" cy="584200"/>
          <wp:effectExtent l="0" t="0" r="6350" b="6350"/>
          <wp:wrapNone/>
          <wp:docPr id="156" name="Picture 8" descr="Resultat d'imatges per a &quot;bsc&quot;">
            <a:extLst xmlns:a="http://schemas.openxmlformats.org/drawingml/2006/main">
              <a:ext uri="{FF2B5EF4-FFF2-40B4-BE49-F238E27FC236}">
                <a16:creationId xmlns:a16="http://schemas.microsoft.com/office/drawing/2014/main" id="{F04FDB17-0440-4E67-BB88-0ABFA0379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Resultat d'imatges per a &quot;bsc&quot;">
                    <a:extLst>
                      <a:ext uri="{FF2B5EF4-FFF2-40B4-BE49-F238E27FC236}">
                        <a16:creationId xmlns:a16="http://schemas.microsoft.com/office/drawing/2014/main" id="{F04FDB17-0440-4E67-BB88-0ABFA037908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 cy="58420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74624" behindDoc="0" locked="0" layoutInCell="1" allowOverlap="1" wp14:anchorId="5B69CD30" wp14:editId="04F192E4">
          <wp:simplePos x="0" y="0"/>
          <wp:positionH relativeFrom="column">
            <wp:posOffset>713740</wp:posOffset>
          </wp:positionH>
          <wp:positionV relativeFrom="paragraph">
            <wp:posOffset>-410845</wp:posOffset>
          </wp:positionV>
          <wp:extent cx="1076960" cy="372110"/>
          <wp:effectExtent l="0" t="0" r="8890" b="8890"/>
          <wp:wrapNone/>
          <wp:docPr id="157" name="Picture 6" descr="Resultat d'imatges per a &quot;upf&quot;">
            <a:extLst xmlns:a="http://schemas.openxmlformats.org/drawingml/2006/main">
              <a:ext uri="{FF2B5EF4-FFF2-40B4-BE49-F238E27FC236}">
                <a16:creationId xmlns:a16="http://schemas.microsoft.com/office/drawing/2014/main" id="{62A27AD1-532A-4ABB-B3C3-3C8217E07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descr="Resultat d'imatges per a &quot;upf&quot;">
                    <a:extLst>
                      <a:ext uri="{FF2B5EF4-FFF2-40B4-BE49-F238E27FC236}">
                        <a16:creationId xmlns:a16="http://schemas.microsoft.com/office/drawing/2014/main" id="{62A27AD1-532A-4ABB-B3C3-3C8217E0718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6960" cy="37211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color w:val="000000"/>
      </w:rPr>
      <w:drawing>
        <wp:anchor distT="0" distB="0" distL="114300" distR="114300" simplePos="0" relativeHeight="251675648" behindDoc="0" locked="0" layoutInCell="1" allowOverlap="1" wp14:anchorId="19B97C4D" wp14:editId="7BE26086">
          <wp:simplePos x="0" y="0"/>
          <wp:positionH relativeFrom="column">
            <wp:posOffset>2695575</wp:posOffset>
          </wp:positionH>
          <wp:positionV relativeFrom="paragraph">
            <wp:posOffset>-319538</wp:posOffset>
          </wp:positionV>
          <wp:extent cx="923290" cy="276860"/>
          <wp:effectExtent l="0" t="0" r="0" b="8890"/>
          <wp:wrapNone/>
          <wp:docPr id="158" name="Picture 10" descr="Resultat d'imatges per a &quot;eurecat&quot;">
            <a:extLst xmlns:a="http://schemas.openxmlformats.org/drawingml/2006/main">
              <a:ext uri="{FF2B5EF4-FFF2-40B4-BE49-F238E27FC236}">
                <a16:creationId xmlns:a16="http://schemas.microsoft.com/office/drawing/2014/main" id="{7E105FA7-9796-4AEB-AD0F-AFF56B535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descr="Resultat d'imatges per a &quot;eurecat&quot;">
                    <a:extLst>
                      <a:ext uri="{FF2B5EF4-FFF2-40B4-BE49-F238E27FC236}">
                        <a16:creationId xmlns:a16="http://schemas.microsoft.com/office/drawing/2014/main" id="{7E105FA7-9796-4AEB-AD0F-AFF56B5358D5}"/>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3290" cy="27686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rPr>
      <w:t xml:space="preserve"> </w:t>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474" w:rsidRDefault="002B7474">
      <w:pPr>
        <w:spacing w:after="0" w:line="240" w:lineRule="auto"/>
      </w:pPr>
      <w:r>
        <w:separator/>
      </w:r>
    </w:p>
  </w:footnote>
  <w:footnote w:type="continuationSeparator" w:id="0">
    <w:p w:rsidR="002B7474" w:rsidRDefault="002B74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D1E" w:rsidRDefault="00205D1E" w:rsidP="004822E5">
    <w:pPr>
      <w:pBdr>
        <w:top w:val="nil"/>
        <w:left w:val="nil"/>
        <w:bottom w:val="nil"/>
        <w:right w:val="nil"/>
        <w:between w:val="nil"/>
      </w:pBdr>
      <w:tabs>
        <w:tab w:val="center" w:pos="4252"/>
        <w:tab w:val="right" w:pos="8504"/>
      </w:tabs>
      <w:spacing w:after="0" w:line="240" w:lineRule="auto"/>
      <w:jc w:val="center"/>
      <w:rPr>
        <w:color w:val="000000"/>
      </w:rPr>
    </w:pPr>
    <w:r w:rsidRPr="00D27D9F">
      <w:rPr>
        <w:noProof/>
        <w:lang w:val="es-ES_tradnl"/>
      </w:rPr>
      <w:drawing>
        <wp:anchor distT="0" distB="0" distL="114300" distR="114300" simplePos="0" relativeHeight="251662336" behindDoc="0" locked="0" layoutInCell="1" allowOverlap="1" wp14:anchorId="4EF32E78" wp14:editId="624A7E18">
          <wp:simplePos x="0" y="0"/>
          <wp:positionH relativeFrom="page">
            <wp:posOffset>6017866</wp:posOffset>
          </wp:positionH>
          <wp:positionV relativeFrom="paragraph">
            <wp:posOffset>7177</wp:posOffset>
          </wp:positionV>
          <wp:extent cx="908685" cy="488950"/>
          <wp:effectExtent l="0" t="0" r="5715" b="6350"/>
          <wp:wrapSquare wrapText="bothSides"/>
          <wp:docPr id="141" name="Gráfico 14">
            <a:extLst xmlns:a="http://schemas.openxmlformats.org/drawingml/2006/main">
              <a:ext uri="{FF2B5EF4-FFF2-40B4-BE49-F238E27FC236}">
                <a16:creationId xmlns:a16="http://schemas.microsoft.com/office/drawing/2014/main" id="{22618DB3-4211-41C4-BF68-F959F0745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4">
                    <a:extLst>
                      <a:ext uri="{FF2B5EF4-FFF2-40B4-BE49-F238E27FC236}">
                        <a16:creationId xmlns:a16="http://schemas.microsoft.com/office/drawing/2014/main" id="{22618DB3-4211-41C4-BF68-F959F074574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08685" cy="488950"/>
                  </a:xfrm>
                  <a:prstGeom prst="rect">
                    <a:avLst/>
                  </a:prstGeom>
                </pic:spPr>
              </pic:pic>
            </a:graphicData>
          </a:graphic>
        </wp:anchor>
      </w:drawing>
    </w:r>
  </w:p>
  <w:p w:rsidR="00205D1E" w:rsidRDefault="00205D1E" w:rsidP="004822E5">
    <w:pPr>
      <w:pBdr>
        <w:top w:val="nil"/>
        <w:left w:val="nil"/>
        <w:bottom w:val="nil"/>
        <w:right w:val="nil"/>
        <w:between w:val="nil"/>
      </w:pBdr>
      <w:tabs>
        <w:tab w:val="center" w:pos="4252"/>
        <w:tab w:val="right" w:pos="8504"/>
      </w:tabs>
      <w:spacing w:after="0" w:line="240" w:lineRule="auto"/>
      <w:jc w:val="center"/>
      <w:rPr>
        <w:color w:val="000000"/>
      </w:rPr>
    </w:pPr>
  </w:p>
  <w:p w:rsidR="00205D1E" w:rsidRDefault="00205D1E" w:rsidP="004822E5">
    <w:pPr>
      <w:pBdr>
        <w:top w:val="nil"/>
        <w:left w:val="nil"/>
        <w:bottom w:val="nil"/>
        <w:right w:val="nil"/>
        <w:between w:val="nil"/>
      </w:pBdr>
      <w:tabs>
        <w:tab w:val="center" w:pos="4252"/>
        <w:tab w:val="right" w:pos="8504"/>
      </w:tabs>
      <w:spacing w:after="0" w:line="240" w:lineRule="auto"/>
      <w:jc w:val="center"/>
      <w:rPr>
        <w:color w:val="000000"/>
      </w:rPr>
    </w:pPr>
  </w:p>
  <w:p w:rsidR="00205D1E" w:rsidRDefault="00205D1E" w:rsidP="004822E5">
    <w:pPr>
      <w:pBdr>
        <w:top w:val="nil"/>
        <w:left w:val="nil"/>
        <w:bottom w:val="nil"/>
        <w:right w:val="nil"/>
        <w:between w:val="nil"/>
      </w:pBdr>
      <w:tabs>
        <w:tab w:val="center" w:pos="4252"/>
        <w:tab w:val="right" w:pos="8504"/>
      </w:tabs>
      <w:spacing w:after="0" w:line="240" w:lineRule="auto"/>
      <w:jc w:val="center"/>
      <w:rPr>
        <w:color w:val="000000"/>
      </w:rPr>
    </w:pPr>
  </w:p>
  <w:p w:rsidR="00205D1E" w:rsidRDefault="00205D1E" w:rsidP="004822E5">
    <w:pPr>
      <w:pBdr>
        <w:top w:val="nil"/>
        <w:left w:val="nil"/>
        <w:bottom w:val="nil"/>
        <w:right w:val="nil"/>
        <w:between w:val="nil"/>
      </w:pBdr>
      <w:tabs>
        <w:tab w:val="center" w:pos="4252"/>
        <w:tab w:val="right" w:pos="8504"/>
      </w:tabs>
      <w:spacing w:after="0" w:line="240" w:lineRule="auto"/>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D1E" w:rsidRDefault="00205D1E">
    <w:pPr>
      <w:pStyle w:val="Encabezado"/>
    </w:pPr>
    <w:r w:rsidRPr="008D3AC9">
      <w:rPr>
        <w:noProof/>
      </w:rPr>
      <w:drawing>
        <wp:anchor distT="0" distB="0" distL="114300" distR="114300" simplePos="0" relativeHeight="251680768" behindDoc="1" locked="0" layoutInCell="1" allowOverlap="1" wp14:anchorId="046D6625" wp14:editId="73F44B7E">
          <wp:simplePos x="0" y="0"/>
          <wp:positionH relativeFrom="column">
            <wp:posOffset>-2125980</wp:posOffset>
          </wp:positionH>
          <wp:positionV relativeFrom="paragraph">
            <wp:posOffset>-1010920</wp:posOffset>
          </wp:positionV>
          <wp:extent cx="5400040" cy="5382895"/>
          <wp:effectExtent l="903922" t="1020128" r="0" b="0"/>
          <wp:wrapTight wrapText="bothSides">
            <wp:wrapPolygon edited="0">
              <wp:start x="108" y="21805"/>
              <wp:lineTo x="512" y="22453"/>
              <wp:lineTo x="1546" y="21805"/>
              <wp:lineTo x="1949" y="22453"/>
              <wp:lineTo x="2983" y="21805"/>
              <wp:lineTo x="3387" y="22453"/>
              <wp:lineTo x="4421" y="21805"/>
              <wp:lineTo x="4825" y="22454"/>
              <wp:lineTo x="5859" y="21805"/>
              <wp:lineTo x="6263" y="22454"/>
              <wp:lineTo x="7297" y="21806"/>
              <wp:lineTo x="7700" y="22454"/>
              <wp:lineTo x="8734" y="21806"/>
              <wp:lineTo x="9138" y="22454"/>
              <wp:lineTo x="10172" y="21806"/>
              <wp:lineTo x="10576" y="22454"/>
              <wp:lineTo x="11610" y="21806"/>
              <wp:lineTo x="12013" y="22454"/>
              <wp:lineTo x="13047" y="21806"/>
              <wp:lineTo x="13451" y="22454"/>
              <wp:lineTo x="14485" y="21806"/>
              <wp:lineTo x="14889" y="22455"/>
              <wp:lineTo x="15923" y="21807"/>
              <wp:lineTo x="16327" y="22455"/>
              <wp:lineTo x="17361" y="21807"/>
              <wp:lineTo x="17764" y="22455"/>
              <wp:lineTo x="18798" y="21807"/>
              <wp:lineTo x="19162" y="22390"/>
              <wp:lineTo x="20470" y="21750"/>
              <wp:lineTo x="20099" y="19279"/>
              <wp:lineTo x="19816" y="18825"/>
              <wp:lineTo x="20333" y="18501"/>
              <wp:lineTo x="20285" y="17269"/>
              <wp:lineTo x="21303" y="14288"/>
              <wp:lineTo x="20157" y="10139"/>
              <wp:lineTo x="20270" y="9888"/>
              <wp:lineTo x="20068" y="9564"/>
              <wp:lineTo x="19753" y="9491"/>
              <wp:lineTo x="16175" y="6055"/>
              <wp:lineTo x="16135" y="5990"/>
              <wp:lineTo x="13461" y="6314"/>
              <wp:lineTo x="11418" y="5341"/>
              <wp:lineTo x="9132" y="3980"/>
              <wp:lineTo x="6822" y="4887"/>
              <wp:lineTo x="5344" y="4822"/>
              <wp:lineTo x="4092" y="4976"/>
              <wp:lineTo x="4027" y="5016"/>
              <wp:lineTo x="3357" y="6248"/>
              <wp:lineTo x="2323" y="6896"/>
              <wp:lineTo x="53" y="7868"/>
              <wp:lineTo x="-68" y="9837"/>
              <wp:lineTo x="-117" y="12211"/>
              <wp:lineTo x="-739" y="12511"/>
              <wp:lineTo x="-747" y="13507"/>
              <wp:lineTo x="-182" y="14415"/>
              <wp:lineTo x="-1216" y="15063"/>
              <wp:lineTo x="-207" y="16684"/>
              <wp:lineTo x="-1241" y="17332"/>
              <wp:lineTo x="-191" y="19017"/>
              <wp:lineTo x="-1225" y="19665"/>
              <wp:lineTo x="-94" y="21481"/>
              <wp:lineTo x="108" y="21805"/>
            </wp:wrapPolygon>
          </wp:wrapTight>
          <wp:docPr id="144" name="Gráfico 8">
            <a:extLst xmlns:a="http://schemas.openxmlformats.org/drawingml/2006/main">
              <a:ext uri="{FF2B5EF4-FFF2-40B4-BE49-F238E27FC236}">
                <a16:creationId xmlns:a16="http://schemas.microsoft.com/office/drawing/2014/main" id="{D036214D-6A63-4ABB-BE68-DFF7859209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8">
                    <a:extLst>
                      <a:ext uri="{FF2B5EF4-FFF2-40B4-BE49-F238E27FC236}">
                        <a16:creationId xmlns:a16="http://schemas.microsoft.com/office/drawing/2014/main" id="{D036214D-6A63-4ABB-BE68-DFF785920948}"/>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22852" t="1" r="14697" b="40019"/>
                  <a:stretch/>
                </pic:blipFill>
                <pic:spPr>
                  <a:xfrm rot="7319932">
                    <a:off x="0" y="0"/>
                    <a:ext cx="5400040" cy="5382895"/>
                  </a:xfrm>
                  <a:prstGeom prst="rect">
                    <a:avLst/>
                  </a:prstGeom>
                </pic:spPr>
              </pic:pic>
            </a:graphicData>
          </a:graphic>
          <wp14:sizeRelH relativeFrom="page">
            <wp14:pctWidth>0</wp14:pctWidth>
          </wp14:sizeRelH>
          <wp14:sizeRelV relativeFrom="page">
            <wp14:pctHeight>0</wp14:pctHeight>
          </wp14:sizeRelV>
        </wp:anchor>
      </w:drawing>
    </w:r>
    <w:r w:rsidRPr="004822E5">
      <w:rPr>
        <w:noProof/>
      </w:rPr>
      <w:drawing>
        <wp:anchor distT="0" distB="0" distL="114300" distR="114300" simplePos="0" relativeHeight="251678720" behindDoc="0" locked="0" layoutInCell="1" allowOverlap="1" wp14:anchorId="165E922B" wp14:editId="451A499F">
          <wp:simplePos x="0" y="0"/>
          <wp:positionH relativeFrom="column">
            <wp:posOffset>4124960</wp:posOffset>
          </wp:positionH>
          <wp:positionV relativeFrom="paragraph">
            <wp:posOffset>52070</wp:posOffset>
          </wp:positionV>
          <wp:extent cx="1783080" cy="267970"/>
          <wp:effectExtent l="0" t="0" r="7620" b="0"/>
          <wp:wrapNone/>
          <wp:docPr id="145" name="Picture 6">
            <a:extLst xmlns:a="http://schemas.openxmlformats.org/drawingml/2006/main">
              <a:ext uri="{FF2B5EF4-FFF2-40B4-BE49-F238E27FC236}">
                <a16:creationId xmlns:a16="http://schemas.microsoft.com/office/drawing/2014/main" id="{866D70AA-E884-4706-B977-FF795C3D6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a:extLst>
                      <a:ext uri="{FF2B5EF4-FFF2-40B4-BE49-F238E27FC236}">
                        <a16:creationId xmlns:a16="http://schemas.microsoft.com/office/drawing/2014/main" id="{866D70AA-E884-4706-B977-FF795C3D6701}"/>
                      </a:ext>
                    </a:extLst>
                  </pic:cNvP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83080" cy="267970"/>
                  </a:xfrm>
                  <a:prstGeom prst="rect">
                    <a:avLst/>
                  </a:prstGeom>
                  <a:noFill/>
                </pic:spPr>
              </pic:pic>
            </a:graphicData>
          </a:graphic>
          <wp14:sizeRelH relativeFrom="margin">
            <wp14:pctWidth>0</wp14:pctWidth>
          </wp14:sizeRelH>
          <wp14:sizeRelV relativeFrom="margin">
            <wp14:pctHeight>0</wp14:pctHeight>
          </wp14:sizeRelV>
        </wp:anchor>
      </w:drawing>
    </w:r>
    <w:r w:rsidRPr="004822E5">
      <w:rPr>
        <w:noProof/>
      </w:rPr>
      <w:drawing>
        <wp:anchor distT="0" distB="0" distL="114300" distR="114300" simplePos="0" relativeHeight="251677696" behindDoc="0" locked="0" layoutInCell="1" allowOverlap="1" wp14:anchorId="08940FC3" wp14:editId="332D6E9A">
          <wp:simplePos x="0" y="0"/>
          <wp:positionH relativeFrom="column">
            <wp:posOffset>2658140</wp:posOffset>
          </wp:positionH>
          <wp:positionV relativeFrom="paragraph">
            <wp:posOffset>70307</wp:posOffset>
          </wp:positionV>
          <wp:extent cx="1264364" cy="251195"/>
          <wp:effectExtent l="0" t="0" r="0" b="0"/>
          <wp:wrapNone/>
          <wp:docPr id="146" name="Picture 5">
            <a:extLst xmlns:a="http://schemas.openxmlformats.org/drawingml/2006/main">
              <a:ext uri="{FF2B5EF4-FFF2-40B4-BE49-F238E27FC236}">
                <a16:creationId xmlns:a16="http://schemas.microsoft.com/office/drawing/2014/main" id="{25F7B173-C6FC-4075-8184-6544968CE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a:extLst>
                      <a:ext uri="{FF2B5EF4-FFF2-40B4-BE49-F238E27FC236}">
                        <a16:creationId xmlns:a16="http://schemas.microsoft.com/office/drawing/2014/main" id="{25F7B173-C6FC-4075-8184-6544968CE61E}"/>
                      </a:ext>
                    </a:extLst>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64364" cy="25119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53F7F"/>
    <w:multiLevelType w:val="hybridMultilevel"/>
    <w:tmpl w:val="436E43B0"/>
    <w:lvl w:ilvl="0" w:tplc="C6A0799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882A12"/>
    <w:multiLevelType w:val="multilevel"/>
    <w:tmpl w:val="612423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6E4790E"/>
    <w:multiLevelType w:val="multilevel"/>
    <w:tmpl w:val="AB1CD382"/>
    <w:lvl w:ilvl="0">
      <w:start w:val="5"/>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7882BFA"/>
    <w:multiLevelType w:val="hybridMultilevel"/>
    <w:tmpl w:val="9ADEA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E15125"/>
    <w:multiLevelType w:val="hybridMultilevel"/>
    <w:tmpl w:val="5372A678"/>
    <w:lvl w:ilvl="0" w:tplc="F51A71E8">
      <w:start w:val="1"/>
      <w:numFmt w:val="lowerLetter"/>
      <w:lvlText w:val="(%1)"/>
      <w:lvlJc w:val="left"/>
      <w:pPr>
        <w:ind w:left="3960" w:hanging="360"/>
      </w:pPr>
      <w:rPr>
        <w:rFonts w:hint="default"/>
      </w:rPr>
    </w:lvl>
    <w:lvl w:ilvl="1" w:tplc="0C0A0019" w:tentative="1">
      <w:start w:val="1"/>
      <w:numFmt w:val="lowerLetter"/>
      <w:lvlText w:val="%2."/>
      <w:lvlJc w:val="left"/>
      <w:pPr>
        <w:ind w:left="4680" w:hanging="360"/>
      </w:pPr>
    </w:lvl>
    <w:lvl w:ilvl="2" w:tplc="0C0A001B" w:tentative="1">
      <w:start w:val="1"/>
      <w:numFmt w:val="lowerRoman"/>
      <w:lvlText w:val="%3."/>
      <w:lvlJc w:val="right"/>
      <w:pPr>
        <w:ind w:left="5400" w:hanging="180"/>
      </w:pPr>
    </w:lvl>
    <w:lvl w:ilvl="3" w:tplc="0C0A000F" w:tentative="1">
      <w:start w:val="1"/>
      <w:numFmt w:val="decimal"/>
      <w:lvlText w:val="%4."/>
      <w:lvlJc w:val="left"/>
      <w:pPr>
        <w:ind w:left="6120" w:hanging="360"/>
      </w:pPr>
    </w:lvl>
    <w:lvl w:ilvl="4" w:tplc="0C0A0019" w:tentative="1">
      <w:start w:val="1"/>
      <w:numFmt w:val="lowerLetter"/>
      <w:lvlText w:val="%5."/>
      <w:lvlJc w:val="left"/>
      <w:pPr>
        <w:ind w:left="6840" w:hanging="360"/>
      </w:pPr>
    </w:lvl>
    <w:lvl w:ilvl="5" w:tplc="0C0A001B" w:tentative="1">
      <w:start w:val="1"/>
      <w:numFmt w:val="lowerRoman"/>
      <w:lvlText w:val="%6."/>
      <w:lvlJc w:val="right"/>
      <w:pPr>
        <w:ind w:left="7560" w:hanging="180"/>
      </w:pPr>
    </w:lvl>
    <w:lvl w:ilvl="6" w:tplc="0C0A000F" w:tentative="1">
      <w:start w:val="1"/>
      <w:numFmt w:val="decimal"/>
      <w:lvlText w:val="%7."/>
      <w:lvlJc w:val="left"/>
      <w:pPr>
        <w:ind w:left="8280" w:hanging="360"/>
      </w:pPr>
    </w:lvl>
    <w:lvl w:ilvl="7" w:tplc="0C0A0019" w:tentative="1">
      <w:start w:val="1"/>
      <w:numFmt w:val="lowerLetter"/>
      <w:lvlText w:val="%8."/>
      <w:lvlJc w:val="left"/>
      <w:pPr>
        <w:ind w:left="9000" w:hanging="360"/>
      </w:pPr>
    </w:lvl>
    <w:lvl w:ilvl="8" w:tplc="0C0A001B" w:tentative="1">
      <w:start w:val="1"/>
      <w:numFmt w:val="lowerRoman"/>
      <w:lvlText w:val="%9."/>
      <w:lvlJc w:val="right"/>
      <w:pPr>
        <w:ind w:left="9720" w:hanging="180"/>
      </w:pPr>
    </w:lvl>
  </w:abstractNum>
  <w:abstractNum w:abstractNumId="5" w15:restartNumberingAfterBreak="0">
    <w:nsid w:val="581B4CF3"/>
    <w:multiLevelType w:val="hybridMultilevel"/>
    <w:tmpl w:val="3FBC617A"/>
    <w:lvl w:ilvl="0" w:tplc="4704D5D8">
      <w:start w:val="1"/>
      <w:numFmt w:val="lowerLetter"/>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6" w15:restartNumberingAfterBreak="0">
    <w:nsid w:val="5B5F026F"/>
    <w:multiLevelType w:val="multilevel"/>
    <w:tmpl w:val="C39230E8"/>
    <w:lvl w:ilvl="0">
      <w:start w:val="1"/>
      <w:numFmt w:val="decimal"/>
      <w:pStyle w:val="Ttulo1"/>
      <w:lvlText w:val="%1."/>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abstractNumId w:val="1"/>
  </w:num>
  <w:num w:numId="2">
    <w:abstractNumId w:val="2"/>
  </w:num>
  <w:num w:numId="3">
    <w:abstractNumId w:val="6"/>
  </w:num>
  <w:num w:numId="4">
    <w:abstractNumId w:val="0"/>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5D9"/>
    <w:rsid w:val="0002084F"/>
    <w:rsid w:val="000306B4"/>
    <w:rsid w:val="00053CD5"/>
    <w:rsid w:val="00061CAC"/>
    <w:rsid w:val="000916D5"/>
    <w:rsid w:val="00092582"/>
    <w:rsid w:val="000A082C"/>
    <w:rsid w:val="000D6AB9"/>
    <w:rsid w:val="000E2912"/>
    <w:rsid w:val="001065EC"/>
    <w:rsid w:val="0011229F"/>
    <w:rsid w:val="00120956"/>
    <w:rsid w:val="00127EB7"/>
    <w:rsid w:val="001429A0"/>
    <w:rsid w:val="0015394C"/>
    <w:rsid w:val="001539BD"/>
    <w:rsid w:val="001B47C9"/>
    <w:rsid w:val="001B6533"/>
    <w:rsid w:val="001C2E6F"/>
    <w:rsid w:val="001C580F"/>
    <w:rsid w:val="001D79CC"/>
    <w:rsid w:val="001D7D9E"/>
    <w:rsid w:val="001E6239"/>
    <w:rsid w:val="00205D1E"/>
    <w:rsid w:val="002203D8"/>
    <w:rsid w:val="00281812"/>
    <w:rsid w:val="00291C99"/>
    <w:rsid w:val="00295B84"/>
    <w:rsid w:val="002B7474"/>
    <w:rsid w:val="002E0FFB"/>
    <w:rsid w:val="002F04BB"/>
    <w:rsid w:val="00323D5B"/>
    <w:rsid w:val="003515D0"/>
    <w:rsid w:val="00391A1E"/>
    <w:rsid w:val="003A168E"/>
    <w:rsid w:val="003A606D"/>
    <w:rsid w:val="003E5C86"/>
    <w:rsid w:val="003E706C"/>
    <w:rsid w:val="00415FC1"/>
    <w:rsid w:val="00417221"/>
    <w:rsid w:val="004822E5"/>
    <w:rsid w:val="00485FDD"/>
    <w:rsid w:val="004D5A80"/>
    <w:rsid w:val="004E1726"/>
    <w:rsid w:val="004F6CED"/>
    <w:rsid w:val="0050441A"/>
    <w:rsid w:val="005123A7"/>
    <w:rsid w:val="005176E8"/>
    <w:rsid w:val="00517752"/>
    <w:rsid w:val="00520884"/>
    <w:rsid w:val="00523A66"/>
    <w:rsid w:val="00524A63"/>
    <w:rsid w:val="0053173F"/>
    <w:rsid w:val="00532319"/>
    <w:rsid w:val="005665F0"/>
    <w:rsid w:val="0058639D"/>
    <w:rsid w:val="005A7966"/>
    <w:rsid w:val="005B007B"/>
    <w:rsid w:val="005B55DC"/>
    <w:rsid w:val="0060580B"/>
    <w:rsid w:val="00614070"/>
    <w:rsid w:val="00622364"/>
    <w:rsid w:val="00642C34"/>
    <w:rsid w:val="00653C25"/>
    <w:rsid w:val="0067040A"/>
    <w:rsid w:val="00670C36"/>
    <w:rsid w:val="006769B6"/>
    <w:rsid w:val="00691E29"/>
    <w:rsid w:val="00695109"/>
    <w:rsid w:val="006B1558"/>
    <w:rsid w:val="006B1978"/>
    <w:rsid w:val="006C12EB"/>
    <w:rsid w:val="006F0AD1"/>
    <w:rsid w:val="0072006A"/>
    <w:rsid w:val="0072134D"/>
    <w:rsid w:val="007A1ECF"/>
    <w:rsid w:val="00813128"/>
    <w:rsid w:val="00835845"/>
    <w:rsid w:val="008432CB"/>
    <w:rsid w:val="00866460"/>
    <w:rsid w:val="00885E1E"/>
    <w:rsid w:val="008B17DF"/>
    <w:rsid w:val="008B4646"/>
    <w:rsid w:val="008C35D9"/>
    <w:rsid w:val="008C476D"/>
    <w:rsid w:val="008D2163"/>
    <w:rsid w:val="008E0C9D"/>
    <w:rsid w:val="008F5829"/>
    <w:rsid w:val="00907019"/>
    <w:rsid w:val="00950344"/>
    <w:rsid w:val="009554FF"/>
    <w:rsid w:val="009555C7"/>
    <w:rsid w:val="009606FD"/>
    <w:rsid w:val="00974DF7"/>
    <w:rsid w:val="009819BE"/>
    <w:rsid w:val="009A2945"/>
    <w:rsid w:val="009B3D4B"/>
    <w:rsid w:val="009B725C"/>
    <w:rsid w:val="009C5E5F"/>
    <w:rsid w:val="009E113E"/>
    <w:rsid w:val="009E3019"/>
    <w:rsid w:val="009E5D47"/>
    <w:rsid w:val="00A0221B"/>
    <w:rsid w:val="00A03417"/>
    <w:rsid w:val="00A12F8B"/>
    <w:rsid w:val="00A13F16"/>
    <w:rsid w:val="00A846E5"/>
    <w:rsid w:val="00AB7827"/>
    <w:rsid w:val="00AF3431"/>
    <w:rsid w:val="00AF69B5"/>
    <w:rsid w:val="00B32BDF"/>
    <w:rsid w:val="00B7600C"/>
    <w:rsid w:val="00BB2C3E"/>
    <w:rsid w:val="00BE7DA3"/>
    <w:rsid w:val="00BF289A"/>
    <w:rsid w:val="00BF447A"/>
    <w:rsid w:val="00BF79D6"/>
    <w:rsid w:val="00C514D7"/>
    <w:rsid w:val="00C72300"/>
    <w:rsid w:val="00CA035D"/>
    <w:rsid w:val="00CA3A57"/>
    <w:rsid w:val="00CE1020"/>
    <w:rsid w:val="00D31323"/>
    <w:rsid w:val="00D323CA"/>
    <w:rsid w:val="00D339E9"/>
    <w:rsid w:val="00D65D9D"/>
    <w:rsid w:val="00D954FC"/>
    <w:rsid w:val="00DB336D"/>
    <w:rsid w:val="00DE5B92"/>
    <w:rsid w:val="00DF0994"/>
    <w:rsid w:val="00E403BA"/>
    <w:rsid w:val="00E864B3"/>
    <w:rsid w:val="00E916DB"/>
    <w:rsid w:val="00E941C2"/>
    <w:rsid w:val="00E94A68"/>
    <w:rsid w:val="00EA3C21"/>
    <w:rsid w:val="00EB6784"/>
    <w:rsid w:val="00EC15D5"/>
    <w:rsid w:val="00ED2F10"/>
    <w:rsid w:val="00F21ECF"/>
    <w:rsid w:val="00F40AB6"/>
    <w:rsid w:val="00F508A0"/>
    <w:rsid w:val="00FC7A41"/>
    <w:rsid w:val="00FE0C6B"/>
    <w:rsid w:val="00FF3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2D518"/>
  <w15:docId w15:val="{4D0959F7-668A-475E-A49E-67D26FFC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ca-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22E5"/>
    <w:rPr>
      <w:rFonts w:ascii="Arial" w:hAnsi="Arial"/>
    </w:rPr>
  </w:style>
  <w:style w:type="paragraph" w:styleId="Ttulo1">
    <w:name w:val="heading 1"/>
    <w:basedOn w:val="Normal"/>
    <w:next w:val="Normal"/>
    <w:uiPriority w:val="9"/>
    <w:qFormat/>
    <w:rsid w:val="00ED2F10"/>
    <w:pPr>
      <w:keepNext/>
      <w:keepLines/>
      <w:numPr>
        <w:numId w:val="3"/>
      </w:numPr>
      <w:spacing w:before="480" w:after="120"/>
      <w:outlineLvl w:val="0"/>
    </w:pPr>
    <w:rPr>
      <w:b/>
      <w:color w:val="104864" w:themeColor="background2" w:themeShade="40"/>
      <w:sz w:val="32"/>
      <w:szCs w:val="48"/>
    </w:rPr>
  </w:style>
  <w:style w:type="paragraph" w:styleId="Ttulo2">
    <w:name w:val="heading 2"/>
    <w:basedOn w:val="Normal"/>
    <w:next w:val="Normal"/>
    <w:uiPriority w:val="9"/>
    <w:unhideWhenUsed/>
    <w:qFormat/>
    <w:rsid w:val="009B3FE1"/>
    <w:pPr>
      <w:keepNext/>
      <w:keepLines/>
      <w:numPr>
        <w:ilvl w:val="1"/>
        <w:numId w:val="3"/>
      </w:numPr>
      <w:spacing w:before="360" w:after="80"/>
      <w:outlineLvl w:val="1"/>
    </w:pPr>
    <w:rPr>
      <w:b/>
      <w:sz w:val="28"/>
      <w:szCs w:val="36"/>
    </w:rPr>
  </w:style>
  <w:style w:type="paragraph" w:styleId="Ttulo3">
    <w:name w:val="heading 3"/>
    <w:basedOn w:val="Normal"/>
    <w:next w:val="Normal"/>
    <w:uiPriority w:val="9"/>
    <w:unhideWhenUsed/>
    <w:qFormat/>
    <w:pPr>
      <w:keepNext/>
      <w:keepLines/>
      <w:numPr>
        <w:ilvl w:val="2"/>
        <w:numId w:val="3"/>
      </w:numPr>
      <w:spacing w:before="280" w:after="80"/>
      <w:outlineLvl w:val="2"/>
    </w:pPr>
    <w:rPr>
      <w:b/>
      <w:sz w:val="28"/>
      <w:szCs w:val="28"/>
    </w:rPr>
  </w:style>
  <w:style w:type="paragraph" w:styleId="Ttulo4">
    <w:name w:val="heading 4"/>
    <w:basedOn w:val="Normal"/>
    <w:next w:val="Normal"/>
    <w:uiPriority w:val="9"/>
    <w:unhideWhenUsed/>
    <w:qFormat/>
    <w:pPr>
      <w:keepNext/>
      <w:keepLines/>
      <w:numPr>
        <w:ilvl w:val="3"/>
        <w:numId w:val="3"/>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numPr>
        <w:ilvl w:val="4"/>
        <w:numId w:val="3"/>
      </w:numPr>
      <w:spacing w:before="220" w:after="40"/>
      <w:outlineLvl w:val="4"/>
    </w:pPr>
    <w:rPr>
      <w:b/>
    </w:rPr>
  </w:style>
  <w:style w:type="paragraph" w:styleId="Ttulo6">
    <w:name w:val="heading 6"/>
    <w:basedOn w:val="Normal"/>
    <w:next w:val="Normal"/>
    <w:uiPriority w:val="9"/>
    <w:semiHidden/>
    <w:unhideWhenUsed/>
    <w:qFormat/>
    <w:pPr>
      <w:keepNext/>
      <w:keepLines/>
      <w:numPr>
        <w:ilvl w:val="5"/>
        <w:numId w:val="3"/>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CE3C19"/>
    <w:pPr>
      <w:keepNext/>
      <w:keepLines/>
      <w:numPr>
        <w:ilvl w:val="6"/>
        <w:numId w:val="3"/>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CE3C1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3C1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Default">
    <w:name w:val="Default"/>
    <w:rsid w:val="0039559D"/>
    <w:pPr>
      <w:autoSpaceDE w:val="0"/>
      <w:autoSpaceDN w:val="0"/>
      <w:adjustRightInd w:val="0"/>
      <w:spacing w:after="0" w:line="240" w:lineRule="auto"/>
    </w:pPr>
    <w:rPr>
      <w:color w:val="000000"/>
      <w:sz w:val="24"/>
      <w:szCs w:val="24"/>
    </w:rPr>
  </w:style>
  <w:style w:type="paragraph" w:styleId="Textodeglobo">
    <w:name w:val="Balloon Text"/>
    <w:basedOn w:val="Normal"/>
    <w:link w:val="TextodegloboCar"/>
    <w:uiPriority w:val="99"/>
    <w:semiHidden/>
    <w:unhideWhenUsed/>
    <w:rsid w:val="007812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12A2"/>
    <w:rPr>
      <w:rFonts w:ascii="Tahoma" w:hAnsi="Tahoma" w:cs="Tahoma"/>
      <w:sz w:val="16"/>
      <w:szCs w:val="16"/>
    </w:rPr>
  </w:style>
  <w:style w:type="paragraph" w:styleId="Encabezado">
    <w:name w:val="header"/>
    <w:basedOn w:val="Normal"/>
    <w:link w:val="EncabezadoCar"/>
    <w:uiPriority w:val="99"/>
    <w:unhideWhenUsed/>
    <w:rsid w:val="00BD17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171A"/>
  </w:style>
  <w:style w:type="paragraph" w:styleId="Piedepgina">
    <w:name w:val="footer"/>
    <w:basedOn w:val="Normal"/>
    <w:link w:val="PiedepginaCar"/>
    <w:uiPriority w:val="99"/>
    <w:unhideWhenUsed/>
    <w:rsid w:val="00BD17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171A"/>
  </w:style>
  <w:style w:type="table" w:styleId="Tablaconcuadrcula">
    <w:name w:val="Table Grid"/>
    <w:basedOn w:val="Tablanormal"/>
    <w:uiPriority w:val="59"/>
    <w:rsid w:val="00BD1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0067"/>
    <w:rPr>
      <w:color w:val="F49100" w:themeColor="hyperlink"/>
      <w:u w:val="single"/>
    </w:rPr>
  </w:style>
  <w:style w:type="paragraph" w:styleId="Prrafodelista">
    <w:name w:val="List Paragraph"/>
    <w:basedOn w:val="Normal"/>
    <w:uiPriority w:val="34"/>
    <w:qFormat/>
    <w:rsid w:val="00525860"/>
    <w:pPr>
      <w:ind w:left="720"/>
      <w:contextualSpacing/>
    </w:pPr>
  </w:style>
  <w:style w:type="character" w:styleId="Refdecomentario">
    <w:name w:val="annotation reference"/>
    <w:basedOn w:val="Fuentedeprrafopredeter"/>
    <w:uiPriority w:val="99"/>
    <w:semiHidden/>
    <w:unhideWhenUsed/>
    <w:rsid w:val="00022134"/>
    <w:rPr>
      <w:sz w:val="16"/>
      <w:szCs w:val="16"/>
    </w:rPr>
  </w:style>
  <w:style w:type="paragraph" w:styleId="Textocomentario">
    <w:name w:val="annotation text"/>
    <w:basedOn w:val="Normal"/>
    <w:link w:val="TextocomentarioCar"/>
    <w:uiPriority w:val="99"/>
    <w:semiHidden/>
    <w:unhideWhenUsed/>
    <w:rsid w:val="0002213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22134"/>
    <w:rPr>
      <w:sz w:val="20"/>
      <w:szCs w:val="20"/>
    </w:rPr>
  </w:style>
  <w:style w:type="paragraph" w:styleId="Asuntodelcomentario">
    <w:name w:val="annotation subject"/>
    <w:basedOn w:val="Textocomentario"/>
    <w:next w:val="Textocomentario"/>
    <w:link w:val="AsuntodelcomentarioCar"/>
    <w:uiPriority w:val="99"/>
    <w:semiHidden/>
    <w:unhideWhenUsed/>
    <w:rsid w:val="00022134"/>
    <w:rPr>
      <w:b/>
      <w:bCs/>
    </w:rPr>
  </w:style>
  <w:style w:type="character" w:customStyle="1" w:styleId="AsuntodelcomentarioCar">
    <w:name w:val="Asunto del comentario Car"/>
    <w:basedOn w:val="TextocomentarioCar"/>
    <w:link w:val="Asuntodelcomentario"/>
    <w:uiPriority w:val="99"/>
    <w:semiHidden/>
    <w:rsid w:val="00022134"/>
    <w:rPr>
      <w:b/>
      <w:bCs/>
      <w:sz w:val="20"/>
      <w:szCs w:val="20"/>
    </w:rPr>
  </w:style>
  <w:style w:type="character" w:styleId="Textoennegrita">
    <w:name w:val="Strong"/>
    <w:basedOn w:val="Fuentedeprrafopredeter"/>
    <w:uiPriority w:val="22"/>
    <w:qFormat/>
    <w:rsid w:val="001271D8"/>
    <w:rPr>
      <w:b/>
      <w:bCs/>
    </w:rPr>
  </w:style>
  <w:style w:type="character" w:styleId="Hipervnculovisitado">
    <w:name w:val="FollowedHyperlink"/>
    <w:basedOn w:val="Fuentedeprrafopredeter"/>
    <w:uiPriority w:val="99"/>
    <w:semiHidden/>
    <w:unhideWhenUsed/>
    <w:rsid w:val="00174DD6"/>
    <w:rPr>
      <w:color w:val="85DFD0"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character" w:customStyle="1" w:styleId="Ttulo7Car">
    <w:name w:val="Título 7 Car"/>
    <w:basedOn w:val="Fuentedeprrafopredeter"/>
    <w:link w:val="Ttulo7"/>
    <w:uiPriority w:val="9"/>
    <w:semiHidden/>
    <w:rsid w:val="00CE3C19"/>
    <w:rPr>
      <w:rFonts w:asciiTheme="majorHAnsi" w:eastAsiaTheme="majorEastAsia" w:hAnsiTheme="majorHAnsi" w:cstheme="majorBidi"/>
      <w:i/>
      <w:iCs/>
      <w:color w:val="073662" w:themeColor="accent1" w:themeShade="7F"/>
    </w:rPr>
  </w:style>
  <w:style w:type="character" w:customStyle="1" w:styleId="Ttulo8Car">
    <w:name w:val="Título 8 Car"/>
    <w:basedOn w:val="Fuentedeprrafopredeter"/>
    <w:link w:val="Ttulo8"/>
    <w:uiPriority w:val="9"/>
    <w:semiHidden/>
    <w:rsid w:val="00CE3C1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3C19"/>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73098"/>
    <w:pPr>
      <w:numPr>
        <w:numId w:val="0"/>
      </w:numPr>
      <w:spacing w:before="240" w:after="0" w:line="259" w:lineRule="auto"/>
      <w:outlineLvl w:val="9"/>
    </w:pPr>
    <w:rPr>
      <w:rFonts w:asciiTheme="majorHAnsi" w:eastAsiaTheme="majorEastAsia" w:hAnsiTheme="majorHAnsi" w:cstheme="majorBidi"/>
      <w:b w:val="0"/>
      <w:color w:val="0B5294" w:themeColor="accent1" w:themeShade="BF"/>
      <w:szCs w:val="32"/>
      <w:lang w:val="es-ES"/>
    </w:rPr>
  </w:style>
  <w:style w:type="paragraph" w:styleId="TDC1">
    <w:name w:val="toc 1"/>
    <w:basedOn w:val="Normal"/>
    <w:next w:val="Normal"/>
    <w:autoRedefine/>
    <w:uiPriority w:val="39"/>
    <w:unhideWhenUsed/>
    <w:rsid w:val="00673098"/>
    <w:pPr>
      <w:spacing w:after="100"/>
    </w:pPr>
  </w:style>
  <w:style w:type="paragraph" w:styleId="TDC2">
    <w:name w:val="toc 2"/>
    <w:basedOn w:val="Normal"/>
    <w:next w:val="Normal"/>
    <w:autoRedefine/>
    <w:uiPriority w:val="39"/>
    <w:unhideWhenUsed/>
    <w:rsid w:val="00673098"/>
    <w:pPr>
      <w:spacing w:after="100"/>
      <w:ind w:left="220"/>
    </w:pPr>
  </w:style>
  <w:style w:type="paragraph" w:styleId="TDC3">
    <w:name w:val="toc 3"/>
    <w:basedOn w:val="Normal"/>
    <w:next w:val="Normal"/>
    <w:autoRedefine/>
    <w:uiPriority w:val="39"/>
    <w:unhideWhenUsed/>
    <w:rsid w:val="00673098"/>
    <w:pPr>
      <w:spacing w:after="100"/>
      <w:ind w:left="440"/>
    </w:p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paragraph" w:styleId="Sinespaciado">
    <w:name w:val="No Spacing"/>
    <w:link w:val="SinespaciadoCar"/>
    <w:uiPriority w:val="1"/>
    <w:qFormat/>
    <w:rsid w:val="004822E5"/>
    <w:pPr>
      <w:spacing w:after="0" w:line="240" w:lineRule="auto"/>
    </w:pPr>
    <w:rPr>
      <w:rFonts w:ascii="Arial" w:eastAsiaTheme="minorEastAsia" w:hAnsi="Arial" w:cstheme="minorBidi"/>
      <w:lang w:val="es-ES"/>
    </w:rPr>
  </w:style>
  <w:style w:type="character" w:customStyle="1" w:styleId="SinespaciadoCar">
    <w:name w:val="Sin espaciado Car"/>
    <w:basedOn w:val="Fuentedeprrafopredeter"/>
    <w:link w:val="Sinespaciado"/>
    <w:uiPriority w:val="1"/>
    <w:rsid w:val="004822E5"/>
    <w:rPr>
      <w:rFonts w:ascii="Arial" w:eastAsiaTheme="minorEastAsia" w:hAnsi="Arial" w:cstheme="minorBidi"/>
      <w:lang w:val="es-ES"/>
    </w:rPr>
  </w:style>
  <w:style w:type="paragraph" w:styleId="TDC4">
    <w:name w:val="toc 4"/>
    <w:basedOn w:val="Normal"/>
    <w:next w:val="Normal"/>
    <w:autoRedefine/>
    <w:uiPriority w:val="39"/>
    <w:unhideWhenUsed/>
    <w:rsid w:val="00D954FC"/>
    <w:pPr>
      <w:spacing w:after="100"/>
      <w:ind w:left="660"/>
    </w:pPr>
  </w:style>
  <w:style w:type="character" w:styleId="Mencinsinresolver">
    <w:name w:val="Unresolved Mention"/>
    <w:basedOn w:val="Fuentedeprrafopredeter"/>
    <w:uiPriority w:val="99"/>
    <w:semiHidden/>
    <w:unhideWhenUsed/>
    <w:rsid w:val="009E1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api.cvc.uab.es/webservi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github.com/FEM-IoT/CVC"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_rels/footer2.xml.rels><?xml version="1.0" encoding="UTF-8" standalone="yes"?>
<Relationships xmlns="http://schemas.openxmlformats.org/package/2006/relationships"><Relationship Id="rId8" Type="http://schemas.openxmlformats.org/officeDocument/2006/relationships/image" Target="media/image24.jpeg"/><Relationship Id="rId3" Type="http://schemas.openxmlformats.org/officeDocument/2006/relationships/image" Target="media/image19.png"/><Relationship Id="rId7" Type="http://schemas.openxmlformats.org/officeDocument/2006/relationships/image" Target="media/image23.jpeg"/><Relationship Id="rId12" Type="http://schemas.openxmlformats.org/officeDocument/2006/relationships/image" Target="media/image28.png"/><Relationship Id="rId2" Type="http://schemas.openxmlformats.org/officeDocument/2006/relationships/image" Target="media/image18.png"/><Relationship Id="rId1" Type="http://schemas.openxmlformats.org/officeDocument/2006/relationships/image" Target="media/image17.jpeg"/><Relationship Id="rId6" Type="http://schemas.openxmlformats.org/officeDocument/2006/relationships/image" Target="media/image22.png"/><Relationship Id="rId11" Type="http://schemas.openxmlformats.org/officeDocument/2006/relationships/image" Target="media/image27.jpeg"/><Relationship Id="rId5" Type="http://schemas.openxmlformats.org/officeDocument/2006/relationships/image" Target="media/image21.png"/><Relationship Id="rId10" Type="http://schemas.openxmlformats.org/officeDocument/2006/relationships/image" Target="media/image26.png"/><Relationship Id="rId4" Type="http://schemas.openxmlformats.org/officeDocument/2006/relationships/image" Target="media/image20.png"/><Relationship Id="rId9"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4.jpe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DLzZiA1UZswxCitzxBnfNNb3Mw==">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643238D-6D92-4E50-9AA0-8FD4491E9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3866</TotalTime>
  <Pages>1</Pages>
  <Words>2915</Words>
  <Characters>16037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albert.torres</dc:creator>
  <cp:lastModifiedBy>Enric Sala Esteva</cp:lastModifiedBy>
  <cp:revision>75</cp:revision>
  <cp:lastPrinted>2021-12-21T23:03:00Z</cp:lastPrinted>
  <dcterms:created xsi:type="dcterms:W3CDTF">2020-04-22T14:25:00Z</dcterms:created>
  <dcterms:modified xsi:type="dcterms:W3CDTF">2021-12-21T23:07:00Z</dcterms:modified>
</cp:coreProperties>
</file>