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4F46E5"/>
          <w:sz w:val="52"/>
        </w:rPr>
        <w:t>Voice RAG Assistant</w:t>
      </w:r>
    </w:p>
    <w:p>
      <w:pPr>
        <w:jc w:val="center"/>
      </w:pPr>
      <w:r>
        <w:rPr>
          <w:color w:val="63636B"/>
          <w:sz w:val="26"/>
        </w:rPr>
        <w:t>System Architecture &amp; Technical Documentation</w:t>
      </w:r>
    </w:p>
    <w:p/>
    <w:p>
      <w:pPr>
        <w:jc w:val="center"/>
      </w:pPr>
      <w:r>
        <w:rPr>
          <w:color w:val="63636B"/>
          <w:sz w:val="20"/>
        </w:rPr>
        <w:t>Document version 1.0</w:t>
      </w:r>
    </w:p>
    <w:p>
      <w:r>
        <w:br w:type="page"/>
      </w:r>
    </w:p>
    <w:p>
      <w:pPr>
        <w:pStyle w:val="Heading1"/>
      </w:pPr>
      <w:r>
        <w:t>1. System Overview</w:t>
      </w:r>
    </w:p>
    <w:p>
      <w:r>
        <w:rPr>
          <w:b w:val="0"/>
          <w:i w:val="0"/>
        </w:rPr>
        <w:t>The Voice RAG Assistant is a full-stack retrieval-augmented generation (RAG) application that lets users ask questions about enterprise policy documents using voice. The system ingests PDF documents, splits them into chunks, embeds them into a vector store, and answers questions by retrieving the most relevant chunks and synthesising an answer with a large language model (Gemini). Answers are delivered as streaming text (SSE) and spoken aloud via a text-to-speech service.</w:t>
      </w:r>
    </w:p>
    <w:p>
      <w:r>
        <w:rPr>
          <w:b/>
          <w:i w:val="0"/>
        </w:rPr>
        <w:t>The application is split into two independently deployable parts:</w:t>
      </w:r>
    </w:p>
    <w:p>
      <w:pPr>
        <w:pStyle w:val="ListBullet"/>
      </w:pPr>
      <w:r>
        <w:t>Backend - Python / FastAPI, at http://localhost:8000</w:t>
      </w:r>
    </w:p>
    <w:p>
      <w:pPr>
        <w:pStyle w:val="ListBullet"/>
      </w:pPr>
      <w:r>
        <w:t>Frontend - React / TypeScript / Vite, at http://localhost:5173</w:t>
      </w:r>
    </w:p>
    <w:p>
      <w:r>
        <w:rPr>
          <w:b w:val="0"/>
          <w:i w:val="0"/>
        </w:rPr>
        <w:t>Communication between the two is performed over HTTP (REST + Server-Sent Events) and a WebSocket used for real-time TTS audio.</w:t>
      </w:r>
    </w:p>
    <w:p>
      <w:pPr>
        <w:pStyle w:val="Heading3"/>
      </w:pPr>
      <w:r>
        <w:t>Technology stack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Layer</w:t>
            </w:r>
          </w:p>
        </w:tc>
        <w:tc>
          <w:tcPr>
            <w:tcW w:type="dxa" w:w="4680"/>
          </w:tcPr>
          <w:p>
            <w:r>
              <w:t>Technology</w:t>
            </w:r>
          </w:p>
        </w:tc>
      </w:tr>
      <w:tr>
        <w:tc>
          <w:tcPr>
            <w:tcW w:type="dxa" w:w="4680"/>
          </w:tcPr>
          <w:p>
            <w:r>
              <w:t>Backend framework</w:t>
            </w:r>
          </w:p>
        </w:tc>
        <w:tc>
          <w:tcPr>
            <w:tcW w:type="dxa" w:w="4680"/>
          </w:tcPr>
          <w:p>
            <w:r>
              <w:t>Python 3, FastAPI, Uvicorn</w:t>
            </w:r>
          </w:p>
        </w:tc>
      </w:tr>
      <w:tr>
        <w:tc>
          <w:tcPr>
            <w:tcW w:type="dxa" w:w="4680"/>
          </w:tcPr>
          <w:p>
            <w:r>
              <w:t>Frontend framework</w:t>
            </w:r>
          </w:p>
        </w:tc>
        <w:tc>
          <w:tcPr>
            <w:tcW w:type="dxa" w:w="4680"/>
          </w:tcPr>
          <w:p>
            <w:r>
              <w:t>React 18, TypeScript, Vite, Tailwind CSS</w:t>
            </w:r>
          </w:p>
        </w:tc>
      </w:tr>
      <w:tr>
        <w:tc>
          <w:tcPr>
            <w:tcW w:type="dxa" w:w="4680"/>
          </w:tcPr>
          <w:p>
            <w:r>
              <w:t>Embedding model</w:t>
            </w:r>
          </w:p>
        </w:tc>
        <w:tc>
          <w:tcPr>
            <w:tcW w:type="dxa" w:w="4680"/>
          </w:tcPr>
          <w:p>
            <w:r>
              <w:t>BAAI/bge-m3 (SentenceTransformer)</w:t>
            </w:r>
          </w:p>
        </w:tc>
      </w:tr>
      <w:tr>
        <w:tc>
          <w:tcPr>
            <w:tcW w:type="dxa" w:w="4680"/>
          </w:tcPr>
          <w:p>
            <w:r>
              <w:t>Reranker</w:t>
            </w:r>
          </w:p>
        </w:tc>
        <w:tc>
          <w:tcPr>
            <w:tcW w:type="dxa" w:w="4680"/>
          </w:tcPr>
          <w:p>
            <w:r>
              <w:t>cross-encoder/ms-marco-MiniLM-L-6-v2</w:t>
            </w:r>
          </w:p>
        </w:tc>
      </w:tr>
      <w:tr>
        <w:tc>
          <w:tcPr>
            <w:tcW w:type="dxa" w:w="4680"/>
          </w:tcPr>
          <w:p>
            <w:r>
              <w:t>LLM</w:t>
            </w:r>
          </w:p>
        </w:tc>
        <w:tc>
          <w:tcPr>
            <w:tcW w:type="dxa" w:w="4680"/>
          </w:tcPr>
          <w:p>
            <w:r>
              <w:t>Google Gemini 3.5 Flash Lite</w:t>
            </w:r>
          </w:p>
        </w:tc>
      </w:tr>
      <w:tr>
        <w:tc>
          <w:tcPr>
            <w:tcW w:type="dxa" w:w="4680"/>
          </w:tcPr>
          <w:p>
            <w:r>
              <w:t>Vector store</w:t>
            </w:r>
          </w:p>
        </w:tc>
        <w:tc>
          <w:tcPr>
            <w:tcW w:type="dxa" w:w="4680"/>
          </w:tcPr>
          <w:p>
            <w:r>
              <w:t>ChromaDB (default) or FAISS</w:t>
            </w:r>
          </w:p>
        </w:tc>
      </w:tr>
      <w:tr>
        <w:tc>
          <w:tcPr>
            <w:tcW w:type="dxa" w:w="4680"/>
          </w:tcPr>
          <w:p>
            <w:r>
              <w:t>Lexical search</w:t>
            </w:r>
          </w:p>
        </w:tc>
        <w:tc>
          <w:tcPr>
            <w:tcW w:type="dxa" w:w="4680"/>
          </w:tcPr>
          <w:p>
            <w:r>
              <w:t>BM25Okapi (rank_bm25)</w:t>
            </w:r>
          </w:p>
        </w:tc>
      </w:tr>
      <w:tr>
        <w:tc>
          <w:tcPr>
            <w:tcW w:type="dxa" w:w="4680"/>
          </w:tcPr>
          <w:p>
            <w:r>
              <w:t>PDF parsing</w:t>
            </w:r>
          </w:p>
        </w:tc>
        <w:tc>
          <w:tcPr>
            <w:tcW w:type="dxa" w:w="4680"/>
          </w:tcPr>
          <w:p>
            <w:r>
              <w:t>PyMuPDF (fitz) + recursive &amp; semantic splitters</w:t>
            </w:r>
          </w:p>
        </w:tc>
      </w:tr>
      <w:tr>
        <w:tc>
          <w:tcPr>
            <w:tcW w:type="dxa" w:w="4680"/>
          </w:tcPr>
          <w:p>
            <w:r>
              <w:t>ASR (speech-to-text)</w:t>
            </w:r>
          </w:p>
        </w:tc>
        <w:tc>
          <w:tcPr>
            <w:tcW w:type="dxa" w:w="4680"/>
          </w:tcPr>
          <w:p>
            <w:r>
              <w:t>faster-whisper (Whisper base)</w:t>
            </w:r>
          </w:p>
        </w:tc>
      </w:tr>
      <w:tr>
        <w:tc>
          <w:tcPr>
            <w:tcW w:type="dxa" w:w="4680"/>
          </w:tcPr>
          <w:p>
            <w:r>
              <w:t>TTS (text-to-speech)</w:t>
            </w:r>
          </w:p>
        </w:tc>
        <w:tc>
          <w:tcPr>
            <w:tcW w:type="dxa" w:w="4680"/>
          </w:tcPr>
          <w:p>
            <w:r>
              <w:t>edge-tts (Microsoft neural voices)</w:t>
            </w:r>
          </w:p>
        </w:tc>
      </w:tr>
      <w:tr>
        <w:tc>
          <w:tcPr>
            <w:tcW w:type="dxa" w:w="4680"/>
          </w:tcPr>
          <w:p>
            <w:r>
              <w:t>Networking</w:t>
            </w:r>
          </w:p>
        </w:tc>
        <w:tc>
          <w:tcPr>
            <w:tcW w:type="dxa" w:w="4680"/>
          </w:tcPr>
          <w:p>
            <w:r>
              <w:t>REST, SSE, WebSocket</w:t>
            </w:r>
          </w:p>
        </w:tc>
      </w:tr>
    </w:tbl>
    <w:p/>
    <w:p>
      <w:pPr>
        <w:pStyle w:val="Heading1"/>
      </w:pPr>
      <w:r>
        <w:t>2. High-Level Architecture</w:t>
      </w:r>
    </w:p>
    <w:p>
      <w:r>
        <w:rPr>
          <w:b w:val="0"/>
          <w:i w:val="0"/>
        </w:rPr>
        <w:t>The diagram below shows the main subsystems and the data flow between them.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â”Œâ”€â”€â”€â”€â”€â”€â”€â”€â”€â”€â”€â”€â”€â”€â”€â”€â”€â”€â”€â”€â”€â”€â”€â”€â”€â”€â”€â”€â”€ FRONTEND (React/Vite :5173) â”€â”€â”€â”€â”€â”€â”€â”€â”€â”€â”€â”€â”€â”€â”€â”€â”€â”€â”€â”€â”€â”€â”€â”€â”€â”€â”€â”€â”€â”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â”‚                                                                                        â”‚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â”‚  App.tsx â”€â”€ SessionList â”€â”€ ChatWindow/MessageBubble â”€â”€ ChatInput â”€â”€ FileDropzone        â”‚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â”‚       â”‚                        â”‚                             â”‚                         â”‚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â”‚       â”‚ REST                   â”‚ SSE                          â”‚ WebSocket               â”‚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â”‚       â–¼                        â–¼                             â–¼                         â”‚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â””â”€â”€â”€â”€â”€â”€â”€â”€â”¼â”€â”€â”€â”€â”€â”€â”€â”€â”€â”€â”€â”€â”€â”€â”€â”€â”€â”€â”€â”€â”€â”€â”€â”€â”¼â”€â”€â”€â”€â”€â”€â”€â”€â”€â”€â”€â”€â”€â”€â”€â”€â”€â”€â”€â”€â”€â”€â”€â”€â”€â”€â”€â”€â”€â”¼â”€â”€â”€â”€â”€â”€â”€â”€â”€â”€â”€â”€â”€â”€â”€â”€â”€â”€â”€â”€â”€â”€â”€â”€â”€â”˜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     â”‚                        â”‚                             â”‚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     â–¼                        â–¼                             â–¼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â”‚                               BACKEND (FastAPI :8000)                                  â”‚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â”‚                                                                                        â”‚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â”‚  /api/v1/sessions  /api/v1/documents  /api/v1/chats  /api/v1/audio  /ws/tts            â”‚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â”‚        â”‚                â”‚                 â”‚              â”‚            â”‚                â”‚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â”‚  SessionService    DocumentService   ChatService    AudioService   AudioService        â”‚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â”‚        â”‚                â”‚                 â”‚              â”‚            â”‚                â”‚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â”‚  SessionStore      PdfParser        Orchestrator    faster-whisper  edge-tts           â”‚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â”‚  (in-memory)   â”€â”€â–¶ Embedder      â”Œâ”€â”€â”€â”€â”€â”€â”€â”€â”€â”€â”€â”€â”            â”‚            â”‚              â”‚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â”‚                    FileStore     â”‚ HybridSearchâ”‚            â””â”€â”€â”€â”€â”€â”€â”€â”€â”€â”€â”€â”€â”˜              â”‚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â”‚                    VectorStore   â”‚ + Reranker  â”‚                                        â”‚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â”‚                     (ChromaDB)   â”‚ + LLM       â”‚                                        â”‚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â”‚                                   â””â”€â”€â”€â”€â”€â”€â”€â”€â”€â”€â”€â”€â”˜                                        â”‚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</w:t>
      </w:r>
    </w:p>
    <w:p>
      <w:pPr>
        <w:pStyle w:val="Heading1"/>
      </w:pPr>
      <w:r>
        <w:t>3. Core Request Flows</w:t>
      </w:r>
    </w:p>
    <w:p>
      <w:pPr>
        <w:pStyle w:val="Heading2"/>
      </w:pPr>
      <w:r>
        <w:t>3.1 Document Upload &amp; Indexing</w:t>
      </w:r>
    </w:p>
    <w:p>
      <w:r>
        <w:rPr>
          <w:b w:val="0"/>
          <w:i w:val="0"/>
        </w:rPr>
        <w:t>1. User uploads a PDF via FileDropzone; the frontend calls POST /api/v1/documents/upload.</w:t>
      </w:r>
    </w:p>
    <w:p>
      <w:r>
        <w:rPr>
          <w:b w:val="0"/>
          <w:i w:val="0"/>
        </w:rPr>
        <w:t>2. DocumentService saves the file via FileStore and parses it with PdfParser (default semantic chunking, configurable recursive chunking).</w:t>
      </w:r>
    </w:p>
    <w:p>
      <w:r>
        <w:rPr>
          <w:b w:val="0"/>
          <w:i w:val="0"/>
        </w:rPr>
        <w:t>3. Chapter detection (regex) and keyword-based chapter assignment tag each chunk with metadata: doc_id, page, chunk_index, chapter.</w:t>
      </w:r>
    </w:p>
    <w:p>
      <w:r>
        <w:rPr>
          <w:b w:val="0"/>
          <w:i w:val="0"/>
        </w:rPr>
        <w:t>4. Chunks are embedded in batches of 32 by the Embedder (BAAI/bge-m3) and inserted into the vector store.</w:t>
      </w:r>
    </w:p>
    <w:p>
      <w:r>
        <w:rPr>
          <w:b w:val="0"/>
          <w:i w:val="0"/>
        </w:rPr>
        <w:t>5. Embedding runs in a background thread; the frontend subscribes to GET /api/v1/documents/{id}/progress (SSE) to show upload/embedding progress.</w:t>
      </w:r>
    </w:p>
    <w:p>
      <w:pPr>
        <w:pStyle w:val="Heading2"/>
      </w:pPr>
      <w:r>
        <w:t>3.2 Question Answering (Streaming)</w:t>
      </w:r>
    </w:p>
    <w:p>
      <w:r>
        <w:rPr>
          <w:b w:val="0"/>
          <w:i w:val="0"/>
        </w:rPr>
        <w:t>1. User taps the microphone; the frontend records WebM audio and calls POST /api/v1/audio/transcribe.</w:t>
      </w:r>
    </w:p>
    <w:p>
      <w:r>
        <w:rPr>
          <w:b w:val="0"/>
          <w:i w:val="0"/>
        </w:rPr>
        <w:t>2. faster-whisper transcribes the audio to text (offloaded with asyncio.to_thread).</w:t>
      </w:r>
    </w:p>
    <w:p>
      <w:r>
        <w:rPr>
          <w:b w:val="0"/>
          <w:i w:val="0"/>
        </w:rPr>
        <w:t>3. The frontend opens POST /api/v1/chats/query/stream (SSE) with the transcript.</w:t>
      </w:r>
    </w:p>
    <w:p>
      <w:r>
        <w:rPr>
          <w:b w:val="0"/>
          <w:i w:val="0"/>
        </w:rPr>
        <w:t>4. ChatService appends the user message, builds conversation history, and streams the answer through the pipeline (see section 4).</w:t>
      </w:r>
    </w:p>
    <w:p>
      <w:r>
        <w:rPr>
          <w:b w:val="0"/>
          <w:i w:val="0"/>
        </w:rPr>
        <w:t>5. Tokens arrive as SSE events and are rendered live in the chat window. On completion, a 'done' event delivers the retrieved source chunks (citations).</w:t>
      </w:r>
    </w:p>
    <w:p>
      <w:r>
        <w:rPr>
          <w:b w:val="0"/>
          <w:i w:val="0"/>
        </w:rPr>
        <w:t>6. Meanwhile, the frontend flushes completed sentences to the TTS WebSocket so audio starts speaking before the full answer has been generated.</w:t>
      </w:r>
    </w:p>
    <w:p>
      <w:pPr>
        <w:pStyle w:val="Heading1"/>
      </w:pPr>
      <w:r>
        <w:t>4. Retrieval-Augmented Generation Pipeline</w:t>
      </w:r>
    </w:p>
    <w:p>
      <w:r>
        <w:rPr>
          <w:b w:val="0"/>
          <w:i w:val="0"/>
        </w:rPr>
        <w:t>The retrieval pipeline is layered for robustness. The streaming path used in production is PipelineOrchestrator.answer_question_stream(). The non-streaming path uses answer_question(), which also runs the same direct retrieval. Note: a multi-stage fallback pipeline (query expansion, HyDE, agent classification, SelfRAG) is implemented but is dead code - none of its entry points (_full_path, fallback.execute, agent, hyde) are invoked by any active code path.</w:t>
      </w:r>
    </w:p>
    <w:p>
      <w:pPr>
        <w:pStyle w:val="Heading3"/>
      </w:pPr>
      <w:r>
        <w:t>4.1 Streaming path (production)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Stage</w:t>
            </w:r>
          </w:p>
        </w:tc>
        <w:tc>
          <w:tcPr>
            <w:tcW w:type="dxa" w:w="3120"/>
          </w:tcPr>
          <w:p>
            <w:r>
              <w:t>Component</w:t>
            </w:r>
          </w:p>
        </w:tc>
        <w:tc>
          <w:tcPr>
            <w:tcW w:type="dxa" w:w="3120"/>
          </w:tcPr>
          <w:p>
            <w:r>
              <w:t>What it does</w:t>
            </w:r>
          </w:p>
        </w:tc>
      </w:tr>
      <w:tr>
        <w:tc>
          <w:tcPr>
            <w:tcW w:type="dxa" w:w="3120"/>
          </w:tcPr>
          <w:p>
            <w:r>
              <w:t>1. Cache check</w:t>
            </w:r>
          </w:p>
        </w:tc>
        <w:tc>
          <w:tcPr>
            <w:tcW w:type="dxa" w:w="3120"/>
          </w:tcPr>
          <w:p>
            <w:r>
              <w:t>QueryCache</w:t>
            </w:r>
          </w:p>
        </w:tc>
        <w:tc>
          <w:tcPr>
            <w:tcW w:type="dxa" w:w="3120"/>
          </w:tcPr>
          <w:p>
            <w:r>
              <w:t>Returns a cached answer for repeated queries (TTL 1h, max 100).</w:t>
            </w:r>
          </w:p>
        </w:tc>
      </w:tr>
      <w:tr>
        <w:tc>
          <w:tcPr>
            <w:tcW w:type="dxa" w:w="3120"/>
          </w:tcPr>
          <w:p>
            <w:r>
              <w:t>2. Hybrid retrieval</w:t>
            </w:r>
          </w:p>
        </w:tc>
        <w:tc>
          <w:tcPr>
            <w:tcW w:type="dxa" w:w="3120"/>
          </w:tcPr>
          <w:p>
            <w:r>
              <w:t>HybridSearch</w:t>
            </w:r>
          </w:p>
        </w:tc>
        <w:tc>
          <w:tcPr>
            <w:tcW w:type="dxa" w:w="3120"/>
          </w:tcPr>
          <w:p>
            <w:r>
              <w:t>Combines vector search (bge-m3) with BM25 lexical search using Reciprocal Rank Fusion.</w:t>
            </w:r>
          </w:p>
        </w:tc>
      </w:tr>
      <w:tr>
        <w:tc>
          <w:tcPr>
            <w:tcW w:type="dxa" w:w="3120"/>
          </w:tcPr>
          <w:p>
            <w:r>
              <w:t>3. Reranking</w:t>
            </w:r>
          </w:p>
        </w:tc>
        <w:tc>
          <w:tcPr>
            <w:tcW w:type="dxa" w:w="3120"/>
          </w:tcPr>
          <w:p>
            <w:r>
              <w:t>Reranker</w:t>
            </w:r>
          </w:p>
        </w:tc>
        <w:tc>
          <w:tcPr>
            <w:tcW w:type="dxa" w:w="3120"/>
          </w:tcPr>
          <w:p>
            <w:r>
              <w:t>Cross-encoder re-scores the top candidates (top_k=5).</w:t>
            </w:r>
          </w:p>
        </w:tc>
      </w:tr>
      <w:tr>
        <w:tc>
          <w:tcPr>
            <w:tcW w:type="dxa" w:w="3120"/>
          </w:tcPr>
          <w:p>
            <w:r>
              <w:t>4. Generation</w:t>
            </w:r>
          </w:p>
        </w:tc>
        <w:tc>
          <w:tcPr>
            <w:tcW w:type="dxa" w:w="3120"/>
          </w:tcPr>
          <w:p>
            <w:r>
              <w:t>LLMClient</w:t>
            </w:r>
          </w:p>
        </w:tc>
        <w:tc>
          <w:tcPr>
            <w:tcW w:type="dxa" w:w="3120"/>
          </w:tcPr>
          <w:p>
            <w:r>
              <w:t>Streams tokens from Gemini (gemini-3.5-flash-lite) with a policy-assistant system prompt.</w:t>
            </w:r>
          </w:p>
        </w:tc>
      </w:tr>
    </w:tbl>
    <w:p/>
    <w:p>
      <w:pPr>
        <w:pStyle w:val="Heading3"/>
      </w:pPr>
      <w:r>
        <w:t>4.2 Query normalisation (HybridSearch)</w:t>
      </w:r>
    </w:p>
    <w:p>
      <w:pPr>
        <w:pStyle w:val="ListBullet"/>
      </w:pPr>
      <w:r>
        <w:t>Filler words removed (um, uh, like, actually, ...).</w:t>
      </w:r>
    </w:p>
    <w:p>
      <w:pPr>
        <w:pStyle w:val="ListBullet"/>
      </w:pPr>
      <w:r>
        <w:t>Abbreviations expanded to full forms (e.g. SSO â†’ single sign-on).</w:t>
      </w:r>
    </w:p>
    <w:p>
      <w:pPr>
        <w:pStyle w:val="ListBullet"/>
      </w:pPr>
      <w:r>
        <w:t>URLs replaced with a [URL] placeholder.</w:t>
      </w:r>
    </w:p>
    <w:p>
      <w:pPr>
        <w:pStyle w:val="ListBullet"/>
      </w:pPr>
      <w:r>
        <w:t>Metadata hints extracted: error codes (e.g. ERR-SSO-4039), form codes (e.g. HR-PAY-102), and chapter filters.</w:t>
      </w:r>
    </w:p>
    <w:p>
      <w:pPr>
        <w:pStyle w:val="Heading3"/>
      </w:pPr>
      <w:r>
        <w:t>4.3 Fallback pipeline (NOT wired in)</w:t>
      </w:r>
    </w:p>
    <w:p>
      <w:r>
        <w:rPr>
          <w:b w:val="0"/>
          <w:i w:val="0"/>
        </w:rPr>
        <w:t>PipelineOrchestrator defines _full_path() and _handle_out_of_scope(), and main.py constructs Fallback, AgentRAG, QueryExpander and HyDE. However, neither answer_question() nor answer_question_stream() calls them - answer_question() calls _simple_path() directly. The fallback chain below is dead code kept in the repository, not part of the running system: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Priority</w:t>
            </w:r>
          </w:p>
        </w:tc>
        <w:tc>
          <w:tcPr>
            <w:tcW w:type="dxa" w:w="3120"/>
          </w:tcPr>
          <w:p>
            <w:r>
              <w:t>Strategy</w:t>
            </w:r>
          </w:p>
        </w:tc>
        <w:tc>
          <w:tcPr>
            <w:tcW w:type="dxa" w:w="3120"/>
          </w:tcPr>
          <w:p>
            <w:r>
              <w:t>Notes</w:t>
            </w:r>
          </w:p>
        </w:tc>
      </w:tr>
      <w:tr>
        <w:tc>
          <w:tcPr>
            <w:tcW w:type="dxa" w:w="3120"/>
          </w:tcPr>
          <w:p>
            <w:r>
              <w:t>1</w:t>
            </w:r>
          </w:p>
        </w:tc>
        <w:tc>
          <w:tcPr>
            <w:tcW w:type="dxa" w:w="3120"/>
          </w:tcPr>
          <w:p>
            <w:r>
              <w:t>Hybrid + reranker</w:t>
            </w:r>
          </w:p>
        </w:tc>
        <w:tc>
          <w:tcPr>
            <w:tcW w:type="dxa" w:w="3120"/>
          </w:tcPr>
          <w:p>
            <w:r>
              <w:t>Direct retrieval then rerank.</w:t>
            </w:r>
          </w:p>
        </w:tc>
      </w:tr>
      <w:tr>
        <w:tc>
          <w:tcPr>
            <w:tcW w:type="dxa" w:w="3120"/>
          </w:tcPr>
          <w:p>
            <w:r>
              <w:t>2</w:t>
            </w:r>
          </w:p>
        </w:tc>
        <w:tc>
          <w:tcPr>
            <w:tcW w:type="dxa" w:w="3120"/>
          </w:tcPr>
          <w:p>
            <w:r>
              <w:t>Query expansion</w:t>
            </w:r>
          </w:p>
        </w:tc>
        <w:tc>
          <w:tcPr>
            <w:tcW w:type="dxa" w:w="3120"/>
          </w:tcPr>
          <w:p>
            <w:r>
              <w:t>Gemini expands/simplifies the query, then retries stage 1.</w:t>
            </w:r>
          </w:p>
        </w:tc>
      </w:tr>
      <w:tr>
        <w:tc>
          <w:tcPr>
            <w:tcW w:type="dxa" w:w="3120"/>
          </w:tcPr>
          <w:p>
            <w:r>
              <w:t>3</w:t>
            </w:r>
          </w:p>
        </w:tc>
        <w:tc>
          <w:tcPr>
            <w:tcW w:type="dxa" w:w="3120"/>
          </w:tcPr>
          <w:p>
            <w:r>
              <w:t>HyDE</w:t>
            </w:r>
          </w:p>
        </w:tc>
        <w:tc>
          <w:tcPr>
            <w:tcW w:type="dxa" w:w="3120"/>
          </w:tcPr>
          <w:p>
            <w:r>
              <w:t>Gemini writes a hypothetical answer, uses it for retrieval, then reranks.</w:t>
            </w:r>
          </w:p>
        </w:tc>
      </w:tr>
    </w:tbl>
    <w:p/>
    <w:p>
      <w:r>
        <w:rPr>
          <w:b w:val="0"/>
          <w:i w:val="0"/>
        </w:rPr>
        <w:t>AgentRAG.classify() labels query types (simple_fact, complex_reasoning, comparison, summarization, out_of_scope) and would be used by the fallback to skip out-of-scope queries. SelfRAG (relevance verification) is likewise defined but not integrated into any active code path.</w:t>
      </w:r>
    </w:p>
    <w:p>
      <w:pPr>
        <w:pStyle w:val="Heading1"/>
      </w:pPr>
      <w:r>
        <w:t>5. Voice Pipeline (ASR + TTS)</w:t>
      </w:r>
    </w:p>
    <w:p>
      <w:pPr>
        <w:pStyle w:val="Heading2"/>
      </w:pPr>
      <w:r>
        <w:t>5.1 Speech-to-text (ASR)</w:t>
      </w:r>
    </w:p>
    <w:p>
      <w:r>
        <w:rPr>
          <w:b w:val="0"/>
          <w:i w:val="0"/>
        </w:rPr>
        <w:t>Audio is recorded in the browser (WebM/Opus, 16 kHz mono) with echo cancellation, noise suppression and auto gain control. The AudioService uses faster-whisper (Whisper 'base' model) to transcribe.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Feature</w:t>
            </w:r>
          </w:p>
        </w:tc>
        <w:tc>
          <w:tcPr>
            <w:tcW w:type="dxa" w:w="4680"/>
          </w:tcPr>
          <w:p>
            <w:r>
              <w:t>Detail</w:t>
            </w:r>
          </w:p>
        </w:tc>
      </w:tr>
      <w:tr>
        <w:tc>
          <w:tcPr>
            <w:tcW w:type="dxa" w:w="4680"/>
          </w:tcPr>
          <w:p>
            <w:r>
              <w:t>Model</w:t>
            </w:r>
          </w:p>
        </w:tc>
        <w:tc>
          <w:tcPr>
            <w:tcW w:type="dxa" w:w="4680"/>
          </w:tcPr>
          <w:p>
            <w:r>
              <w:t>faster-whisper base</w:t>
            </w:r>
          </w:p>
        </w:tc>
      </w:tr>
      <w:tr>
        <w:tc>
          <w:tcPr>
            <w:tcW w:type="dxa" w:w="4680"/>
          </w:tcPr>
          <w:p>
            <w:r>
              <w:t>Device</w:t>
            </w:r>
          </w:p>
        </w:tc>
        <w:tc>
          <w:tcPr>
            <w:tcW w:type="dxa" w:w="4680"/>
          </w:tcPr>
          <w:p>
            <w:r>
              <w:t>CUDA when available, else CPU with int8</w:t>
            </w:r>
          </w:p>
        </w:tc>
      </w:tr>
      <w:tr>
        <w:tc>
          <w:tcPr>
            <w:tcW w:type="dxa" w:w="4680"/>
          </w:tcPr>
          <w:p>
            <w:r>
              <w:t>Endpoint</w:t>
            </w:r>
          </w:p>
        </w:tc>
        <w:tc>
          <w:tcPr>
            <w:tcW w:type="dxa" w:w="4680"/>
          </w:tcPr>
          <w:p>
            <w:r>
              <w:t>POST /api/v1/audio/transcribe</w:t>
            </w:r>
          </w:p>
        </w:tc>
      </w:tr>
      <w:tr>
        <w:tc>
          <w:tcPr>
            <w:tcW w:type="dxa" w:w="4680"/>
          </w:tcPr>
          <w:p>
            <w:r>
              <w:t>Output</w:t>
            </w:r>
          </w:p>
        </w:tc>
        <w:tc>
          <w:tcPr>
            <w:tcW w:type="dxa" w:w="4680"/>
          </w:tcPr>
          <w:p>
            <w:r>
              <w:t>Transcript text + language + duration</w:t>
            </w:r>
          </w:p>
        </w:tc>
      </w:tr>
    </w:tbl>
    <w:p/>
    <w:p>
      <w:pPr>
        <w:pStyle w:val="Heading2"/>
      </w:pPr>
      <w:r>
        <w:t>5.2 Text-to-speech (TTS)</w:t>
      </w:r>
    </w:p>
    <w:p>
      <w:r>
        <w:rPr>
          <w:b w:val="0"/>
          <w:i w:val="0"/>
        </w:rPr>
        <w:t>Two transports exist:</w:t>
      </w:r>
    </w:p>
    <w:p>
      <w:pPr>
        <w:pStyle w:val="ListBullet"/>
      </w:pPr>
      <w:r>
        <w:t>WebSocket /ws/tts - one socket per sentence segment; MP3 audio chunks stream back as binary frames, terminated by a JSON {'status': 'done'} message. Used by the chat UI for live speaking.</w:t>
      </w:r>
    </w:p>
    <w:p>
      <w:pPr>
        <w:pStyle w:val="ListBullet"/>
      </w:pPr>
      <w:r>
        <w:t>REST - POST /api/v1/audio/synthesize and /synthesize-stream return MP3 audio for ad-hoc playback.</w:t>
      </w:r>
    </w:p>
    <w:p>
      <w:r>
        <w:rPr>
          <w:b w:val="0"/>
          <w:i w:val="0"/>
        </w:rPr>
        <w:t>Sentence-boundary flushing (frontend App.tsx): as answer tokens stream in, text is accumulated; once a sentence boundary (. ! ? ã€‚ ï¼ ï¼Ÿ newline) is detected, that complete sentence is sent to TTS immediately, so speech starts before the answer finishes. A debounce timer force-flushes any trailing text.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Config</w:t>
            </w:r>
          </w:p>
        </w:tc>
        <w:tc>
          <w:tcPr>
            <w:tcW w:type="dxa" w:w="3120"/>
          </w:tcPr>
          <w:p>
            <w:r>
              <w:t>Default</w:t>
            </w:r>
          </w:p>
        </w:tc>
        <w:tc>
          <w:tcPr>
            <w:tcW w:type="dxa" w:w="3120"/>
          </w:tcPr>
          <w:p>
            <w:r>
              <w:t>Description</w:t>
            </w:r>
          </w:p>
        </w:tc>
      </w:tr>
      <w:tr>
        <w:tc>
          <w:tcPr>
            <w:tcW w:type="dxa" w:w="3120"/>
          </w:tcPr>
          <w:p>
            <w:r>
              <w:t>tts_voice</w:t>
            </w:r>
          </w:p>
        </w:tc>
        <w:tc>
          <w:tcPr>
            <w:tcW w:type="dxa" w:w="3120"/>
          </w:tcPr>
          <w:p>
            <w:r>
              <w:t>en-US-AndrewMultilingualNeural</w:t>
            </w:r>
          </w:p>
        </w:tc>
        <w:tc>
          <w:tcPr>
            <w:tcW w:type="dxa" w:w="3120"/>
          </w:tcPr>
          <w:p>
            <w:r>
              <w:t>Edge-tts neural voice</w:t>
            </w:r>
          </w:p>
        </w:tc>
      </w:tr>
      <w:tr>
        <w:tc>
          <w:tcPr>
            <w:tcW w:type="dxa" w:w="3120"/>
          </w:tcPr>
          <w:p>
            <w:r>
              <w:t>tts_rate</w:t>
            </w:r>
          </w:p>
        </w:tc>
        <w:tc>
          <w:tcPr>
            <w:tcW w:type="dxa" w:w="3120"/>
          </w:tcPr>
          <w:p>
            <w:r>
              <w:t>+0%</w:t>
            </w:r>
          </w:p>
        </w:tc>
        <w:tc>
          <w:tcPr>
            <w:tcW w:type="dxa" w:w="3120"/>
          </w:tcPr>
          <w:p>
            <w:r>
              <w:t>Speaking rate offset</w:t>
            </w:r>
          </w:p>
        </w:tc>
      </w:tr>
      <w:tr>
        <w:tc>
          <w:tcPr>
            <w:tcW w:type="dxa" w:w="3120"/>
          </w:tcPr>
          <w:p>
            <w:r>
              <w:t>tts_pitch</w:t>
            </w:r>
          </w:p>
        </w:tc>
        <w:tc>
          <w:tcPr>
            <w:tcW w:type="dxa" w:w="3120"/>
          </w:tcPr>
          <w:p>
            <w:r>
              <w:t>+0Hz</w:t>
            </w:r>
          </w:p>
        </w:tc>
        <w:tc>
          <w:tcPr>
            <w:tcW w:type="dxa" w:w="3120"/>
          </w:tcPr>
          <w:p>
            <w:r>
              <w:t>Pitch offset</w:t>
            </w:r>
          </w:p>
        </w:tc>
      </w:tr>
    </w:tbl>
    <w:p/>
    <w:p>
      <w:r>
        <w:rPr>
          <w:b w:val="0"/>
          <w:i w:val="0"/>
        </w:rPr>
        <w:t>Before synthesis, clean_text_for_tts() strips markdown characters and normalises dashes (em/en dashes and spaced hyphens become commas) to avoid unnatural long pauses; hyphens inside words (e.g. HR-PAY-102) are preserved. Synthesised audio is cached (TTSCache, max 100) keyed by MD5 of the cleaned text.</w:t>
      </w:r>
    </w:p>
    <w:p>
      <w:pPr>
        <w:pStyle w:val="Heading1"/>
      </w:pPr>
      <w:r>
        <w:t>6. Data Model &amp; Storage</w:t>
      </w:r>
    </w:p>
    <w:p>
      <w:pPr>
        <w:pStyle w:val="Heading2"/>
      </w:pPr>
      <w:r>
        <w:t>6.1 Domain model (app/models/domain.py)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Entity</w:t>
            </w:r>
          </w:p>
        </w:tc>
        <w:tc>
          <w:tcPr>
            <w:tcW w:type="dxa" w:w="4680"/>
          </w:tcPr>
          <w:p>
            <w:r>
              <w:t>Fields</w:t>
            </w:r>
          </w:p>
        </w:tc>
      </w:tr>
      <w:tr>
        <w:tc>
          <w:tcPr>
            <w:tcW w:type="dxa" w:w="4680"/>
          </w:tcPr>
          <w:p>
            <w:r>
              <w:t>Session</w:t>
            </w:r>
          </w:p>
        </w:tc>
        <w:tc>
          <w:tcPr>
            <w:tcW w:type="dxa" w:w="4680"/>
          </w:tcPr>
          <w:p>
            <w:r>
              <w:t>session_id (uuid), created_at, title, messages[]</w:t>
            </w:r>
          </w:p>
        </w:tc>
      </w:tr>
      <w:tr>
        <w:tc>
          <w:tcPr>
            <w:tcW w:type="dxa" w:w="4680"/>
          </w:tcPr>
          <w:p>
            <w:r>
              <w:t>Message</w:t>
            </w:r>
          </w:p>
        </w:tc>
        <w:tc>
          <w:tcPr>
            <w:tcW w:type="dxa" w:w="4680"/>
          </w:tcPr>
          <w:p>
            <w:r>
              <w:t>role (user/assistant), content, timestamp</w:t>
            </w:r>
          </w:p>
        </w:tc>
      </w:tr>
      <w:tr>
        <w:tc>
          <w:tcPr>
            <w:tcW w:type="dxa" w:w="4680"/>
          </w:tcPr>
          <w:p>
            <w:r>
              <w:t>Document</w:t>
            </w:r>
          </w:p>
        </w:tc>
        <w:tc>
          <w:tcPr>
            <w:tcW w:type="dxa" w:w="4680"/>
          </w:tcPr>
          <w:p>
            <w:r>
              <w:t>doc_id, filename, file_path, uploaded_at</w:t>
            </w:r>
          </w:p>
        </w:tc>
      </w:tr>
      <w:tr>
        <w:tc>
          <w:tcPr>
            <w:tcW w:type="dxa" w:w="4680"/>
          </w:tcPr>
          <w:p>
            <w:r>
              <w:t>Chunk</w:t>
            </w:r>
          </w:p>
        </w:tc>
        <w:tc>
          <w:tcPr>
            <w:tcW w:type="dxa" w:w="4680"/>
          </w:tcPr>
          <w:p>
            <w:r>
              <w:t>doc_id, page, chunk_index, text, embedding</w:t>
            </w:r>
          </w:p>
        </w:tc>
      </w:tr>
    </w:tbl>
    <w:p/>
    <w:p>
      <w:pPr>
        <w:pStyle w:val="Heading2"/>
      </w:pPr>
      <w:r>
        <w:t>6.2 Stores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Store</w:t>
            </w:r>
          </w:p>
        </w:tc>
        <w:tc>
          <w:tcPr>
            <w:tcW w:type="dxa" w:w="3120"/>
          </w:tcPr>
          <w:p>
            <w:r>
              <w:t>Persistence</w:t>
            </w:r>
          </w:p>
        </w:tc>
        <w:tc>
          <w:tcPr>
            <w:tcW w:type="dxa" w:w="3120"/>
          </w:tcPr>
          <w:p>
            <w:r>
              <w:t>Notes</w:t>
            </w:r>
          </w:p>
        </w:tc>
      </w:tr>
      <w:tr>
        <w:tc>
          <w:tcPr>
            <w:tcW w:type="dxa" w:w="3120"/>
          </w:tcPr>
          <w:p>
            <w:r>
              <w:t>SessionStore</w:t>
            </w:r>
          </w:p>
        </w:tc>
        <w:tc>
          <w:tcPr>
            <w:tcW w:type="dxa" w:w="3120"/>
          </w:tcPr>
          <w:p>
            <w:r>
              <w:t>In-memory</w:t>
            </w:r>
          </w:p>
        </w:tc>
        <w:tc>
          <w:tcPr>
            <w:tcW w:type="dxa" w:w="3120"/>
          </w:tcPr>
          <w:p>
            <w:r>
              <w:t>Sessions &amp; messages lost on restart (known limitation).</w:t>
            </w:r>
          </w:p>
        </w:tc>
      </w:tr>
      <w:tr>
        <w:tc>
          <w:tcPr>
            <w:tcW w:type="dxa" w:w="3120"/>
          </w:tcPr>
          <w:p>
            <w:r>
              <w:t>FileStore</w:t>
            </w:r>
          </w:p>
        </w:tc>
        <w:tc>
          <w:tcPr>
            <w:tcW w:type="dxa" w:w="3120"/>
          </w:tcPr>
          <w:p>
            <w:r>
              <w:t>Disk (uploads/ + documents.json)</w:t>
            </w:r>
          </w:p>
        </w:tc>
        <w:tc>
          <w:tcPr>
            <w:tcW w:type="dxa" w:w="3120"/>
          </w:tcPr>
          <w:p>
            <w:r>
              <w:t>Original PDFs and metadata.</w:t>
            </w:r>
          </w:p>
        </w:tc>
      </w:tr>
      <w:tr>
        <w:tc>
          <w:tcPr>
            <w:tcW w:type="dxa" w:w="3120"/>
          </w:tcPr>
          <w:p>
            <w:r>
              <w:t>VectorStore (ChromaDB)</w:t>
            </w:r>
          </w:p>
        </w:tc>
        <w:tc>
          <w:tcPr>
            <w:tcW w:type="dxa" w:w="3120"/>
          </w:tcPr>
          <w:p>
            <w:r>
              <w:t>Disk (chroma_db/)</w:t>
            </w:r>
          </w:p>
        </w:tc>
        <w:tc>
          <w:tcPr>
            <w:tcW w:type="dxa" w:w="3120"/>
          </w:tcPr>
          <w:p>
            <w:r>
              <w:t>Default backend; cosine space.</w:t>
            </w:r>
          </w:p>
        </w:tc>
      </w:tr>
      <w:tr>
        <w:tc>
          <w:tcPr>
            <w:tcW w:type="dxa" w:w="3120"/>
          </w:tcPr>
          <w:p>
            <w:r>
              <w:t>VectorStore (FAISS)</w:t>
            </w:r>
          </w:p>
        </w:tc>
        <w:tc>
          <w:tcPr>
            <w:tcW w:type="dxa" w:w="3120"/>
          </w:tcPr>
          <w:p>
            <w:r>
              <w:t>Disk (faiss_index/)</w:t>
            </w:r>
          </w:p>
        </w:tc>
        <w:tc>
          <w:tcPr>
            <w:tcW w:type="dxa" w:w="3120"/>
          </w:tcPr>
          <w:p>
            <w:r>
              <w:t>Alternative backend, switchable via config.</w:t>
            </w:r>
          </w:p>
        </w:tc>
      </w:tr>
      <w:tr>
        <w:tc>
          <w:tcPr>
            <w:tcW w:type="dxa" w:w="3120"/>
          </w:tcPr>
          <w:p>
            <w:r>
              <w:t>QueryCache</w:t>
            </w:r>
          </w:p>
        </w:tc>
        <w:tc>
          <w:tcPr>
            <w:tcW w:type="dxa" w:w="3120"/>
          </w:tcPr>
          <w:p>
            <w:r>
              <w:t>In-memory</w:t>
            </w:r>
          </w:p>
        </w:tc>
        <w:tc>
          <w:tcPr>
            <w:tcW w:type="dxa" w:w="3120"/>
          </w:tcPr>
          <w:p>
            <w:r>
              <w:t>Answer cache, TTL 1h, max 100.</w:t>
            </w:r>
          </w:p>
        </w:tc>
      </w:tr>
      <w:tr>
        <w:tc>
          <w:tcPr>
            <w:tcW w:type="dxa" w:w="3120"/>
          </w:tcPr>
          <w:p>
            <w:r>
              <w:t>TTSCache</w:t>
            </w:r>
          </w:p>
        </w:tc>
        <w:tc>
          <w:tcPr>
            <w:tcW w:type="dxa" w:w="3120"/>
          </w:tcPr>
          <w:p>
            <w:r>
              <w:t>In-memory</w:t>
            </w:r>
          </w:p>
        </w:tc>
        <w:tc>
          <w:tcPr>
            <w:tcW w:type="dxa" w:w="3120"/>
          </w:tcPr>
          <w:p>
            <w:r>
              <w:t>Synthesised audio, max 100.</w:t>
            </w:r>
          </w:p>
        </w:tc>
      </w:tr>
    </w:tbl>
    <w:p/>
    <w:p>
      <w:pPr>
        <w:pStyle w:val="Heading2"/>
      </w:pPr>
      <w:r>
        <w:t>6.3 Chunk metadata</w:t>
      </w:r>
    </w:p>
    <w:p>
      <w:pPr>
        <w:pStyle w:val="ListBullet"/>
      </w:pPr>
      <w:r>
        <w:t>doc_id - owning document</w:t>
      </w:r>
    </w:p>
    <w:p>
      <w:pPr>
        <w:pStyle w:val="ListBullet"/>
      </w:pPr>
      <w:r>
        <w:t>page - source PDF page number</w:t>
      </w:r>
    </w:p>
    <w:p>
      <w:pPr>
        <w:pStyle w:val="ListBullet"/>
      </w:pPr>
      <w:r>
        <w:t>chunk_index - position within the document</w:t>
      </w:r>
    </w:p>
    <w:p>
      <w:pPr>
        <w:pStyle w:val="ListBullet"/>
      </w:pPr>
      <w:r>
        <w:t>chapter - detected chapter (e.g. 'Chapter 3: ...') or null</w:t>
      </w:r>
    </w:p>
    <w:p>
      <w:pPr>
        <w:pStyle w:val="ListBullet"/>
      </w:pPr>
      <w:r>
        <w:t>text - chunk content</w:t>
      </w:r>
    </w:p>
    <w:p>
      <w:pPr>
        <w:pStyle w:val="Heading1"/>
      </w:pPr>
      <w:r>
        <w:t>7. API Reference</w:t>
      </w:r>
    </w:p>
    <w:p>
      <w:r>
        <w:rPr>
          <w:b w:val="0"/>
          <w:i w:val="0"/>
        </w:rPr>
        <w:t>All REST endpoints are prefixed /api/v1 and proxied by Vite in development.</w:t>
      </w:r>
    </w:p>
    <w:p>
      <w:pPr>
        <w:pStyle w:val="Heading2"/>
      </w:pPr>
      <w:r>
        <w:t>7.1 Sessions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Method</w:t>
            </w:r>
          </w:p>
        </w:tc>
        <w:tc>
          <w:tcPr>
            <w:tcW w:type="dxa" w:w="3120"/>
          </w:tcPr>
          <w:p>
            <w:r>
              <w:t>Path</w:t>
            </w:r>
          </w:p>
        </w:tc>
        <w:tc>
          <w:tcPr>
            <w:tcW w:type="dxa" w:w="3120"/>
          </w:tcPr>
          <w:p>
            <w:r>
              <w:t>Purpose</w:t>
            </w:r>
          </w:p>
        </w:tc>
      </w:tr>
      <w:tr>
        <w:tc>
          <w:tcPr>
            <w:tcW w:type="dxa" w:w="3120"/>
          </w:tcPr>
          <w:p>
            <w:r>
              <w:t>POST</w:t>
            </w:r>
          </w:p>
        </w:tc>
        <w:tc>
          <w:tcPr>
            <w:tcW w:type="dxa" w:w="3120"/>
          </w:tcPr>
          <w:p>
            <w:r>
              <w:t>/sessions</w:t>
            </w:r>
          </w:p>
        </w:tc>
        <w:tc>
          <w:tcPr>
            <w:tcW w:type="dxa" w:w="3120"/>
          </w:tcPr>
          <w:p>
            <w:r>
              <w:t>Create a new session</w:t>
            </w:r>
          </w:p>
        </w:tc>
      </w:tr>
      <w:tr>
        <w:tc>
          <w:tcPr>
            <w:tcW w:type="dxa" w:w="3120"/>
          </w:tcPr>
          <w:p>
            <w:r>
              <w:t>GET</w:t>
            </w:r>
          </w:p>
        </w:tc>
        <w:tc>
          <w:tcPr>
            <w:tcW w:type="dxa" w:w="3120"/>
          </w:tcPr>
          <w:p>
            <w:r>
              <w:t>/sessions</w:t>
            </w:r>
          </w:p>
        </w:tc>
        <w:tc>
          <w:tcPr>
            <w:tcW w:type="dxa" w:w="3120"/>
          </w:tcPr>
          <w:p>
            <w:r>
              <w:t>List sessions</w:t>
            </w:r>
          </w:p>
        </w:tc>
      </w:tr>
      <w:tr>
        <w:tc>
          <w:tcPr>
            <w:tcW w:type="dxa" w:w="3120"/>
          </w:tcPr>
          <w:p>
            <w:r>
              <w:t>PATCH</w:t>
            </w:r>
          </w:p>
        </w:tc>
        <w:tc>
          <w:tcPr>
            <w:tcW w:type="dxa" w:w="3120"/>
          </w:tcPr>
          <w:p>
            <w:r>
              <w:t>/sessions/{id}</w:t>
            </w:r>
          </w:p>
        </w:tc>
        <w:tc>
          <w:tcPr>
            <w:tcW w:type="dxa" w:w="3120"/>
          </w:tcPr>
          <w:p>
            <w:r>
              <w:t>Rename a session (Form: title)</w:t>
            </w:r>
          </w:p>
        </w:tc>
      </w:tr>
      <w:tr>
        <w:tc>
          <w:tcPr>
            <w:tcW w:type="dxa" w:w="3120"/>
          </w:tcPr>
          <w:p>
            <w:r>
              <w:t>DELETE</w:t>
            </w:r>
          </w:p>
        </w:tc>
        <w:tc>
          <w:tcPr>
            <w:tcW w:type="dxa" w:w="3120"/>
          </w:tcPr>
          <w:p>
            <w:r>
              <w:t>/sessions/{id}</w:t>
            </w:r>
          </w:p>
        </w:tc>
        <w:tc>
          <w:tcPr>
            <w:tcW w:type="dxa" w:w="3120"/>
          </w:tcPr>
          <w:p>
            <w:r>
              <w:t>Delete a session</w:t>
            </w:r>
          </w:p>
        </w:tc>
      </w:tr>
    </w:tbl>
    <w:p/>
    <w:p>
      <w:pPr>
        <w:pStyle w:val="Heading2"/>
      </w:pPr>
      <w:r>
        <w:t>7.2 Documents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Method</w:t>
            </w:r>
          </w:p>
        </w:tc>
        <w:tc>
          <w:tcPr>
            <w:tcW w:type="dxa" w:w="3120"/>
          </w:tcPr>
          <w:p>
            <w:r>
              <w:t>Path</w:t>
            </w:r>
          </w:p>
        </w:tc>
        <w:tc>
          <w:tcPr>
            <w:tcW w:type="dxa" w:w="3120"/>
          </w:tcPr>
          <w:p>
            <w:r>
              <w:t>Purpose</w:t>
            </w:r>
          </w:p>
        </w:tc>
      </w:tr>
      <w:tr>
        <w:tc>
          <w:tcPr>
            <w:tcW w:type="dxa" w:w="3120"/>
          </w:tcPr>
          <w:p>
            <w:r>
              <w:t>POST</w:t>
            </w:r>
          </w:p>
        </w:tc>
        <w:tc>
          <w:tcPr>
            <w:tcW w:type="dxa" w:w="3120"/>
          </w:tcPr>
          <w:p>
            <w:r>
              <w:t>/documents/upload</w:t>
            </w:r>
          </w:p>
        </w:tc>
        <w:tc>
          <w:tcPr>
            <w:tcW w:type="dxa" w:w="3120"/>
          </w:tcPr>
          <w:p>
            <w:r>
              <w:t>Upload a PDF (max 40 MB)</w:t>
            </w:r>
          </w:p>
        </w:tc>
      </w:tr>
      <w:tr>
        <w:tc>
          <w:tcPr>
            <w:tcW w:type="dxa" w:w="3120"/>
          </w:tcPr>
          <w:p>
            <w:r>
              <w:t>GET</w:t>
            </w:r>
          </w:p>
        </w:tc>
        <w:tc>
          <w:tcPr>
            <w:tcW w:type="dxa" w:w="3120"/>
          </w:tcPr>
          <w:p>
            <w:r>
              <w:t>/documents/</w:t>
            </w:r>
          </w:p>
        </w:tc>
        <w:tc>
          <w:tcPr>
            <w:tcW w:type="dxa" w:w="3120"/>
          </w:tcPr>
          <w:p>
            <w:r>
              <w:t>List uploaded documents</w:t>
            </w:r>
          </w:p>
        </w:tc>
      </w:tr>
      <w:tr>
        <w:tc>
          <w:tcPr>
            <w:tcW w:type="dxa" w:w="3120"/>
          </w:tcPr>
          <w:p>
            <w:r>
              <w:t>GET</w:t>
            </w:r>
          </w:p>
        </w:tc>
        <w:tc>
          <w:tcPr>
            <w:tcW w:type="dxa" w:w="3120"/>
          </w:tcPr>
          <w:p>
            <w:r>
              <w:t>/documents/{id}/progress</w:t>
            </w:r>
          </w:p>
        </w:tc>
        <w:tc>
          <w:tcPr>
            <w:tcW w:type="dxa" w:w="3120"/>
          </w:tcPr>
          <w:p>
            <w:r>
              <w:t>SSE embedding progress</w:t>
            </w:r>
          </w:p>
        </w:tc>
      </w:tr>
      <w:tr>
        <w:tc>
          <w:tcPr>
            <w:tcW w:type="dxa" w:w="3120"/>
          </w:tcPr>
          <w:p>
            <w:r>
              <w:t>DELETE</w:t>
            </w:r>
          </w:p>
        </w:tc>
        <w:tc>
          <w:tcPr>
            <w:tcW w:type="dxa" w:w="3120"/>
          </w:tcPr>
          <w:p>
            <w:r>
              <w:t>/documents/{id}</w:t>
            </w:r>
          </w:p>
        </w:tc>
        <w:tc>
          <w:tcPr>
            <w:tcW w:type="dxa" w:w="3120"/>
          </w:tcPr>
          <w:p>
            <w:r>
              <w:t>Delete a document</w:t>
            </w:r>
          </w:p>
        </w:tc>
      </w:tr>
    </w:tbl>
    <w:p/>
    <w:p>
      <w:pPr>
        <w:pStyle w:val="Heading2"/>
      </w:pPr>
      <w:r>
        <w:t>7.3 Chats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Method</w:t>
            </w:r>
          </w:p>
        </w:tc>
        <w:tc>
          <w:tcPr>
            <w:tcW w:type="dxa" w:w="3120"/>
          </w:tcPr>
          <w:p>
            <w:r>
              <w:t>Path</w:t>
            </w:r>
          </w:p>
        </w:tc>
        <w:tc>
          <w:tcPr>
            <w:tcW w:type="dxa" w:w="3120"/>
          </w:tcPr>
          <w:p>
            <w:r>
              <w:t>Purpose</w:t>
            </w:r>
          </w:p>
        </w:tc>
      </w:tr>
      <w:tr>
        <w:tc>
          <w:tcPr>
            <w:tcW w:type="dxa" w:w="3120"/>
          </w:tcPr>
          <w:p>
            <w:r>
              <w:t>POST</w:t>
            </w:r>
          </w:p>
        </w:tc>
        <w:tc>
          <w:tcPr>
            <w:tcW w:type="dxa" w:w="3120"/>
          </w:tcPr>
          <w:p>
            <w:r>
              <w:t>/chats/query</w:t>
            </w:r>
          </w:p>
        </w:tc>
        <w:tc>
          <w:tcPr>
            <w:tcW w:type="dxa" w:w="3120"/>
          </w:tcPr>
          <w:p>
            <w:r>
              <w:t>Non-streaming answer (returns chunks too)</w:t>
            </w:r>
          </w:p>
        </w:tc>
      </w:tr>
      <w:tr>
        <w:tc>
          <w:tcPr>
            <w:tcW w:type="dxa" w:w="3120"/>
          </w:tcPr>
          <w:p>
            <w:r>
              <w:t>POST</w:t>
            </w:r>
          </w:p>
        </w:tc>
        <w:tc>
          <w:tcPr>
            <w:tcW w:type="dxa" w:w="3120"/>
          </w:tcPr>
          <w:p>
            <w:r>
              <w:t>/chats/query/stream</w:t>
            </w:r>
          </w:p>
        </w:tc>
        <w:tc>
          <w:tcPr>
            <w:tcW w:type="dxa" w:w="3120"/>
          </w:tcPr>
          <w:p>
            <w:r>
              <w:t>SSE streaming answer</w:t>
            </w:r>
          </w:p>
        </w:tc>
      </w:tr>
      <w:tr>
        <w:tc>
          <w:tcPr>
            <w:tcW w:type="dxa" w:w="3120"/>
          </w:tcPr>
          <w:p>
            <w:r>
              <w:t>GET</w:t>
            </w:r>
          </w:p>
        </w:tc>
        <w:tc>
          <w:tcPr>
            <w:tcW w:type="dxa" w:w="3120"/>
          </w:tcPr>
          <w:p>
            <w:r>
              <w:t>/chats/{id}/messages</w:t>
            </w:r>
          </w:p>
        </w:tc>
        <w:tc>
          <w:tcPr>
            <w:tcW w:type="dxa" w:w="3120"/>
          </w:tcPr>
          <w:p>
            <w:r>
              <w:t>Fetch conversation history</w:t>
            </w:r>
          </w:p>
        </w:tc>
      </w:tr>
      <w:tr>
        <w:tc>
          <w:tcPr>
            <w:tcW w:type="dxa" w:w="3120"/>
          </w:tcPr>
          <w:p>
            <w:r>
              <w:t>POST</w:t>
            </w:r>
          </w:p>
        </w:tc>
        <w:tc>
          <w:tcPr>
            <w:tcW w:type="dxa" w:w="3120"/>
          </w:tcPr>
          <w:p>
            <w:r>
              <w:t>/chats/clear-cache</w:t>
            </w:r>
          </w:p>
        </w:tc>
        <w:tc>
          <w:tcPr>
            <w:tcW w:type="dxa" w:w="3120"/>
          </w:tcPr>
          <w:p>
            <w:r>
              <w:t>Clear the query cache</w:t>
            </w:r>
          </w:p>
        </w:tc>
      </w:tr>
    </w:tbl>
    <w:p/>
    <w:p>
      <w:pPr>
        <w:pStyle w:val="Heading2"/>
      </w:pPr>
      <w:r>
        <w:t>7.4 Audio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Method</w:t>
            </w:r>
          </w:p>
        </w:tc>
        <w:tc>
          <w:tcPr>
            <w:tcW w:type="dxa" w:w="3120"/>
          </w:tcPr>
          <w:p>
            <w:r>
              <w:t>Path</w:t>
            </w:r>
          </w:p>
        </w:tc>
        <w:tc>
          <w:tcPr>
            <w:tcW w:type="dxa" w:w="3120"/>
          </w:tcPr>
          <w:p>
            <w:r>
              <w:t>Purpose</w:t>
            </w:r>
          </w:p>
        </w:tc>
      </w:tr>
      <w:tr>
        <w:tc>
          <w:tcPr>
            <w:tcW w:type="dxa" w:w="3120"/>
          </w:tcPr>
          <w:p>
            <w:r>
              <w:t>POST</w:t>
            </w:r>
          </w:p>
        </w:tc>
        <w:tc>
          <w:tcPr>
            <w:tcW w:type="dxa" w:w="3120"/>
          </w:tcPr>
          <w:p>
            <w:r>
              <w:t>/audio/transcribe</w:t>
            </w:r>
          </w:p>
        </w:tc>
        <w:tc>
          <w:tcPr>
            <w:tcW w:type="dxa" w:w="3120"/>
          </w:tcPr>
          <w:p>
            <w:r>
              <w:t>Transcribe uploaded audio</w:t>
            </w:r>
          </w:p>
        </w:tc>
      </w:tr>
      <w:tr>
        <w:tc>
          <w:tcPr>
            <w:tcW w:type="dxa" w:w="3120"/>
          </w:tcPr>
          <w:p>
            <w:r>
              <w:t>POST</w:t>
            </w:r>
          </w:p>
        </w:tc>
        <w:tc>
          <w:tcPr>
            <w:tcW w:type="dxa" w:w="3120"/>
          </w:tcPr>
          <w:p>
            <w:r>
              <w:t>/audio/synthesize</w:t>
            </w:r>
          </w:p>
        </w:tc>
        <w:tc>
          <w:tcPr>
            <w:tcW w:type="dxa" w:w="3120"/>
          </w:tcPr>
          <w:p>
            <w:r>
              <w:t>Synthesise speech to MP3</w:t>
            </w:r>
          </w:p>
        </w:tc>
      </w:tr>
      <w:tr>
        <w:tc>
          <w:tcPr>
            <w:tcW w:type="dxa" w:w="3120"/>
          </w:tcPr>
          <w:p>
            <w:r>
              <w:t>POST</w:t>
            </w:r>
          </w:p>
        </w:tc>
        <w:tc>
          <w:tcPr>
            <w:tcW w:type="dxa" w:w="3120"/>
          </w:tcPr>
          <w:p>
            <w:r>
              <w:t>/audio/synthesize-stream</w:t>
            </w:r>
          </w:p>
        </w:tc>
        <w:tc>
          <w:tcPr>
            <w:tcW w:type="dxa" w:w="3120"/>
          </w:tcPr>
          <w:p>
            <w:r>
              <w:t>Stream MP3 audio</w:t>
            </w:r>
          </w:p>
        </w:tc>
      </w:tr>
      <w:tr>
        <w:tc>
          <w:tcPr>
            <w:tcW w:type="dxa" w:w="3120"/>
          </w:tcPr>
          <w:p>
            <w:r>
              <w:t>WS</w:t>
            </w:r>
          </w:p>
        </w:tc>
        <w:tc>
          <w:tcPr>
            <w:tcW w:type="dxa" w:w="3120"/>
          </w:tcPr>
          <w:p>
            <w:r>
              <w:t>/ws/tts</w:t>
            </w:r>
          </w:p>
        </w:tc>
        <w:tc>
          <w:tcPr>
            <w:tcW w:type="dxa" w:w="3120"/>
          </w:tcPr>
          <w:p>
            <w:r>
              <w:t>WebSocket TTS for live chat audio</w:t>
            </w:r>
          </w:p>
        </w:tc>
      </w:tr>
    </w:tbl>
    <w:p/>
    <w:p>
      <w:pPr>
        <w:pStyle w:val="Heading1"/>
      </w:pPr>
      <w:r>
        <w:t>8. Frontend Architecture</w:t>
      </w:r>
    </w:p>
    <w:p>
      <w:r>
        <w:rPr>
          <w:b w:val="0"/>
          <w:i w:val="0"/>
        </w:rPr>
        <w:t>The frontend is a React + TypeScript single-page app styled with Tailwind CSS.</w:t>
      </w:r>
    </w:p>
    <w:p>
      <w:pPr>
        <w:pStyle w:val="Heading2"/>
      </w:pPr>
      <w:r>
        <w:t>8.1 Component tree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App.tsx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â”œâ”€ AppShell (layout: collapsible sidebar + main area)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â”‚   â”œâ”€ Header (main area top bar)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â”‚   â””â”€ sidebar sections: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â”‚       â”œâ”€ SessionList (chats, rename/delete)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â”‚       â”œâ”€ FileDropzone + UploadProgress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â”‚       â””â”€ FileList (documents)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â”œâ”€ ChatWindow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â”‚   â””â”€ MessageBubble (user/assistant, sources)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â”‚   â””â”€ TypingIndicator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â””â”€ ChatInput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â”œâ”€ RecordButton (mic / recording / transcribing)</w:t>
      </w:r>
    </w:p>
    <w:p>
      <w:pPr>
        <w:spacing w:after="0"/>
        <w:ind w:left="432"/>
      </w:pPr>
      <w:r>
        <w:rPr>
          <w:rFonts w:ascii="Consolas" w:hAnsi="Consolas"/>
          <w:sz w:val="18"/>
        </w:rPr>
        <w:t xml:space="preserve">    â””â”€ AudioVisualizer (live level bars)</w:t>
      </w:r>
    </w:p>
    <w:p>
      <w:pPr>
        <w:pStyle w:val="Heading2"/>
      </w:pPr>
      <w:r>
        <w:t>8.2 State &amp; hooks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Hook</w:t>
            </w:r>
          </w:p>
        </w:tc>
        <w:tc>
          <w:tcPr>
            <w:tcW w:type="dxa" w:w="4680"/>
          </w:tcPr>
          <w:p>
            <w:r>
              <w:t>Responsibility</w:t>
            </w:r>
          </w:p>
        </w:tc>
      </w:tr>
      <w:tr>
        <w:tc>
          <w:tcPr>
            <w:tcW w:type="dxa" w:w="4680"/>
          </w:tcPr>
          <w:p>
            <w:r>
              <w:t>App.tsx (local state)</w:t>
            </w:r>
          </w:p>
        </w:tc>
        <w:tc>
          <w:tcPr>
            <w:tcW w:type="dxa" w:w="4680"/>
          </w:tcPr>
          <w:p>
            <w:r>
              <w:t>Sessions, current chat, messages, documents, upload state, TTS streaming.</w:t>
            </w:r>
          </w:p>
        </w:tc>
      </w:tr>
      <w:tr>
        <w:tc>
          <w:tcPr>
            <w:tcW w:type="dxa" w:w="4680"/>
          </w:tcPr>
          <w:p>
            <w:r>
              <w:t>useTtsSocket</w:t>
            </w:r>
          </w:p>
        </w:tc>
        <w:tc>
          <w:tcPr>
            <w:tcW w:type="dxa" w:w="4680"/>
          </w:tcPr>
          <w:p>
            <w:r>
              <w:t>WebSocket lifecycle, audio queue, sequential playback.</w:t>
            </w:r>
          </w:p>
        </w:tc>
      </w:tr>
      <w:tr>
        <w:tc>
          <w:tcPr>
            <w:tcW w:type="dxa" w:w="4680"/>
          </w:tcPr>
          <w:p>
            <w:r>
              <w:t>useAudioAnalyser</w:t>
            </w:r>
          </w:p>
        </w:tc>
        <w:tc>
          <w:tcPr>
            <w:tcW w:type="dxa" w:w="4680"/>
          </w:tcPr>
          <w:p>
            <w:r>
              <w:t>Web Audio API analyser for the live visualiser.</w:t>
            </w:r>
          </w:p>
        </w:tc>
      </w:tr>
      <w:tr>
        <w:tc>
          <w:tcPr>
            <w:tcW w:type="dxa" w:w="4680"/>
          </w:tcPr>
          <w:p>
            <w:r>
              <w:t>useAudioRecorder</w:t>
            </w:r>
          </w:p>
        </w:tc>
        <w:tc>
          <w:tcPr>
            <w:tcW w:type="dxa" w:w="4680"/>
          </w:tcPr>
          <w:p>
            <w:r>
              <w:t>MediaRecorder wrapper (defined, not used by ChatInput).</w:t>
            </w:r>
          </w:p>
        </w:tc>
      </w:tr>
      <w:tr>
        <w:tc>
          <w:tcPr>
            <w:tcW w:type="dxa" w:w="4680"/>
          </w:tcPr>
          <w:p>
            <w:r>
              <w:t>useSessions</w:t>
            </w:r>
          </w:p>
        </w:tc>
        <w:tc>
          <w:tcPr>
            <w:tcW w:type="dxa" w:w="4680"/>
          </w:tcPr>
          <w:p>
            <w:r>
              <w:t>Session CRUD wrapper (defined, not wired in App).</w:t>
            </w:r>
          </w:p>
        </w:tc>
      </w:tr>
      <w:tr>
        <w:tc>
          <w:tcPr>
            <w:tcW w:type="dxa" w:w="4680"/>
          </w:tcPr>
          <w:p>
            <w:r>
              <w:t>useAudioPlayer</w:t>
            </w:r>
          </w:p>
        </w:tc>
        <w:tc>
          <w:tcPr>
            <w:tcW w:type="dxa" w:w="4680"/>
          </w:tcPr>
          <w:p>
            <w:r>
              <w:t>Audio playback helper (defined, unused).</w:t>
            </w:r>
          </w:p>
        </w:tc>
      </w:tr>
    </w:tbl>
    <w:p/>
    <w:p>
      <w:pPr>
        <w:pStyle w:val="Heading2"/>
      </w:pPr>
      <w:r>
        <w:t>8.3 Streaming UX</w:t>
      </w:r>
    </w:p>
    <w:p>
      <w:pPr>
        <w:pStyle w:val="ListBullet"/>
      </w:pPr>
      <w:r>
        <w:t>Text streams via SSE and re-renders per token; the chat auto-scrolls only when the message count grows.</w:t>
      </w:r>
    </w:p>
    <w:p>
      <w:pPr>
        <w:pStyle w:val="ListBullet"/>
      </w:pPr>
      <w:r>
        <w:t>Assistant answers are card-style with collapsible 'Show sources' listing page number, match % and snippet.</w:t>
      </w:r>
    </w:p>
    <w:p>
      <w:pPr>
        <w:pStyle w:val="ListBullet"/>
      </w:pPr>
      <w:r>
        <w:t>The mic button doubles as recording/processing indicator; a recording bar shows an elapsed timer and live visualiser.</w:t>
      </w:r>
    </w:p>
    <w:p>
      <w:pPr>
        <w:pStyle w:val="Heading1"/>
      </w:pPr>
      <w:r>
        <w:t>9. Configuration</w:t>
      </w:r>
    </w:p>
    <w:p>
      <w:r>
        <w:rPr>
          <w:b w:val="0"/>
          <w:i w:val="0"/>
        </w:rPr>
        <w:t>Backend settings live in app/config.py (pydantic-settings), overridable via a .env file.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Setting</w:t>
            </w:r>
          </w:p>
        </w:tc>
        <w:tc>
          <w:tcPr>
            <w:tcW w:type="dxa" w:w="3120"/>
          </w:tcPr>
          <w:p>
            <w:r>
              <w:t>Default</w:t>
            </w:r>
          </w:p>
        </w:tc>
        <w:tc>
          <w:tcPr>
            <w:tcW w:type="dxa" w:w="3120"/>
          </w:tcPr>
          <w:p>
            <w:r>
              <w:t>Purpose</w:t>
            </w:r>
          </w:p>
        </w:tc>
      </w:tr>
      <w:tr>
        <w:tc>
          <w:tcPr>
            <w:tcW w:type="dxa" w:w="3120"/>
          </w:tcPr>
          <w:p>
            <w:r>
              <w:t>gemini_api_key</w:t>
            </w:r>
          </w:p>
        </w:tc>
        <w:tc>
          <w:tcPr>
            <w:tcW w:type="dxa" w:w="3120"/>
          </w:tcPr>
          <w:p>
            <w:r>
              <w:t>(set)</w:t>
            </w:r>
          </w:p>
        </w:tc>
        <w:tc>
          <w:tcPr>
            <w:tcW w:type="dxa" w:w="3120"/>
          </w:tcPr>
          <w:p>
            <w:r>
              <w:t>Gemini API key for LLM/agent/hyde/expander.</w:t>
            </w:r>
          </w:p>
        </w:tc>
      </w:tr>
      <w:tr>
        <w:tc>
          <w:tcPr>
            <w:tcW w:type="dxa" w:w="3120"/>
          </w:tcPr>
          <w:p>
            <w:r>
              <w:t>host / port</w:t>
            </w:r>
          </w:p>
        </w:tc>
        <w:tc>
          <w:tcPr>
            <w:tcW w:type="dxa" w:w="3120"/>
          </w:tcPr>
          <w:p>
            <w:r>
              <w:t>0.0.0.0 / 8000</w:t>
            </w:r>
          </w:p>
        </w:tc>
        <w:tc>
          <w:tcPr>
            <w:tcW w:type="dxa" w:w="3120"/>
          </w:tcPr>
          <w:p>
            <w:r>
              <w:t>Backend bind address.</w:t>
            </w:r>
          </w:p>
        </w:tc>
      </w:tr>
      <w:tr>
        <w:tc>
          <w:tcPr>
            <w:tcW w:type="dxa" w:w="3120"/>
          </w:tcPr>
          <w:p>
            <w:r>
              <w:t>cors_origins</w:t>
            </w:r>
          </w:p>
        </w:tc>
        <w:tc>
          <w:tcPr>
            <w:tcW w:type="dxa" w:w="3120"/>
          </w:tcPr>
          <w:p>
            <w:r>
              <w:t>http://localhost:5173</w:t>
            </w:r>
          </w:p>
        </w:tc>
        <w:tc>
          <w:tcPr>
            <w:tcW w:type="dxa" w:w="3120"/>
          </w:tcPr>
          <w:p>
            <w:r>
              <w:t>Allowed CORS origins (comma-separated).</w:t>
            </w:r>
          </w:p>
        </w:tc>
      </w:tr>
      <w:tr>
        <w:tc>
          <w:tcPr>
            <w:tcW w:type="dxa" w:w="3120"/>
          </w:tcPr>
          <w:p>
            <w:r>
              <w:t>whisper_model_size</w:t>
            </w:r>
          </w:p>
        </w:tc>
        <w:tc>
          <w:tcPr>
            <w:tcW w:type="dxa" w:w="3120"/>
          </w:tcPr>
          <w:p>
            <w:r>
              <w:t>base</w:t>
            </w:r>
          </w:p>
        </w:tc>
        <w:tc>
          <w:tcPr>
            <w:tcW w:type="dxa" w:w="3120"/>
          </w:tcPr>
          <w:p>
            <w:r>
              <w:t>faster-whisper model.</w:t>
            </w:r>
          </w:p>
        </w:tc>
      </w:tr>
      <w:tr>
        <w:tc>
          <w:tcPr>
            <w:tcW w:type="dxa" w:w="3120"/>
          </w:tcPr>
          <w:p>
            <w:r>
              <w:t>whisper_use_gpu</w:t>
            </w:r>
          </w:p>
        </w:tc>
        <w:tc>
          <w:tcPr>
            <w:tcW w:type="dxa" w:w="3120"/>
          </w:tcPr>
          <w:p>
            <w:r>
              <w:t>true</w:t>
            </w:r>
          </w:p>
        </w:tc>
        <w:tc>
          <w:tcPr>
            <w:tcW w:type="dxa" w:w="3120"/>
          </w:tcPr>
          <w:p>
            <w:r>
              <w:t>Auto-falls back to CPU when CUDA unavailable.</w:t>
            </w:r>
          </w:p>
        </w:tc>
      </w:tr>
      <w:tr>
        <w:tc>
          <w:tcPr>
            <w:tcW w:type="dxa" w:w="3120"/>
          </w:tcPr>
          <w:p>
            <w:r>
              <w:t>embedding_model_name</w:t>
            </w:r>
          </w:p>
        </w:tc>
        <w:tc>
          <w:tcPr>
            <w:tcW w:type="dxa" w:w="3120"/>
          </w:tcPr>
          <w:p>
            <w:r>
              <w:t>BAAI/bge-m3</w:t>
            </w:r>
          </w:p>
        </w:tc>
        <w:tc>
          <w:tcPr>
            <w:tcW w:type="dxa" w:w="3120"/>
          </w:tcPr>
          <w:p>
            <w:r>
              <w:t>Embedding model.</w:t>
            </w:r>
          </w:p>
        </w:tc>
      </w:tr>
      <w:tr>
        <w:tc>
          <w:tcPr>
            <w:tcW w:type="dxa" w:w="3120"/>
          </w:tcPr>
          <w:p>
            <w:r>
              <w:t>reranker_model_name</w:t>
            </w:r>
          </w:p>
        </w:tc>
        <w:tc>
          <w:tcPr>
            <w:tcW w:type="dxa" w:w="3120"/>
          </w:tcPr>
          <w:p>
            <w:r>
              <w:t>cross-encoder/ms-marco-MiniLM-L-6-v2</w:t>
            </w:r>
          </w:p>
        </w:tc>
        <w:tc>
          <w:tcPr>
            <w:tcW w:type="dxa" w:w="3120"/>
          </w:tcPr>
          <w:p>
            <w:r>
              <w:t>Cross-encoder.</w:t>
            </w:r>
          </w:p>
        </w:tc>
      </w:tr>
      <w:tr>
        <w:tc>
          <w:tcPr>
            <w:tcW w:type="dxa" w:w="3120"/>
          </w:tcPr>
          <w:p>
            <w:r>
              <w:t>vector_store_type</w:t>
            </w:r>
          </w:p>
        </w:tc>
        <w:tc>
          <w:tcPr>
            <w:tcW w:type="dxa" w:w="3120"/>
          </w:tcPr>
          <w:p>
            <w:r>
              <w:t>chroma</w:t>
            </w:r>
          </w:p>
        </w:tc>
        <w:tc>
          <w:tcPr>
            <w:tcW w:type="dxa" w:w="3120"/>
          </w:tcPr>
          <w:p>
            <w:r>
              <w:t>chroma or faiss.</w:t>
            </w:r>
          </w:p>
        </w:tc>
      </w:tr>
      <w:tr>
        <w:tc>
          <w:tcPr>
            <w:tcW w:type="dxa" w:w="3120"/>
          </w:tcPr>
          <w:p>
            <w:r>
              <w:t>chunk_size / overlap</w:t>
            </w:r>
          </w:p>
        </w:tc>
        <w:tc>
          <w:tcPr>
            <w:tcW w:type="dxa" w:w="3120"/>
          </w:tcPr>
          <w:p>
            <w:r>
              <w:t>512 / 64</w:t>
            </w:r>
          </w:p>
        </w:tc>
        <w:tc>
          <w:tcPr>
            <w:tcW w:type="dxa" w:w="3120"/>
          </w:tcPr>
          <w:p>
            <w:r>
              <w:t>Recursive chunking parameters.</w:t>
            </w:r>
          </w:p>
        </w:tc>
      </w:tr>
      <w:tr>
        <w:tc>
          <w:tcPr>
            <w:tcW w:type="dxa" w:w="3120"/>
          </w:tcPr>
          <w:p>
            <w:r>
              <w:t>retrieval_top_k</w:t>
            </w:r>
          </w:p>
        </w:tc>
        <w:tc>
          <w:tcPr>
            <w:tcW w:type="dxa" w:w="3120"/>
          </w:tcPr>
          <w:p>
            <w:r>
              <w:t>10</w:t>
            </w:r>
          </w:p>
        </w:tc>
        <w:tc>
          <w:tcPr>
            <w:tcW w:type="dxa" w:w="3120"/>
          </w:tcPr>
          <w:p>
            <w:r>
              <w:t>Retrieval candidate count.</w:t>
            </w:r>
          </w:p>
        </w:tc>
      </w:tr>
      <w:tr>
        <w:tc>
          <w:tcPr>
            <w:tcW w:type="dxa" w:w="3120"/>
          </w:tcPr>
          <w:p>
            <w:r>
              <w:t>reranker_top_k</w:t>
            </w:r>
          </w:p>
        </w:tc>
        <w:tc>
          <w:tcPr>
            <w:tcW w:type="dxa" w:w="3120"/>
          </w:tcPr>
          <w:p>
            <w:r>
              <w:t>5</w:t>
            </w:r>
          </w:p>
        </w:tc>
        <w:tc>
          <w:tcPr>
            <w:tcW w:type="dxa" w:w="3120"/>
          </w:tcPr>
          <w:p>
            <w:r>
              <w:t>Chunks passed to the LLM.</w:t>
            </w:r>
          </w:p>
        </w:tc>
      </w:tr>
      <w:tr>
        <w:tc>
          <w:tcPr>
            <w:tcW w:type="dxa" w:w="3120"/>
          </w:tcPr>
          <w:p>
            <w:r>
              <w:t>upload_dir</w:t>
            </w:r>
          </w:p>
        </w:tc>
        <w:tc>
          <w:tcPr>
            <w:tcW w:type="dxa" w:w="3120"/>
          </w:tcPr>
          <w:p>
            <w:r>
              <w:t>uploads</w:t>
            </w:r>
          </w:p>
        </w:tc>
        <w:tc>
          <w:tcPr>
            <w:tcW w:type="dxa" w:w="3120"/>
          </w:tcPr>
          <w:p>
            <w:r>
              <w:t>PDF storage directory.</w:t>
            </w:r>
          </w:p>
        </w:tc>
      </w:tr>
      <w:tr>
        <w:tc>
          <w:tcPr>
            <w:tcW w:type="dxa" w:w="3120"/>
          </w:tcPr>
          <w:p>
            <w:r>
              <w:t>max_file_size_mb</w:t>
            </w:r>
          </w:p>
        </w:tc>
        <w:tc>
          <w:tcPr>
            <w:tcW w:type="dxa" w:w="3120"/>
          </w:tcPr>
          <w:p>
            <w:r>
              <w:t>40</w:t>
            </w:r>
          </w:p>
        </w:tc>
        <w:tc>
          <w:tcPr>
            <w:tcW w:type="dxa" w:w="3120"/>
          </w:tcPr>
          <w:p>
            <w:r>
              <w:t>Upload limit.</w:t>
            </w:r>
          </w:p>
        </w:tc>
      </w:tr>
    </w:tbl>
    <w:p/>
    <w:p>
      <w:pPr>
        <w:pStyle w:val="Heading2"/>
      </w:pPr>
      <w:r>
        <w:t>Gemini rate limiting</w:t>
      </w:r>
    </w:p>
    <w:p>
      <w:r>
        <w:rPr>
          <w:b w:val="0"/>
          <w:i w:val="0"/>
        </w:rPr>
        <w:t>A sliding-window AsyncRateLimiter caps Gemini calls at 15 requests/minute to avoid 429 errors. Callers (LLM, QueryExpander, AgentRAG, HyDE) retry with backoff on RESOURCE_EXHAUSTED.</w:t>
      </w:r>
    </w:p>
    <w:p>
      <w:pPr>
        <w:pStyle w:val="Heading1"/>
      </w:pPr>
      <w:r>
        <w:t>10. Testing</w:t>
      </w:r>
    </w:p>
    <w:p>
      <w:r>
        <w:rPr>
          <w:b w:val="0"/>
          <w:i w:val="0"/>
        </w:rPr>
        <w:t>Backend tests live under backend/tests/ and exercise the pipeline and services: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File</w:t>
            </w:r>
          </w:p>
        </w:tc>
        <w:tc>
          <w:tcPr>
            <w:tcW w:type="dxa" w:w="4680"/>
          </w:tcPr>
          <w:p>
            <w:r>
              <w:t>Focus</w:t>
            </w:r>
          </w:p>
        </w:tc>
      </w:tr>
      <w:tr>
        <w:tc>
          <w:tcPr>
            <w:tcW w:type="dxa" w:w="4680"/>
          </w:tcPr>
          <w:p>
            <w:r>
              <w:t>test_asr.py</w:t>
            </w:r>
          </w:p>
        </w:tc>
        <w:tc>
          <w:tcPr>
            <w:tcW w:type="dxa" w:w="4680"/>
          </w:tcPr>
          <w:p>
            <w:r>
              <w:t>Whisper transcription round-trip.</w:t>
            </w:r>
          </w:p>
        </w:tc>
      </w:tr>
      <w:tr>
        <w:tc>
          <w:tcPr>
            <w:tcW w:type="dxa" w:w="4680"/>
          </w:tcPr>
          <w:p>
            <w:r>
              <w:t>test_latency.py</w:t>
            </w:r>
          </w:p>
        </w:tc>
        <w:tc>
          <w:tcPr>
            <w:tcW w:type="dxa" w:w="4680"/>
          </w:tcPr>
          <w:p>
            <w:r>
              <w:t>Per-query latency, including TTS synthesis timing.</w:t>
            </w:r>
          </w:p>
        </w:tc>
      </w:tr>
      <w:tr>
        <w:tc>
          <w:tcPr>
            <w:tcW w:type="dxa" w:w="4680"/>
          </w:tcPr>
          <w:p>
            <w:r>
              <w:t>test_load.py</w:t>
            </w:r>
          </w:p>
        </w:tc>
        <w:tc>
          <w:tcPr>
            <w:tcW w:type="dxa" w:w="4680"/>
          </w:tcPr>
          <w:p>
            <w:r>
              <w:t>Load/throughput checks.</w:t>
            </w:r>
          </w:p>
        </w:tc>
      </w:tr>
      <w:tr>
        <w:tc>
          <w:tcPr>
            <w:tcW w:type="dxa" w:w="4680"/>
          </w:tcPr>
          <w:p>
            <w:r>
              <w:t>test_vector_search.py</w:t>
            </w:r>
          </w:p>
        </w:tc>
        <w:tc>
          <w:tcPr>
            <w:tcW w:type="dxa" w:w="4680"/>
          </w:tcPr>
          <w:p>
            <w:r>
              <w:t>Vector store retrieval correctness.</w:t>
            </w:r>
          </w:p>
        </w:tc>
      </w:tr>
      <w:tr>
        <w:tc>
          <w:tcPr>
            <w:tcW w:type="dxa" w:w="4680"/>
          </w:tcPr>
          <w:p>
            <w:r>
              <w:t>evaluate_rag.py</w:t>
            </w:r>
          </w:p>
        </w:tc>
        <w:tc>
          <w:tcPr>
            <w:tcW w:type="dxa" w:w="4680"/>
          </w:tcPr>
          <w:p>
            <w:r>
              <w:t>RAG quality evaluation.</w:t>
            </w:r>
          </w:p>
        </w:tc>
      </w:tr>
      <w:tr>
        <w:tc>
          <w:tcPr>
            <w:tcW w:type="dxa" w:w="4680"/>
          </w:tcPr>
          <w:p>
            <w:r>
              <w:t>evaluate_ragas.py</w:t>
            </w:r>
          </w:p>
        </w:tc>
        <w:tc>
          <w:tcPr>
            <w:tcW w:type="dxa" w:w="4680"/>
          </w:tcPr>
          <w:p>
            <w:r>
              <w:t>Ragas-based metric evaluation.</w:t>
            </w:r>
          </w:p>
        </w:tc>
      </w:tr>
      <w:tr>
        <w:tc>
          <w:tcPr>
            <w:tcW w:type="dxa" w:w="4680"/>
          </w:tcPr>
          <w:p>
            <w:r>
              <w:t>run_tests.py</w:t>
            </w:r>
          </w:p>
        </w:tc>
        <w:tc>
          <w:tcPr>
            <w:tcW w:type="dxa" w:w="4680"/>
          </w:tcPr>
          <w:p>
            <w:r>
              <w:t>Test runner.</w:t>
            </w:r>
          </w:p>
        </w:tc>
      </w:tr>
      <w:tr>
        <w:tc>
          <w:tcPr>
            <w:tcW w:type="dxa" w:w="4680"/>
          </w:tcPr>
          <w:p>
            <w:r>
              <w:t>voice_test_dataset.json</w:t>
            </w:r>
          </w:p>
        </w:tc>
        <w:tc>
          <w:tcPr>
            <w:tcW w:type="dxa" w:w="4680"/>
          </w:tcPr>
          <w:p>
            <w:r>
              <w:t>10-question latency test dataset.</w:t>
            </w:r>
          </w:p>
        </w:tc>
      </w:tr>
    </w:tbl>
    <w:p/>
    <w:p>
      <w:pPr>
        <w:pStyle w:val="Heading1"/>
      </w:pPr>
      <w:r>
        <w:t>11. Deployment &amp; Operations</w:t>
      </w:r>
    </w:p>
    <w:p>
      <w:pPr>
        <w:pStyle w:val="Heading2"/>
      </w:pPr>
      <w:r>
        <w:t>Run locally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# Backend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cd backend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uvicorn app.main:app --reload --port 8000</w:t>
      </w:r>
    </w:p>
    <w:p>
      <w:pPr>
        <w:spacing w:after="0"/>
        <w:ind w:left="432"/>
      </w:pPr>
      <w:r>
        <w:rPr>
          <w:rFonts w:ascii="Consolas" w:hAnsi="Consolas"/>
          <w:sz w:val="18"/>
        </w:rPr>
      </w:r>
    </w:p>
    <w:p>
      <w:pPr>
        <w:spacing w:after="0"/>
        <w:ind w:left="432"/>
      </w:pPr>
      <w:r>
        <w:rPr>
          <w:rFonts w:ascii="Consolas" w:hAnsi="Consolas"/>
          <w:sz w:val="18"/>
        </w:rPr>
        <w:t># Frontend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cd frontend</w:t>
      </w:r>
    </w:p>
    <w:p>
      <w:pPr>
        <w:spacing w:after="0"/>
        <w:ind w:left="432"/>
      </w:pPr>
      <w:r>
        <w:rPr>
          <w:rFonts w:ascii="Consolas" w:hAnsi="Consolas"/>
          <w:sz w:val="18"/>
        </w:rPr>
        <w:t>npm run dev   # Vite on :5173, proxies /api and /ws to :8000</w:t>
      </w:r>
    </w:p>
    <w:p>
      <w:pPr>
        <w:pStyle w:val="Heading2"/>
      </w:pPr>
      <w:r>
        <w:t>Production notes</w:t>
      </w:r>
    </w:p>
    <w:p>
      <w:pPr>
        <w:pStyle w:val="ListBullet"/>
      </w:pPr>
      <w:r>
        <w:t>Vite dev proxy forwards /api and /ws to the backend; production must replicate this (reverse proxy or shared origin).</w:t>
      </w:r>
    </w:p>
    <w:p>
      <w:pPr>
        <w:pStyle w:val="ListBullet"/>
      </w:pPr>
      <w:r>
        <w:t>Stores are in-memory for sessions and disk-based for documents/vectors; sessions do not survive a restart.</w:t>
      </w:r>
    </w:p>
    <w:p>
      <w:pPr>
        <w:pStyle w:val="ListBullet"/>
      </w:pPr>
      <w:r>
        <w:t>GPU is auto-detected for Whisper, embedding and reranking; the system runs on CPU if CUDA is absent.</w:t>
      </w:r>
    </w:p>
    <w:p>
      <w:pPr>
        <w:pStyle w:val="ListBullet"/>
      </w:pPr>
      <w:r>
        <w:t>Gemini has a 15 requests/minute free-tier limit enforced by the rate limiter.</w:t>
      </w:r>
    </w:p>
    <w:p>
      <w:pPr>
        <w:pStyle w:val="ListBullet"/>
      </w:pPr>
      <w:r>
        <w:t>A Dockerfile exists for the frontend (container build is optional).</w:t>
      </w:r>
    </w:p>
    <w:p>
      <w:pPr>
        <w:pStyle w:val="Heading1"/>
      </w:pPr>
      <w:r>
        <w:t>12. Known Limitations</w:t>
      </w:r>
    </w:p>
    <w:p>
      <w:pPr>
        <w:pStyle w:val="ListBullet"/>
      </w:pPr>
      <w:r>
        <w:t>Sessions and messages are in-memory only; they are lost when the backend restarts.</w:t>
      </w:r>
    </w:p>
    <w:p>
      <w:pPr>
        <w:pStyle w:val="ListBullet"/>
      </w:pPr>
      <w:r>
        <w:t>The multi-stage fallback pipeline (query expansion, HyDE, agent classification, SelfRAG) is implemented but dead code - no active path (streaming or non-streaming) invokes it. Only the direct hybrid retrieval + rerank + LLM path runs.</w:t>
      </w:r>
    </w:p>
    <w:p>
      <w:pPr>
        <w:pStyle w:val="ListBullet"/>
      </w:pPr>
      <w:r>
        <w:t>TTS uses the free edge-tts service; each sentence segment requires a new WebSocket connection.</w:t>
      </w:r>
    </w:p>
    <w:p>
      <w:pPr>
        <w:pStyle w:val="ListBullet"/>
      </w:pPr>
      <w:r>
        <w:t>The tts.py and asr.py pipeline stubs are placeholders; real ASR/TTS lives in AudioService.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4F46E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7181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7181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