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F9F" w:rsidRDefault="00A2429B" w:rsidP="00A2429B">
      <w:r>
        <w:t>第五章</w:t>
      </w:r>
      <w:r>
        <w:rPr>
          <w:rFonts w:hint="eastAsia"/>
        </w:rPr>
        <w:t xml:space="preserve">. </w:t>
      </w:r>
      <w:r>
        <w:rPr>
          <w:rFonts w:hint="eastAsia"/>
        </w:rPr>
        <w:t>运行环境</w:t>
      </w:r>
    </w:p>
    <w:p w:rsidR="00A2429B" w:rsidRDefault="00A2429B" w:rsidP="00A2429B"/>
    <w:p w:rsidR="00A2429B" w:rsidRDefault="00A2429B" w:rsidP="00A2429B">
      <w:r>
        <w:rPr>
          <w:rFonts w:hint="eastAsia"/>
        </w:rPr>
        <w:t xml:space="preserve">5.1 </w:t>
      </w:r>
      <w:r>
        <w:rPr>
          <w:rFonts w:hint="eastAsia"/>
        </w:rPr>
        <w:t>硬件环境</w:t>
      </w:r>
    </w:p>
    <w:p w:rsidR="00A2429B" w:rsidRDefault="00A2429B" w:rsidP="00A2429B">
      <w:pPr>
        <w:rPr>
          <w:rFonts w:hint="eastAsia"/>
        </w:rPr>
      </w:pPr>
      <w:r>
        <w:tab/>
      </w:r>
      <w:r>
        <w:t>为保证系统正常运行</w:t>
      </w:r>
      <w:r>
        <w:rPr>
          <w:rFonts w:hint="eastAsia"/>
        </w:rPr>
        <w:t xml:space="preserve">, </w:t>
      </w:r>
      <w:r>
        <w:t>需要</w:t>
      </w:r>
      <w:r w:rsidR="00B313FF">
        <w:t>保证适当的硬件性能和</w:t>
      </w:r>
      <w:r w:rsidR="00D607CF">
        <w:t>环境</w:t>
      </w:r>
      <w:r w:rsidR="00B313FF">
        <w:t>规范</w:t>
      </w:r>
      <w:r w:rsidR="00D607CF">
        <w:rPr>
          <w:rFonts w:hint="eastAsia"/>
        </w:rPr>
        <w:t xml:space="preserve">. </w:t>
      </w:r>
      <w:r w:rsidR="00D607CF">
        <w:rPr>
          <w:rFonts w:hint="eastAsia"/>
        </w:rPr>
        <w:t>经过试验</w:t>
      </w:r>
      <w:r w:rsidR="00D607CF">
        <w:rPr>
          <w:rFonts w:hint="eastAsia"/>
        </w:rPr>
        <w:t xml:space="preserve">, </w:t>
      </w:r>
      <w:r w:rsidR="00D607CF">
        <w:rPr>
          <w:rFonts w:hint="eastAsia"/>
        </w:rPr>
        <w:t>提出以下硬件环境要求</w:t>
      </w:r>
      <w:r w:rsidR="00D607CF">
        <w:rPr>
          <w:rFonts w:hint="eastAsia"/>
        </w:rP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F6FBB" w:rsidTr="007F6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:rsidR="007F6FBB" w:rsidRDefault="007F6FBB" w:rsidP="00A2429B">
            <w:pPr>
              <w:rPr>
                <w:rFonts w:hint="eastAsia"/>
              </w:rPr>
            </w:pPr>
            <w:r>
              <w:rPr>
                <w:rFonts w:hint="eastAsia"/>
              </w:rPr>
              <w:t>最低要求</w:t>
            </w:r>
          </w:p>
        </w:tc>
        <w:tc>
          <w:tcPr>
            <w:tcW w:w="4148" w:type="dxa"/>
          </w:tcPr>
          <w:p w:rsidR="007F6FBB" w:rsidRDefault="007F6FBB" w:rsidP="00A24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F6FBB" w:rsidTr="007F6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F6FBB" w:rsidRDefault="007F6FBB" w:rsidP="00A2429B">
            <w:pPr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4148" w:type="dxa"/>
          </w:tcPr>
          <w:p w:rsidR="007F6FBB" w:rsidRDefault="00C75830" w:rsidP="00A24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Intel Core </w:t>
            </w:r>
            <w:r>
              <w:t xml:space="preserve">i5 </w:t>
            </w:r>
            <w:r w:rsidR="00D04FBF">
              <w:t>或</w:t>
            </w:r>
          </w:p>
          <w:p w:rsidR="00C75830" w:rsidRDefault="00C75830" w:rsidP="00A24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Intel </w:t>
            </w:r>
            <w:r w:rsidR="00CB17B9">
              <w:t>Xeon e3 1230</w:t>
            </w:r>
          </w:p>
        </w:tc>
      </w:tr>
      <w:tr w:rsidR="007F6FBB" w:rsidTr="007F6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F6FBB" w:rsidRDefault="007F6FBB" w:rsidP="00A2429B">
            <w:pPr>
              <w:rPr>
                <w:rFonts w:hint="eastAsia"/>
              </w:rPr>
            </w:pPr>
            <w:r>
              <w:rPr>
                <w:rFonts w:hint="eastAsia"/>
              </w:rPr>
              <w:t>内存</w:t>
            </w:r>
          </w:p>
        </w:tc>
        <w:tc>
          <w:tcPr>
            <w:tcW w:w="4148" w:type="dxa"/>
          </w:tcPr>
          <w:p w:rsidR="007F6FBB" w:rsidRDefault="00C75830" w:rsidP="00A24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8G </w:t>
            </w:r>
            <w:r>
              <w:t>1666</w:t>
            </w:r>
          </w:p>
        </w:tc>
      </w:tr>
      <w:tr w:rsidR="007F6FBB" w:rsidTr="007F6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F6FBB" w:rsidRDefault="007F6FBB" w:rsidP="00A2429B">
            <w:pPr>
              <w:rPr>
                <w:rFonts w:hint="eastAsia"/>
              </w:rPr>
            </w:pPr>
            <w:r>
              <w:rPr>
                <w:rFonts w:hint="eastAsia"/>
              </w:rPr>
              <w:t>硬盘</w:t>
            </w:r>
          </w:p>
        </w:tc>
        <w:tc>
          <w:tcPr>
            <w:tcW w:w="4148" w:type="dxa"/>
          </w:tcPr>
          <w:p w:rsidR="007F6FBB" w:rsidRDefault="00ED397B" w:rsidP="00A24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系统盘</w:t>
            </w:r>
            <w:r>
              <w:rPr>
                <w:rFonts w:hint="eastAsia"/>
              </w:rPr>
              <w:t xml:space="preserve"> 60G</w:t>
            </w:r>
            <w:r w:rsidR="00161459">
              <w:t xml:space="preserve"> HDD</w:t>
            </w:r>
          </w:p>
          <w:p w:rsidR="00ED397B" w:rsidRDefault="00ED397B" w:rsidP="00A24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数据盘视情况而定</w:t>
            </w:r>
            <w:r>
              <w:rPr>
                <w:rFonts w:hint="eastAsia"/>
              </w:rPr>
              <w:t>, 200G</w:t>
            </w:r>
            <w:r w:rsidR="00161459">
              <w:t xml:space="preserve"> HDD</w:t>
            </w:r>
          </w:p>
        </w:tc>
      </w:tr>
      <w:tr w:rsidR="007F6FBB" w:rsidTr="007F6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F6FBB" w:rsidRDefault="007F6FBB" w:rsidP="00A2429B">
            <w:pPr>
              <w:rPr>
                <w:rFonts w:hint="eastAsia"/>
              </w:rPr>
            </w:pPr>
            <w:r>
              <w:rPr>
                <w:rFonts w:hint="eastAsia"/>
              </w:rPr>
              <w:t>带宽</w:t>
            </w:r>
          </w:p>
        </w:tc>
        <w:tc>
          <w:tcPr>
            <w:tcW w:w="4148" w:type="dxa"/>
          </w:tcPr>
          <w:p w:rsidR="007F6FBB" w:rsidRDefault="00ED397B" w:rsidP="00A24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5M</w:t>
            </w:r>
            <w:r>
              <w:rPr>
                <w:rFonts w:hint="eastAsia"/>
              </w:rPr>
              <w:t>以上</w:t>
            </w:r>
          </w:p>
        </w:tc>
      </w:tr>
    </w:tbl>
    <w:p w:rsidR="00D607CF" w:rsidRDefault="00D607CF" w:rsidP="00A2429B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61459" w:rsidTr="00161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:rsidR="00161459" w:rsidRDefault="00161459" w:rsidP="00A2429B">
            <w:pPr>
              <w:rPr>
                <w:rFonts w:hint="eastAsia"/>
              </w:rPr>
            </w:pPr>
            <w:r>
              <w:rPr>
                <w:rFonts w:hint="eastAsia"/>
              </w:rPr>
              <w:t>推荐要求</w:t>
            </w:r>
          </w:p>
        </w:tc>
        <w:tc>
          <w:tcPr>
            <w:tcW w:w="4148" w:type="dxa"/>
          </w:tcPr>
          <w:p w:rsidR="00161459" w:rsidRDefault="00161459" w:rsidP="00A24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61459" w:rsidTr="00161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61459" w:rsidRDefault="00161459" w:rsidP="00A2429B">
            <w:pPr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4148" w:type="dxa"/>
          </w:tcPr>
          <w:p w:rsidR="00161459" w:rsidRDefault="00E63834" w:rsidP="00A24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tel Core i7</w:t>
            </w:r>
            <w:r>
              <w:t>或</w:t>
            </w:r>
          </w:p>
          <w:p w:rsidR="00E63834" w:rsidRDefault="00E63834" w:rsidP="00A24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  <w:r>
              <w:t>tel Xeon e5</w:t>
            </w:r>
          </w:p>
        </w:tc>
      </w:tr>
      <w:tr w:rsidR="00161459" w:rsidTr="00161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61459" w:rsidRDefault="00161459" w:rsidP="00A2429B">
            <w:pPr>
              <w:rPr>
                <w:rFonts w:hint="eastAsia"/>
              </w:rPr>
            </w:pPr>
            <w:r>
              <w:rPr>
                <w:rFonts w:hint="eastAsia"/>
              </w:rPr>
              <w:t>内存</w:t>
            </w:r>
          </w:p>
        </w:tc>
        <w:tc>
          <w:tcPr>
            <w:tcW w:w="4148" w:type="dxa"/>
          </w:tcPr>
          <w:p w:rsidR="00161459" w:rsidRDefault="00C973B9" w:rsidP="00A24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16G 1666</w:t>
            </w:r>
          </w:p>
        </w:tc>
      </w:tr>
      <w:tr w:rsidR="00161459" w:rsidTr="00161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61459" w:rsidRDefault="00161459" w:rsidP="00A2429B">
            <w:pPr>
              <w:rPr>
                <w:rFonts w:hint="eastAsia"/>
              </w:rPr>
            </w:pPr>
            <w:r>
              <w:rPr>
                <w:rFonts w:hint="eastAsia"/>
              </w:rPr>
              <w:t>硬盘</w:t>
            </w:r>
          </w:p>
        </w:tc>
        <w:tc>
          <w:tcPr>
            <w:tcW w:w="4148" w:type="dxa"/>
          </w:tcPr>
          <w:p w:rsidR="00161459" w:rsidRDefault="00C973B9" w:rsidP="00A24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系统盘</w:t>
            </w:r>
            <w:r>
              <w:rPr>
                <w:rFonts w:hint="eastAsia"/>
              </w:rPr>
              <w:t xml:space="preserve"> 60G HDD</w:t>
            </w:r>
          </w:p>
          <w:p w:rsidR="00C973B9" w:rsidRDefault="00C973B9" w:rsidP="00A24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数据盘视情况而定</w:t>
            </w:r>
          </w:p>
        </w:tc>
      </w:tr>
      <w:tr w:rsidR="00161459" w:rsidTr="00161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61459" w:rsidRDefault="00161459" w:rsidP="00A2429B">
            <w:pPr>
              <w:rPr>
                <w:rFonts w:hint="eastAsia"/>
              </w:rPr>
            </w:pPr>
            <w:r>
              <w:rPr>
                <w:rFonts w:hint="eastAsia"/>
              </w:rPr>
              <w:t>带宽</w:t>
            </w:r>
          </w:p>
        </w:tc>
        <w:tc>
          <w:tcPr>
            <w:tcW w:w="4148" w:type="dxa"/>
          </w:tcPr>
          <w:p w:rsidR="00161459" w:rsidRDefault="00096F36" w:rsidP="00A24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10M</w:t>
            </w:r>
          </w:p>
        </w:tc>
      </w:tr>
    </w:tbl>
    <w:p w:rsidR="00096F36" w:rsidRDefault="00096F36" w:rsidP="00A2429B"/>
    <w:p w:rsidR="000A6BD3" w:rsidRDefault="006128C5" w:rsidP="00A2429B">
      <w:r>
        <w:rPr>
          <w:rFonts w:hint="eastAsia"/>
        </w:rPr>
        <w:t xml:space="preserve">5.2 </w:t>
      </w:r>
      <w:r>
        <w:rPr>
          <w:rFonts w:hint="eastAsia"/>
        </w:rPr>
        <w:t>网络和交换机</w:t>
      </w:r>
    </w:p>
    <w:p w:rsidR="006128C5" w:rsidRDefault="006128C5" w:rsidP="00A2429B">
      <w:pPr>
        <w:rPr>
          <w:rFonts w:hint="eastAsia"/>
        </w:rPr>
      </w:pPr>
      <w:r>
        <w:tab/>
      </w:r>
      <w:r>
        <w:t>金融数据总量不大</w:t>
      </w:r>
      <w:r>
        <w:rPr>
          <w:rFonts w:hint="eastAsia"/>
        </w:rPr>
        <w:t xml:space="preserve">, </w:t>
      </w:r>
      <w:r>
        <w:rPr>
          <w:rFonts w:hint="eastAsia"/>
        </w:rPr>
        <w:t>但是需要保证高可靠性</w:t>
      </w:r>
      <w:r w:rsidR="00844491">
        <w:rPr>
          <w:rFonts w:hint="eastAsia"/>
        </w:rPr>
        <w:t xml:space="preserve">, </w:t>
      </w:r>
      <w:r>
        <w:rPr>
          <w:rFonts w:hint="eastAsia"/>
        </w:rPr>
        <w:t>较低的延迟</w:t>
      </w:r>
      <w:r w:rsidR="00844491">
        <w:rPr>
          <w:rFonts w:hint="eastAsia"/>
        </w:rPr>
        <w:t>和安全的网络</w:t>
      </w:r>
      <w:r>
        <w:rPr>
          <w:rFonts w:hint="eastAsia"/>
        </w:rPr>
        <w:t xml:space="preserve">, </w:t>
      </w:r>
      <w:r>
        <w:rPr>
          <w:rFonts w:hint="eastAsia"/>
        </w:rPr>
        <w:t>建议</w:t>
      </w:r>
      <w:r w:rsidR="00844491">
        <w:rPr>
          <w:rFonts w:hint="eastAsia"/>
        </w:rPr>
        <w:t>建立内网并通过专线</w:t>
      </w:r>
      <w:r w:rsidR="00844491">
        <w:rPr>
          <w:rFonts w:hint="eastAsia"/>
        </w:rPr>
        <w:t>VPN</w:t>
      </w:r>
      <w:r w:rsidR="00844491">
        <w:rPr>
          <w:rFonts w:hint="eastAsia"/>
        </w:rPr>
        <w:t>与外网</w:t>
      </w:r>
      <w:r w:rsidR="007B0A27">
        <w:rPr>
          <w:rFonts w:hint="eastAsia"/>
        </w:rPr>
        <w:t>连接</w:t>
      </w:r>
      <w:r w:rsidR="007B0A27">
        <w:rPr>
          <w:rFonts w:hint="eastAsia"/>
        </w:rPr>
        <w:t>.</w:t>
      </w:r>
    </w:p>
    <w:p w:rsidR="006128C5" w:rsidRPr="00844491" w:rsidRDefault="006128C5" w:rsidP="00A2429B"/>
    <w:p w:rsidR="00704C21" w:rsidRDefault="00704C21" w:rsidP="00A2429B">
      <w:r>
        <w:rPr>
          <w:rFonts w:hint="eastAsia"/>
        </w:rPr>
        <w:t xml:space="preserve">5.3 </w:t>
      </w:r>
      <w:r>
        <w:rPr>
          <w:rFonts w:hint="eastAsia"/>
        </w:rPr>
        <w:t>高可用机房和容灾备份</w:t>
      </w:r>
    </w:p>
    <w:p w:rsidR="00704C21" w:rsidRPr="00C01D46" w:rsidRDefault="00704C21" w:rsidP="00A2429B">
      <w:pPr>
        <w:rPr>
          <w:rFonts w:hint="eastAsia"/>
        </w:rPr>
      </w:pPr>
      <w:r>
        <w:tab/>
      </w:r>
      <w:r w:rsidR="00AF5CC4">
        <w:t>保障用户数据安全是公司日常运营的重要</w:t>
      </w:r>
      <w:r w:rsidR="00DF2FE8">
        <w:t>事项</w:t>
      </w:r>
      <w:r w:rsidR="00DF2FE8">
        <w:rPr>
          <w:rFonts w:hint="eastAsia"/>
        </w:rPr>
        <w:t xml:space="preserve">, </w:t>
      </w:r>
      <w:r w:rsidR="00FF24C6">
        <w:rPr>
          <w:rFonts w:hint="eastAsia"/>
        </w:rPr>
        <w:t>为此</w:t>
      </w:r>
      <w:r w:rsidR="00FF24C6">
        <w:t>我司提出建立多个数据库集群</w:t>
      </w:r>
      <w:r w:rsidR="006F3FDD">
        <w:t>分别部署在北京</w:t>
      </w:r>
      <w:r w:rsidR="00CF2C9A">
        <w:rPr>
          <w:rFonts w:hint="eastAsia"/>
        </w:rPr>
        <w:t>、</w:t>
      </w:r>
      <w:r w:rsidR="006F3FDD">
        <w:rPr>
          <w:rFonts w:hint="eastAsia"/>
        </w:rPr>
        <w:t>杭州</w:t>
      </w:r>
      <w:r w:rsidR="00CF2C9A">
        <w:rPr>
          <w:rFonts w:hint="eastAsia"/>
        </w:rPr>
        <w:t>、</w:t>
      </w:r>
      <w:r w:rsidR="006F3FDD">
        <w:rPr>
          <w:rFonts w:hint="eastAsia"/>
        </w:rPr>
        <w:t>深圳</w:t>
      </w:r>
      <w:r w:rsidR="00CF2C9A">
        <w:rPr>
          <w:rFonts w:hint="eastAsia"/>
        </w:rPr>
        <w:t>三处的数据中心</w:t>
      </w:r>
      <w:r w:rsidR="00C01D46">
        <w:rPr>
          <w:rFonts w:hint="eastAsia"/>
        </w:rPr>
        <w:t xml:space="preserve">. </w:t>
      </w:r>
      <w:r w:rsidR="00C01D46">
        <w:rPr>
          <w:rFonts w:hint="eastAsia"/>
        </w:rPr>
        <w:t>这么做一来可以降低全国各地网点的平均延迟</w:t>
      </w:r>
      <w:r w:rsidR="00C01D46">
        <w:rPr>
          <w:rFonts w:hint="eastAsia"/>
        </w:rPr>
        <w:t xml:space="preserve">, </w:t>
      </w:r>
      <w:r w:rsidR="00C01D46">
        <w:rPr>
          <w:rFonts w:hint="eastAsia"/>
        </w:rPr>
        <w:t>二来可以作为一种异地容灾备份的</w:t>
      </w:r>
      <w:r w:rsidR="00042E43">
        <w:rPr>
          <w:rFonts w:hint="eastAsia"/>
        </w:rPr>
        <w:t>方式</w:t>
      </w:r>
      <w:r w:rsidR="00042E43">
        <w:rPr>
          <w:rFonts w:hint="eastAsia"/>
        </w:rPr>
        <w:t>.</w:t>
      </w:r>
      <w:r w:rsidR="008B0E41">
        <w:t xml:space="preserve"> </w:t>
      </w:r>
      <w:r w:rsidR="00F06429">
        <w:t>此外还需要</w:t>
      </w:r>
      <w:r w:rsidR="008B0E41">
        <w:t>在每个省会城市部署</w:t>
      </w:r>
      <w:r w:rsidR="008B0E41">
        <w:rPr>
          <w:rFonts w:hint="eastAsia"/>
        </w:rPr>
        <w:t>结点</w:t>
      </w:r>
      <w:r w:rsidR="00F06429">
        <w:rPr>
          <w:rFonts w:hint="eastAsia"/>
        </w:rPr>
        <w:t xml:space="preserve">, </w:t>
      </w:r>
      <w:r w:rsidR="00F06429">
        <w:rPr>
          <w:rFonts w:hint="eastAsia"/>
        </w:rPr>
        <w:t>作为内容分发和</w:t>
      </w:r>
      <w:r w:rsidR="004A6B95">
        <w:rPr>
          <w:rFonts w:hint="eastAsia"/>
        </w:rPr>
        <w:t>数据</w:t>
      </w:r>
      <w:r w:rsidR="00F06429">
        <w:rPr>
          <w:rFonts w:hint="eastAsia"/>
        </w:rPr>
        <w:t>备份</w:t>
      </w:r>
      <w:r w:rsidR="00F0373D">
        <w:rPr>
          <w:rFonts w:hint="eastAsia"/>
        </w:rPr>
        <w:t>.</w:t>
      </w:r>
    </w:p>
    <w:p w:rsidR="00AF5CC4" w:rsidRDefault="00AF5CC4" w:rsidP="00A2429B">
      <w:pPr>
        <w:rPr>
          <w:rFonts w:hint="eastAsia"/>
        </w:rPr>
      </w:pPr>
    </w:p>
    <w:p w:rsidR="00AB2C74" w:rsidRDefault="004B7BEE" w:rsidP="00A2429B">
      <w:r>
        <w:rPr>
          <w:rFonts w:hint="eastAsia"/>
        </w:rPr>
        <w:t>5.4</w:t>
      </w:r>
      <w:r w:rsidR="00AB2C74">
        <w:rPr>
          <w:rFonts w:hint="eastAsia"/>
        </w:rPr>
        <w:t xml:space="preserve"> </w:t>
      </w:r>
      <w:r w:rsidR="00AB2C74">
        <w:rPr>
          <w:rFonts w:hint="eastAsia"/>
        </w:rPr>
        <w:t>软件环境</w:t>
      </w:r>
    </w:p>
    <w:p w:rsidR="00AB2C74" w:rsidRDefault="00AB2C74" w:rsidP="00A2429B">
      <w:r>
        <w:tab/>
      </w:r>
      <w:r w:rsidR="00D756D9">
        <w:t>为了解决成本</w:t>
      </w:r>
      <w:r w:rsidR="00D756D9">
        <w:rPr>
          <w:rFonts w:hint="eastAsia"/>
        </w:rPr>
        <w:t>同时保证高可用性</w:t>
      </w:r>
      <w:r w:rsidR="00D756D9">
        <w:rPr>
          <w:rFonts w:hint="eastAsia"/>
        </w:rPr>
        <w:t xml:space="preserve">, </w:t>
      </w:r>
      <w:r w:rsidR="00D756D9">
        <w:rPr>
          <w:rFonts w:hint="eastAsia"/>
        </w:rPr>
        <w:t>我司建议采用</w:t>
      </w:r>
      <w:r w:rsidR="00D756D9">
        <w:rPr>
          <w:rFonts w:hint="eastAsia"/>
        </w:rPr>
        <w:t>Oracle</w:t>
      </w:r>
      <w:r w:rsidR="00D756D9">
        <w:t xml:space="preserve"> </w:t>
      </w:r>
      <w:r w:rsidR="00D756D9">
        <w:rPr>
          <w:rFonts w:hint="eastAsia"/>
        </w:rPr>
        <w:t>My</w:t>
      </w:r>
      <w:r w:rsidR="00D756D9">
        <w:t>Sql</w:t>
      </w:r>
      <w:r w:rsidR="008E347D">
        <w:t xml:space="preserve"> version5.6</w:t>
      </w:r>
      <w:r w:rsidR="0006626F">
        <w:t>作为数据仓库</w:t>
      </w:r>
      <w:r w:rsidR="008632A6">
        <w:rPr>
          <w:rFonts w:hint="eastAsia"/>
        </w:rPr>
        <w:t xml:space="preserve">, </w:t>
      </w:r>
      <w:r w:rsidR="008632A6">
        <w:rPr>
          <w:rFonts w:hint="eastAsia"/>
        </w:rPr>
        <w:t>和</w:t>
      </w:r>
      <w:r w:rsidR="008632A6">
        <w:rPr>
          <w:rFonts w:hint="eastAsia"/>
        </w:rPr>
        <w:t>Redis</w:t>
      </w:r>
      <w:r w:rsidR="008632A6">
        <w:rPr>
          <w:rFonts w:hint="eastAsia"/>
        </w:rPr>
        <w:t>内存作为缓存系统</w:t>
      </w:r>
      <w:r w:rsidR="008632A6">
        <w:rPr>
          <w:rFonts w:hint="eastAsia"/>
        </w:rPr>
        <w:t>.</w:t>
      </w:r>
      <w:r w:rsidR="008632A6">
        <w:t xml:space="preserve"> </w:t>
      </w:r>
      <w:r w:rsidR="008632A6">
        <w:t>整个系统需要运行在</w:t>
      </w:r>
      <w:r w:rsidR="008632A6">
        <w:rPr>
          <w:rFonts w:hint="eastAsia"/>
        </w:rPr>
        <w:t>CentOS 7</w:t>
      </w:r>
      <w:r w:rsidR="008632A6">
        <w:rPr>
          <w:rFonts w:hint="eastAsia"/>
        </w:rPr>
        <w:t>或</w:t>
      </w:r>
      <w:r w:rsidR="008632A6">
        <w:rPr>
          <w:rFonts w:hint="eastAsia"/>
        </w:rPr>
        <w:t>Redhat</w:t>
      </w:r>
      <w:r w:rsidR="008632A6">
        <w:t>9.0</w:t>
      </w:r>
      <w:r w:rsidR="008632A6">
        <w:rPr>
          <w:rFonts w:hint="eastAsia"/>
        </w:rPr>
        <w:t>上</w:t>
      </w:r>
      <w:r w:rsidR="008632A6">
        <w:rPr>
          <w:rFonts w:hint="eastAsia"/>
        </w:rPr>
        <w:t xml:space="preserve">, </w:t>
      </w:r>
      <w:r w:rsidR="008632A6">
        <w:rPr>
          <w:rFonts w:hint="eastAsia"/>
        </w:rPr>
        <w:t>考虑到成本</w:t>
      </w:r>
      <w:r w:rsidR="00813D9D">
        <w:rPr>
          <w:rFonts w:hint="eastAsia"/>
        </w:rPr>
        <w:t>和可靠性</w:t>
      </w:r>
      <w:r w:rsidR="008632A6">
        <w:rPr>
          <w:rFonts w:hint="eastAsia"/>
        </w:rPr>
        <w:t>问题</w:t>
      </w:r>
      <w:r w:rsidR="008632A6">
        <w:rPr>
          <w:rFonts w:hint="eastAsia"/>
        </w:rPr>
        <w:t xml:space="preserve">, </w:t>
      </w:r>
      <w:r w:rsidR="008632A6">
        <w:rPr>
          <w:rFonts w:hint="eastAsia"/>
        </w:rPr>
        <w:t>建议使用</w:t>
      </w:r>
      <w:r w:rsidR="008632A6">
        <w:rPr>
          <w:rFonts w:hint="eastAsia"/>
        </w:rPr>
        <w:t>CentOS</w:t>
      </w:r>
      <w:r w:rsidR="008632A6">
        <w:rPr>
          <w:rFonts w:hint="eastAsia"/>
        </w:rPr>
        <w:t>系统</w:t>
      </w:r>
      <w:r w:rsidR="008632A6">
        <w:rPr>
          <w:rFonts w:hint="eastAsia"/>
        </w:rPr>
        <w:t xml:space="preserve">. </w:t>
      </w:r>
    </w:p>
    <w:p w:rsidR="00813D9D" w:rsidRDefault="00813D9D" w:rsidP="00A2429B"/>
    <w:p w:rsidR="00813D9D" w:rsidRDefault="004B7BEE" w:rsidP="00A2429B">
      <w:r>
        <w:t>5.5</w:t>
      </w:r>
      <w:r w:rsidR="00813D9D">
        <w:t xml:space="preserve"> </w:t>
      </w:r>
      <w:r w:rsidR="00813D9D">
        <w:t>软件架构</w:t>
      </w:r>
    </w:p>
    <w:p w:rsidR="00813D9D" w:rsidRDefault="000A6BD3" w:rsidP="00A2429B">
      <w:r>
        <w:rPr>
          <w:rFonts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61.45pt">
            <v:imagedata r:id="rId4" o:title="finance-fw-1"/>
          </v:shape>
        </w:pict>
      </w:r>
    </w:p>
    <w:p w:rsidR="00C420A9" w:rsidRDefault="00C420A9" w:rsidP="00A2429B"/>
    <w:p w:rsidR="008265DC" w:rsidRPr="00FA0A6D" w:rsidRDefault="008265DC" w:rsidP="00A2429B">
      <w:pPr>
        <w:rPr>
          <w:rFonts w:hint="eastAsia"/>
        </w:rPr>
      </w:pPr>
      <w:r>
        <w:t>每个网点的业务员通过终端系统连入内网</w:t>
      </w:r>
      <w:r>
        <w:rPr>
          <w:rFonts w:hint="eastAsia"/>
        </w:rPr>
        <w:t xml:space="preserve">, </w:t>
      </w:r>
      <w:r>
        <w:rPr>
          <w:rFonts w:hint="eastAsia"/>
        </w:rPr>
        <w:t>这首先要经过一层安全</w:t>
      </w:r>
      <w:r w:rsidR="00DD2BB0">
        <w:rPr>
          <w:rFonts w:hint="eastAsia"/>
        </w:rPr>
        <w:t>检查</w:t>
      </w:r>
      <w:r w:rsidR="00DD2BB0">
        <w:rPr>
          <w:rFonts w:hint="eastAsia"/>
        </w:rPr>
        <w:t xml:space="preserve">, </w:t>
      </w:r>
      <w:r w:rsidR="006B74DD">
        <w:rPr>
          <w:rFonts w:hint="eastAsia"/>
        </w:rPr>
        <w:t>包括身份验证</w:t>
      </w:r>
      <w:r w:rsidR="00FA0A6D">
        <w:rPr>
          <w:rFonts w:hint="eastAsia"/>
        </w:rPr>
        <w:t>等</w:t>
      </w:r>
      <w:r w:rsidR="00FA0A6D">
        <w:rPr>
          <w:rFonts w:hint="eastAsia"/>
        </w:rPr>
        <w:t xml:space="preserve">. </w:t>
      </w:r>
      <w:r w:rsidR="00FA0A6D">
        <w:rPr>
          <w:rFonts w:hint="eastAsia"/>
        </w:rPr>
        <w:t>之后通过负载均衡</w:t>
      </w:r>
      <w:r w:rsidR="00C12C93">
        <w:rPr>
          <w:rFonts w:hint="eastAsia"/>
        </w:rPr>
        <w:t>进入内部系统</w:t>
      </w:r>
      <w:r w:rsidR="00C12C93">
        <w:rPr>
          <w:rFonts w:hint="eastAsia"/>
        </w:rPr>
        <w:t xml:space="preserve">, </w:t>
      </w:r>
      <w:r w:rsidR="00553D92">
        <w:rPr>
          <w:rFonts w:hint="eastAsia"/>
        </w:rPr>
        <w:t>进入系统后首先经过一层风控</w:t>
      </w:r>
      <w:r w:rsidR="00553D92">
        <w:rPr>
          <w:rFonts w:hint="eastAsia"/>
        </w:rPr>
        <w:t xml:space="preserve">, </w:t>
      </w:r>
      <w:r w:rsidR="00553D92">
        <w:rPr>
          <w:rFonts w:hint="eastAsia"/>
        </w:rPr>
        <w:t>包括身份是否存在</w:t>
      </w:r>
      <w:r w:rsidR="00553D92">
        <w:rPr>
          <w:rFonts w:hint="eastAsia"/>
        </w:rPr>
        <w:t xml:space="preserve">, </w:t>
      </w:r>
      <w:r w:rsidR="00553D92">
        <w:rPr>
          <w:rFonts w:hint="eastAsia"/>
        </w:rPr>
        <w:t>请求是否合法等等</w:t>
      </w:r>
      <w:r w:rsidR="00553D92">
        <w:rPr>
          <w:rFonts w:hint="eastAsia"/>
        </w:rPr>
        <w:t xml:space="preserve">, </w:t>
      </w:r>
      <w:r w:rsidR="00553D92">
        <w:rPr>
          <w:rFonts w:hint="eastAsia"/>
        </w:rPr>
        <w:t>最后进行数据库操作并返回结果</w:t>
      </w:r>
      <w:r w:rsidR="00553D92">
        <w:rPr>
          <w:rFonts w:hint="eastAsia"/>
        </w:rPr>
        <w:t>.</w:t>
      </w:r>
      <w:bookmarkStart w:id="0" w:name="_GoBack"/>
      <w:bookmarkEnd w:id="0"/>
    </w:p>
    <w:sectPr w:rsidR="008265DC" w:rsidRPr="00FA0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26"/>
    <w:rsid w:val="00042E43"/>
    <w:rsid w:val="0006626F"/>
    <w:rsid w:val="00096F36"/>
    <w:rsid w:val="000A6BD3"/>
    <w:rsid w:val="00161459"/>
    <w:rsid w:val="002C2A70"/>
    <w:rsid w:val="004A6B95"/>
    <w:rsid w:val="004B7BEE"/>
    <w:rsid w:val="00553D92"/>
    <w:rsid w:val="006128C5"/>
    <w:rsid w:val="006B74DD"/>
    <w:rsid w:val="006F3FDD"/>
    <w:rsid w:val="00704C21"/>
    <w:rsid w:val="007669BA"/>
    <w:rsid w:val="007B0A27"/>
    <w:rsid w:val="007F6FBB"/>
    <w:rsid w:val="00813D9D"/>
    <w:rsid w:val="008265DC"/>
    <w:rsid w:val="00844491"/>
    <w:rsid w:val="008632A6"/>
    <w:rsid w:val="008B0E41"/>
    <w:rsid w:val="008E347D"/>
    <w:rsid w:val="00A06926"/>
    <w:rsid w:val="00A2429B"/>
    <w:rsid w:val="00A34FCB"/>
    <w:rsid w:val="00A979AE"/>
    <w:rsid w:val="00AB2C74"/>
    <w:rsid w:val="00AF5CC4"/>
    <w:rsid w:val="00B313FF"/>
    <w:rsid w:val="00C01D46"/>
    <w:rsid w:val="00C12C93"/>
    <w:rsid w:val="00C420A9"/>
    <w:rsid w:val="00C75830"/>
    <w:rsid w:val="00C973B9"/>
    <w:rsid w:val="00CB17B9"/>
    <w:rsid w:val="00CF2C9A"/>
    <w:rsid w:val="00D04FBF"/>
    <w:rsid w:val="00D607CF"/>
    <w:rsid w:val="00D756D9"/>
    <w:rsid w:val="00DD2BB0"/>
    <w:rsid w:val="00DF2FE8"/>
    <w:rsid w:val="00E63834"/>
    <w:rsid w:val="00ED397B"/>
    <w:rsid w:val="00F0373D"/>
    <w:rsid w:val="00F06429"/>
    <w:rsid w:val="00FA0A6D"/>
    <w:rsid w:val="00FF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7AF71-A64B-4BE1-929A-C7CE791B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F6FB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刘轩清</dc:creator>
  <cp:keywords/>
  <dc:description/>
  <cp:lastModifiedBy>刘轩清</cp:lastModifiedBy>
  <cp:revision>22</cp:revision>
  <dcterms:created xsi:type="dcterms:W3CDTF">2016-03-21T05:09:00Z</dcterms:created>
  <dcterms:modified xsi:type="dcterms:W3CDTF">2016-03-21T05:58:00Z</dcterms:modified>
</cp:coreProperties>
</file>