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83C0" w14:textId="09CFDD89" w:rsidR="0066759F" w:rsidRDefault="0066759F" w:rsidP="0066759F">
      <w:pPr>
        <w:spacing w:after="160" w:line="259" w:lineRule="auto"/>
        <w:contextualSpacing/>
        <w:rPr>
          <w:rFonts w:eastAsia="Calibri"/>
          <w:i/>
        </w:rPr>
      </w:pPr>
      <w:r w:rsidRPr="003B447C">
        <w:rPr>
          <w:rFonts w:eastAsia="Calibri"/>
          <w:i/>
        </w:rPr>
        <w:t xml:space="preserve">Fit Indices of </w:t>
      </w:r>
      <w:r>
        <w:rPr>
          <w:rFonts w:eastAsia="Calibri"/>
          <w:i/>
        </w:rPr>
        <w:t>Univariate</w:t>
      </w:r>
      <w:r w:rsidRPr="003B447C">
        <w:rPr>
          <w:rFonts w:eastAsia="Calibri"/>
          <w:i/>
        </w:rPr>
        <w:t xml:space="preserve"> Growth Curve Models for </w:t>
      </w:r>
      <w:r>
        <w:rPr>
          <w:rFonts w:eastAsia="Calibri"/>
          <w:i/>
        </w:rPr>
        <w:t>Total Gray Matter Volume</w:t>
      </w:r>
    </w:p>
    <w:p w14:paraId="499A4B6B" w14:textId="77777777" w:rsidR="0066759F" w:rsidRPr="003B447C" w:rsidRDefault="0066759F" w:rsidP="0066759F">
      <w:pPr>
        <w:spacing w:after="160" w:line="259" w:lineRule="auto"/>
        <w:contextualSpacing/>
        <w:rPr>
          <w:rFonts w:eastAsia="Calibri"/>
        </w:rPr>
      </w:pPr>
    </w:p>
    <w:tbl>
      <w:tblPr>
        <w:tblStyle w:val="TableGrid3"/>
        <w:tblW w:w="14504" w:type="dxa"/>
        <w:tblInd w:w="-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0"/>
        <w:gridCol w:w="975"/>
        <w:gridCol w:w="912"/>
        <w:gridCol w:w="934"/>
        <w:gridCol w:w="1108"/>
        <w:gridCol w:w="982"/>
        <w:gridCol w:w="934"/>
        <w:gridCol w:w="1041"/>
        <w:gridCol w:w="1041"/>
        <w:gridCol w:w="1041"/>
        <w:gridCol w:w="1091"/>
        <w:gridCol w:w="924"/>
        <w:gridCol w:w="931"/>
      </w:tblGrid>
      <w:tr w:rsidR="00127F34" w:rsidRPr="003B447C" w14:paraId="5CD777B0" w14:textId="77777777" w:rsidTr="00347219">
        <w:trPr>
          <w:trHeight w:val="334"/>
        </w:trPr>
        <w:tc>
          <w:tcPr>
            <w:tcW w:w="2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C2C93" w14:textId="77777777" w:rsidR="00347219" w:rsidRPr="003B447C" w:rsidRDefault="00347219" w:rsidP="00305E0E">
            <w:r w:rsidRPr="003B447C">
              <w:t>Model Label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6E209" w14:textId="77777777" w:rsidR="00347219" w:rsidRPr="003B447C" w:rsidRDefault="00347219" w:rsidP="00305E0E">
            <w:pPr>
              <w:jc w:val="center"/>
              <w:rPr>
                <w:vertAlign w:val="superscript"/>
              </w:rPr>
            </w:pPr>
            <w:r w:rsidRPr="003B447C">
              <w:t>χ</w:t>
            </w:r>
            <w:r w:rsidRPr="003B447C">
              <w:rPr>
                <w:vertAlign w:val="superscript"/>
              </w:rPr>
              <w:t>2</w:t>
            </w:r>
          </w:p>
        </w:tc>
        <w:tc>
          <w:tcPr>
            <w:tcW w:w="9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2A5CEB" w14:textId="77777777" w:rsidR="00347219" w:rsidRPr="003B447C" w:rsidRDefault="00347219" w:rsidP="00305E0E">
            <w:pPr>
              <w:jc w:val="center"/>
              <w:rPr>
                <w:i/>
              </w:rPr>
            </w:pPr>
            <w:proofErr w:type="spellStart"/>
            <w:r w:rsidRPr="003B447C">
              <w:rPr>
                <w:i/>
              </w:rPr>
              <w:t>df</w:t>
            </w:r>
            <w:proofErr w:type="spellEnd"/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B818E" w14:textId="77777777" w:rsidR="00347219" w:rsidRPr="003B447C" w:rsidRDefault="00347219" w:rsidP="00305E0E">
            <w:pPr>
              <w:jc w:val="center"/>
            </w:pPr>
            <w:r w:rsidRPr="003B447C">
              <w:rPr>
                <w:i/>
              </w:rPr>
              <w:t>p</w:t>
            </w:r>
          </w:p>
        </w:tc>
        <w:tc>
          <w:tcPr>
            <w:tcW w:w="11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3ADDB" w14:textId="685D21CB" w:rsidR="00347219" w:rsidRPr="003B447C" w:rsidRDefault="00347219" w:rsidP="00347219">
            <w:pPr>
              <w:jc w:val="center"/>
            </w:pPr>
            <w:r>
              <w:t>Scaling correction factor for MLR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60ACA" w14:textId="19A26BF1" w:rsidR="00347219" w:rsidRPr="003B447C" w:rsidRDefault="00347219" w:rsidP="00305E0E">
            <w:pPr>
              <w:jc w:val="center"/>
            </w:pPr>
            <w:r w:rsidRPr="003B447C">
              <w:t>RMSEA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8B7EF" w14:textId="77777777" w:rsidR="00347219" w:rsidRPr="003B447C" w:rsidRDefault="00347219" w:rsidP="00305E0E">
            <w:pPr>
              <w:jc w:val="center"/>
            </w:pPr>
            <w:r w:rsidRPr="003B447C">
              <w:t>CFI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26E0E" w14:textId="0B865C0F" w:rsidR="00347219" w:rsidRPr="004037E2" w:rsidRDefault="00347219" w:rsidP="004037E2">
            <w:pPr>
              <w:jc w:val="center"/>
              <w:rPr>
                <w:color w:val="000000"/>
              </w:rPr>
            </w:pPr>
            <w:r w:rsidRPr="004037E2">
              <w:rPr>
                <w:color w:val="000000"/>
              </w:rPr>
              <w:t>AIC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BB60C" w14:textId="78E0CDE3" w:rsidR="00347219" w:rsidRPr="004037E2" w:rsidRDefault="00347219" w:rsidP="004037E2">
            <w:pPr>
              <w:jc w:val="center"/>
              <w:rPr>
                <w:color w:val="000000"/>
              </w:rPr>
            </w:pPr>
            <w:r w:rsidRPr="004037E2">
              <w:rPr>
                <w:color w:val="000000"/>
              </w:rPr>
              <w:t>BIC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55367" w14:textId="58E42BE7" w:rsidR="00347219" w:rsidRPr="004037E2" w:rsidRDefault="00347219" w:rsidP="004037E2">
            <w:pPr>
              <w:jc w:val="center"/>
              <w:rPr>
                <w:color w:val="000000"/>
              </w:rPr>
            </w:pPr>
            <w:r w:rsidRPr="004037E2">
              <w:rPr>
                <w:color w:val="000000"/>
              </w:rPr>
              <w:t>SABIC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5096A" w14:textId="06C3B5E2" w:rsidR="00347219" w:rsidRPr="007D2364" w:rsidRDefault="00347219" w:rsidP="004037E2">
            <w:pPr>
              <w:jc w:val="center"/>
              <w:rPr>
                <w:rFonts w:ascii="Calibri" w:hAnsi="Calibri" w:cs="Calibri"/>
                <w:color w:val="000000"/>
              </w:rPr>
            </w:pPr>
            <w:commentRangeStart w:id="0"/>
            <w:proofErr w:type="spellStart"/>
            <w:r w:rsidRPr="004037E2">
              <w:rPr>
                <w:color w:val="000000"/>
              </w:rPr>
              <w:t>Satorra-Bentler</w:t>
            </w:r>
            <w:proofErr w:type="spellEnd"/>
            <w:r w:rsidRPr="004037E2">
              <w:rPr>
                <w:color w:val="000000"/>
              </w:rPr>
              <w:t xml:space="preserve"> Scaled Chi Sq </w:t>
            </w:r>
            <w:r w:rsidRPr="007D2364">
              <w:rPr>
                <w:rFonts w:ascii="Calibri" w:hAnsi="Calibri" w:cs="Calibri"/>
                <w:color w:val="000000"/>
              </w:rPr>
              <w:t>(</w:t>
            </w:r>
            <w:r w:rsidRPr="007D2364">
              <w:rPr>
                <w:rFonts w:ascii="Symbol" w:hAnsi="Symbol" w:cs="Calibri"/>
                <w:color w:val="000000"/>
              </w:rPr>
              <w:t>Dc</w:t>
            </w:r>
            <w:r w:rsidRPr="007D2364">
              <w:rPr>
                <w:rFonts w:ascii="Symbol" w:hAnsi="Symbol" w:cs="Calibri"/>
                <w:color w:val="000000"/>
                <w:vertAlign w:val="superscript"/>
              </w:rPr>
              <w:t>2</w:t>
            </w:r>
            <w:r w:rsidRPr="007D2364">
              <w:rPr>
                <w:rFonts w:ascii="Symbol" w:hAnsi="Symbol" w:cs="Calibri"/>
                <w:color w:val="000000"/>
              </w:rPr>
              <w:t>)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70D31" w14:textId="77777777" w:rsidR="00347219" w:rsidRPr="003B447C" w:rsidRDefault="00347219" w:rsidP="00305E0E">
            <w:pPr>
              <w:jc w:val="center"/>
              <w:rPr>
                <w:i/>
              </w:rPr>
            </w:pPr>
            <w:proofErr w:type="spellStart"/>
            <w:r w:rsidRPr="003B447C">
              <w:t>Δ</w:t>
            </w:r>
            <w:r w:rsidRPr="003B447C">
              <w:rPr>
                <w:i/>
              </w:rPr>
              <w:t>df</w:t>
            </w:r>
            <w:proofErr w:type="spellEnd"/>
          </w:p>
        </w:tc>
        <w:tc>
          <w:tcPr>
            <w:tcW w:w="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1BC0A" w14:textId="77777777" w:rsidR="00347219" w:rsidRPr="003B447C" w:rsidRDefault="00347219" w:rsidP="00305E0E">
            <w:pPr>
              <w:jc w:val="center"/>
            </w:pPr>
            <w:r w:rsidRPr="003B447C">
              <w:rPr>
                <w:i/>
              </w:rPr>
              <w:t>p</w:t>
            </w:r>
            <w:r w:rsidRPr="003B447C">
              <w:t>(d)</w:t>
            </w:r>
          </w:p>
        </w:tc>
      </w:tr>
      <w:tr w:rsidR="00127F34" w:rsidRPr="003B447C" w14:paraId="527295B6" w14:textId="77777777" w:rsidTr="000C50F7">
        <w:trPr>
          <w:trHeight w:val="315"/>
        </w:trPr>
        <w:tc>
          <w:tcPr>
            <w:tcW w:w="2590" w:type="dxa"/>
            <w:tcBorders>
              <w:top w:val="single" w:sz="4" w:space="0" w:color="auto"/>
            </w:tcBorders>
            <w:vAlign w:val="center"/>
          </w:tcPr>
          <w:p w14:paraId="511793A5" w14:textId="41FAB5A5" w:rsidR="00347219" w:rsidRPr="0066759F" w:rsidRDefault="00347219" w:rsidP="00305E0E">
            <w:r w:rsidRPr="0066759F">
              <w:t>Female</w:t>
            </w:r>
            <w:r>
              <w:t xml:space="preserve"> (n = 2397)</w:t>
            </w:r>
          </w:p>
        </w:tc>
        <w:tc>
          <w:tcPr>
            <w:tcW w:w="975" w:type="dxa"/>
            <w:tcBorders>
              <w:top w:val="single" w:sz="4" w:space="0" w:color="auto"/>
            </w:tcBorders>
            <w:vAlign w:val="center"/>
          </w:tcPr>
          <w:p w14:paraId="108812B0" w14:textId="77777777" w:rsidR="00347219" w:rsidRPr="003B447C" w:rsidRDefault="00347219" w:rsidP="000C50F7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auto"/>
            </w:tcBorders>
            <w:vAlign w:val="center"/>
          </w:tcPr>
          <w:p w14:paraId="4F419313" w14:textId="77777777" w:rsidR="00347219" w:rsidRPr="003B447C" w:rsidRDefault="00347219" w:rsidP="000C50F7">
            <w:pPr>
              <w:jc w:val="center"/>
            </w:pPr>
          </w:p>
        </w:tc>
        <w:tc>
          <w:tcPr>
            <w:tcW w:w="934" w:type="dxa"/>
            <w:tcBorders>
              <w:top w:val="single" w:sz="4" w:space="0" w:color="auto"/>
            </w:tcBorders>
            <w:vAlign w:val="center"/>
          </w:tcPr>
          <w:p w14:paraId="21B40F07" w14:textId="77777777" w:rsidR="00347219" w:rsidRPr="003B447C" w:rsidRDefault="00347219" w:rsidP="000C50F7">
            <w:pPr>
              <w:jc w:val="center"/>
            </w:pPr>
          </w:p>
        </w:tc>
        <w:tc>
          <w:tcPr>
            <w:tcW w:w="1108" w:type="dxa"/>
            <w:tcBorders>
              <w:top w:val="single" w:sz="4" w:space="0" w:color="auto"/>
            </w:tcBorders>
            <w:vAlign w:val="center"/>
          </w:tcPr>
          <w:p w14:paraId="3F616FB6" w14:textId="77777777" w:rsidR="00347219" w:rsidRPr="003B447C" w:rsidRDefault="00347219" w:rsidP="000C50F7">
            <w:pPr>
              <w:jc w:val="center"/>
            </w:pPr>
          </w:p>
        </w:tc>
        <w:tc>
          <w:tcPr>
            <w:tcW w:w="982" w:type="dxa"/>
            <w:tcBorders>
              <w:top w:val="single" w:sz="4" w:space="0" w:color="auto"/>
            </w:tcBorders>
            <w:vAlign w:val="center"/>
          </w:tcPr>
          <w:p w14:paraId="13B15231" w14:textId="65350DDB" w:rsidR="00347219" w:rsidRPr="003B447C" w:rsidRDefault="00347219" w:rsidP="000C50F7">
            <w:pPr>
              <w:jc w:val="center"/>
            </w:pPr>
          </w:p>
        </w:tc>
        <w:tc>
          <w:tcPr>
            <w:tcW w:w="934" w:type="dxa"/>
            <w:tcBorders>
              <w:top w:val="single" w:sz="4" w:space="0" w:color="auto"/>
            </w:tcBorders>
            <w:vAlign w:val="center"/>
          </w:tcPr>
          <w:p w14:paraId="14AAE2B1" w14:textId="77777777" w:rsidR="00347219" w:rsidRPr="003B447C" w:rsidRDefault="00347219" w:rsidP="000C50F7">
            <w:pPr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778319B1" w14:textId="77777777" w:rsidR="00347219" w:rsidRPr="003B447C" w:rsidRDefault="00347219" w:rsidP="000C50F7">
            <w:pPr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1BAD7F59" w14:textId="3AFF844C" w:rsidR="00347219" w:rsidRPr="003B447C" w:rsidRDefault="00347219" w:rsidP="000C50F7">
            <w:pPr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356F8696" w14:textId="5413EE65" w:rsidR="00347219" w:rsidRPr="003B447C" w:rsidRDefault="00347219" w:rsidP="000C50F7">
            <w:pPr>
              <w:jc w:val="center"/>
            </w:pPr>
          </w:p>
        </w:tc>
        <w:tc>
          <w:tcPr>
            <w:tcW w:w="1091" w:type="dxa"/>
            <w:tcBorders>
              <w:top w:val="single" w:sz="4" w:space="0" w:color="auto"/>
            </w:tcBorders>
            <w:vAlign w:val="center"/>
          </w:tcPr>
          <w:p w14:paraId="7AC75F50" w14:textId="34AEEAB9" w:rsidR="00347219" w:rsidRPr="003B447C" w:rsidRDefault="00347219" w:rsidP="000C50F7">
            <w:pPr>
              <w:jc w:val="center"/>
            </w:pPr>
          </w:p>
        </w:tc>
        <w:tc>
          <w:tcPr>
            <w:tcW w:w="924" w:type="dxa"/>
            <w:tcBorders>
              <w:top w:val="single" w:sz="4" w:space="0" w:color="auto"/>
            </w:tcBorders>
            <w:vAlign w:val="center"/>
          </w:tcPr>
          <w:p w14:paraId="4DA0770C" w14:textId="77777777" w:rsidR="00347219" w:rsidRPr="003B447C" w:rsidRDefault="00347219" w:rsidP="000C50F7">
            <w:pPr>
              <w:jc w:val="center"/>
            </w:pPr>
          </w:p>
        </w:tc>
        <w:tc>
          <w:tcPr>
            <w:tcW w:w="931" w:type="dxa"/>
            <w:tcBorders>
              <w:top w:val="single" w:sz="4" w:space="0" w:color="auto"/>
            </w:tcBorders>
            <w:vAlign w:val="center"/>
          </w:tcPr>
          <w:p w14:paraId="2003F249" w14:textId="77777777" w:rsidR="00347219" w:rsidRPr="003B447C" w:rsidRDefault="00347219" w:rsidP="000C50F7">
            <w:pPr>
              <w:jc w:val="center"/>
            </w:pPr>
          </w:p>
        </w:tc>
      </w:tr>
      <w:tr w:rsidR="00127F34" w:rsidRPr="003B447C" w14:paraId="50A51965" w14:textId="77777777" w:rsidTr="000C50F7">
        <w:trPr>
          <w:trHeight w:val="411"/>
        </w:trPr>
        <w:tc>
          <w:tcPr>
            <w:tcW w:w="2590" w:type="dxa"/>
            <w:vAlign w:val="center"/>
          </w:tcPr>
          <w:p w14:paraId="570315B6" w14:textId="6145EE80" w:rsidR="00347219" w:rsidRPr="0066759F" w:rsidRDefault="00347219" w:rsidP="0066759F">
            <w:pPr>
              <w:numPr>
                <w:ilvl w:val="0"/>
                <w:numId w:val="1"/>
              </w:numPr>
            </w:pPr>
            <w:r w:rsidRPr="0066759F">
              <w:t>No growth</w:t>
            </w:r>
          </w:p>
        </w:tc>
        <w:tc>
          <w:tcPr>
            <w:tcW w:w="975" w:type="dxa"/>
            <w:vAlign w:val="center"/>
          </w:tcPr>
          <w:p w14:paraId="2C64CBBF" w14:textId="1996EA0A" w:rsidR="00347219" w:rsidRPr="0066759F" w:rsidRDefault="00347219" w:rsidP="000C50F7">
            <w:pPr>
              <w:jc w:val="center"/>
              <w:rPr>
                <w:bCs/>
              </w:rPr>
            </w:pPr>
            <w:r w:rsidRPr="0066759F">
              <w:rPr>
                <w:bCs/>
              </w:rPr>
              <w:t>4823.38</w:t>
            </w:r>
          </w:p>
        </w:tc>
        <w:tc>
          <w:tcPr>
            <w:tcW w:w="912" w:type="dxa"/>
            <w:vAlign w:val="center"/>
          </w:tcPr>
          <w:p w14:paraId="31E9360E" w14:textId="26B45AAF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934" w:type="dxa"/>
            <w:vAlign w:val="center"/>
          </w:tcPr>
          <w:p w14:paraId="5ACB7E7E" w14:textId="4975D9E4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46DB58C4" w14:textId="1BEA3A20" w:rsidR="00347219" w:rsidRDefault="000C50F7" w:rsidP="000C50F7">
            <w:pPr>
              <w:jc w:val="center"/>
              <w:rPr>
                <w:bCs/>
              </w:rPr>
            </w:pPr>
            <w:r>
              <w:rPr>
                <w:bCs/>
              </w:rPr>
              <w:t>2.01</w:t>
            </w:r>
          </w:p>
        </w:tc>
        <w:tc>
          <w:tcPr>
            <w:tcW w:w="982" w:type="dxa"/>
            <w:vAlign w:val="center"/>
          </w:tcPr>
          <w:p w14:paraId="4BC08595" w14:textId="23993036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0.43</w:t>
            </w:r>
          </w:p>
        </w:tc>
        <w:tc>
          <w:tcPr>
            <w:tcW w:w="934" w:type="dxa"/>
            <w:vAlign w:val="center"/>
          </w:tcPr>
          <w:p w14:paraId="33D18EDB" w14:textId="4660060E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0.06</w:t>
            </w:r>
          </w:p>
        </w:tc>
        <w:tc>
          <w:tcPr>
            <w:tcW w:w="1041" w:type="dxa"/>
            <w:vAlign w:val="center"/>
          </w:tcPr>
          <w:p w14:paraId="64538C5F" w14:textId="5100398E" w:rsidR="00347219" w:rsidRPr="0066759F" w:rsidRDefault="00347219" w:rsidP="000C50F7">
            <w:pPr>
              <w:jc w:val="center"/>
              <w:rPr>
                <w:bCs/>
              </w:rPr>
            </w:pPr>
            <w:r w:rsidRPr="00D40FAB">
              <w:rPr>
                <w:bCs/>
              </w:rPr>
              <w:t>79737.38</w:t>
            </w:r>
          </w:p>
        </w:tc>
        <w:tc>
          <w:tcPr>
            <w:tcW w:w="1041" w:type="dxa"/>
            <w:vAlign w:val="center"/>
          </w:tcPr>
          <w:p w14:paraId="447363D4" w14:textId="2934CA23" w:rsidR="00347219" w:rsidRPr="0066759F" w:rsidRDefault="00347219" w:rsidP="000C50F7">
            <w:pPr>
              <w:jc w:val="center"/>
              <w:rPr>
                <w:bCs/>
              </w:rPr>
            </w:pPr>
            <w:r w:rsidRPr="00D40FAB">
              <w:rPr>
                <w:bCs/>
              </w:rPr>
              <w:t>79754.7</w:t>
            </w:r>
            <w:r>
              <w:rPr>
                <w:bCs/>
              </w:rPr>
              <w:t>3</w:t>
            </w:r>
          </w:p>
        </w:tc>
        <w:tc>
          <w:tcPr>
            <w:tcW w:w="1041" w:type="dxa"/>
            <w:vAlign w:val="center"/>
          </w:tcPr>
          <w:p w14:paraId="6DA2735A" w14:textId="49E19B21" w:rsidR="00347219" w:rsidRPr="0066759F" w:rsidRDefault="00347219" w:rsidP="000C50F7">
            <w:pPr>
              <w:jc w:val="center"/>
              <w:rPr>
                <w:bCs/>
              </w:rPr>
            </w:pPr>
            <w:r w:rsidRPr="00347219">
              <w:rPr>
                <w:bCs/>
              </w:rPr>
              <w:t>79745.19</w:t>
            </w:r>
          </w:p>
        </w:tc>
        <w:tc>
          <w:tcPr>
            <w:tcW w:w="1091" w:type="dxa"/>
            <w:vAlign w:val="center"/>
          </w:tcPr>
          <w:p w14:paraId="0962265A" w14:textId="7A280DB3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1566066B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0610E16F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438E2537" w14:textId="77777777" w:rsidTr="000C50F7">
        <w:trPr>
          <w:trHeight w:val="411"/>
        </w:trPr>
        <w:tc>
          <w:tcPr>
            <w:tcW w:w="2590" w:type="dxa"/>
            <w:vAlign w:val="center"/>
          </w:tcPr>
          <w:p w14:paraId="10E653FE" w14:textId="77777777" w:rsidR="00347219" w:rsidRPr="0066759F" w:rsidRDefault="00347219" w:rsidP="0066759F">
            <w:pPr>
              <w:numPr>
                <w:ilvl w:val="0"/>
                <w:numId w:val="1"/>
              </w:numPr>
            </w:pPr>
            <w:r w:rsidRPr="0066759F">
              <w:t>Linear growth model</w:t>
            </w:r>
          </w:p>
        </w:tc>
        <w:tc>
          <w:tcPr>
            <w:tcW w:w="975" w:type="dxa"/>
            <w:vAlign w:val="center"/>
          </w:tcPr>
          <w:p w14:paraId="6F30E7D3" w14:textId="490D482D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347.19</w:t>
            </w:r>
          </w:p>
        </w:tc>
        <w:tc>
          <w:tcPr>
            <w:tcW w:w="912" w:type="dxa"/>
            <w:vAlign w:val="center"/>
          </w:tcPr>
          <w:p w14:paraId="423A7E77" w14:textId="1D96C8CE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934" w:type="dxa"/>
            <w:vAlign w:val="center"/>
          </w:tcPr>
          <w:p w14:paraId="59127BF6" w14:textId="4E6D5D70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1DE35B6B" w14:textId="512E7F97" w:rsidR="00347219" w:rsidRDefault="00B85ABE" w:rsidP="000C50F7">
            <w:pPr>
              <w:jc w:val="center"/>
              <w:rPr>
                <w:bCs/>
              </w:rPr>
            </w:pPr>
            <w:r>
              <w:rPr>
                <w:bCs/>
              </w:rPr>
              <w:t>1.9</w:t>
            </w:r>
            <w:r w:rsidR="00650EBE">
              <w:rPr>
                <w:bCs/>
              </w:rPr>
              <w:t>6</w:t>
            </w:r>
          </w:p>
        </w:tc>
        <w:tc>
          <w:tcPr>
            <w:tcW w:w="982" w:type="dxa"/>
            <w:vAlign w:val="center"/>
          </w:tcPr>
          <w:p w14:paraId="352A7950" w14:textId="6D74335D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0.13</w:t>
            </w:r>
          </w:p>
        </w:tc>
        <w:tc>
          <w:tcPr>
            <w:tcW w:w="934" w:type="dxa"/>
            <w:vAlign w:val="center"/>
          </w:tcPr>
          <w:p w14:paraId="397CCFF3" w14:textId="28670D3E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0.93</w:t>
            </w:r>
          </w:p>
        </w:tc>
        <w:tc>
          <w:tcPr>
            <w:tcW w:w="1041" w:type="dxa"/>
            <w:vAlign w:val="center"/>
          </w:tcPr>
          <w:p w14:paraId="7FB35AE5" w14:textId="371EB7B1" w:rsidR="00347219" w:rsidRPr="0066759F" w:rsidRDefault="00C92D78" w:rsidP="000C50F7">
            <w:pPr>
              <w:jc w:val="center"/>
              <w:rPr>
                <w:bCs/>
              </w:rPr>
            </w:pPr>
            <w:r w:rsidRPr="00C92D78">
              <w:rPr>
                <w:bCs/>
              </w:rPr>
              <w:t>70747.0</w:t>
            </w:r>
            <w:r>
              <w:rPr>
                <w:bCs/>
              </w:rPr>
              <w:t>8</w:t>
            </w:r>
          </w:p>
        </w:tc>
        <w:tc>
          <w:tcPr>
            <w:tcW w:w="1041" w:type="dxa"/>
            <w:vAlign w:val="center"/>
          </w:tcPr>
          <w:p w14:paraId="3E180B62" w14:textId="1DE32994" w:rsidR="00347219" w:rsidRPr="0066759F" w:rsidRDefault="00B8429F" w:rsidP="000C50F7">
            <w:pPr>
              <w:jc w:val="center"/>
              <w:rPr>
                <w:bCs/>
              </w:rPr>
            </w:pPr>
            <w:r w:rsidRPr="00B8429F">
              <w:rPr>
                <w:bCs/>
              </w:rPr>
              <w:t>70781.7</w:t>
            </w:r>
            <w:r>
              <w:rPr>
                <w:bCs/>
              </w:rPr>
              <w:t>7</w:t>
            </w:r>
          </w:p>
        </w:tc>
        <w:tc>
          <w:tcPr>
            <w:tcW w:w="1041" w:type="dxa"/>
            <w:vAlign w:val="center"/>
          </w:tcPr>
          <w:p w14:paraId="0E4FF375" w14:textId="4CF054A3" w:rsidR="00347219" w:rsidRPr="0066759F" w:rsidRDefault="00B8429F" w:rsidP="000C50F7">
            <w:pPr>
              <w:jc w:val="center"/>
              <w:rPr>
                <w:bCs/>
              </w:rPr>
            </w:pPr>
            <w:r w:rsidRPr="00B8429F">
              <w:rPr>
                <w:bCs/>
              </w:rPr>
              <w:t>70762.70</w:t>
            </w:r>
          </w:p>
        </w:tc>
        <w:tc>
          <w:tcPr>
            <w:tcW w:w="1091" w:type="dxa"/>
            <w:vAlign w:val="center"/>
          </w:tcPr>
          <w:p w14:paraId="0442679C" w14:textId="77DA5731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028D8658" w14:textId="4DFCBB35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0A679A11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1EEB5C88" w14:textId="77777777" w:rsidTr="000C50F7">
        <w:trPr>
          <w:trHeight w:val="427"/>
        </w:trPr>
        <w:tc>
          <w:tcPr>
            <w:tcW w:w="2590" w:type="dxa"/>
            <w:vAlign w:val="center"/>
          </w:tcPr>
          <w:p w14:paraId="3F3691CD" w14:textId="7A5669CB" w:rsidR="00347219" w:rsidRPr="0066759F" w:rsidRDefault="00347219" w:rsidP="0066759F">
            <w:pPr>
              <w:numPr>
                <w:ilvl w:val="0"/>
                <w:numId w:val="1"/>
              </w:numPr>
            </w:pPr>
            <w:r>
              <w:t>Quadratic growth model*</w:t>
            </w:r>
          </w:p>
        </w:tc>
        <w:tc>
          <w:tcPr>
            <w:tcW w:w="975" w:type="dxa"/>
            <w:vAlign w:val="center"/>
          </w:tcPr>
          <w:p w14:paraId="2B84466E" w14:textId="5EB3CC0D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243.64</w:t>
            </w:r>
          </w:p>
        </w:tc>
        <w:tc>
          <w:tcPr>
            <w:tcW w:w="912" w:type="dxa"/>
            <w:vAlign w:val="center"/>
          </w:tcPr>
          <w:p w14:paraId="0C8EC574" w14:textId="32A7FDC4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934" w:type="dxa"/>
            <w:vAlign w:val="center"/>
          </w:tcPr>
          <w:p w14:paraId="5C399E4C" w14:textId="2DEE2A05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1E1EF6BD" w14:textId="50E15F2B" w:rsidR="00347219" w:rsidRDefault="00B718BD" w:rsidP="000C50F7">
            <w:pPr>
              <w:jc w:val="center"/>
              <w:rPr>
                <w:bCs/>
              </w:rPr>
            </w:pPr>
            <w:r>
              <w:rPr>
                <w:bCs/>
              </w:rPr>
              <w:t>2.00</w:t>
            </w:r>
          </w:p>
        </w:tc>
        <w:tc>
          <w:tcPr>
            <w:tcW w:w="982" w:type="dxa"/>
            <w:vAlign w:val="center"/>
          </w:tcPr>
          <w:p w14:paraId="297ABB6D" w14:textId="3FAE55D1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0.12</w:t>
            </w:r>
          </w:p>
        </w:tc>
        <w:tc>
          <w:tcPr>
            <w:tcW w:w="934" w:type="dxa"/>
            <w:vAlign w:val="center"/>
          </w:tcPr>
          <w:p w14:paraId="64751B10" w14:textId="72B8D7E5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0.95</w:t>
            </w:r>
          </w:p>
        </w:tc>
        <w:tc>
          <w:tcPr>
            <w:tcW w:w="1041" w:type="dxa"/>
            <w:vAlign w:val="center"/>
          </w:tcPr>
          <w:p w14:paraId="043A8B00" w14:textId="651B8B4E" w:rsidR="00347219" w:rsidRPr="0066759F" w:rsidRDefault="00B718BD" w:rsidP="000C50F7">
            <w:pPr>
              <w:jc w:val="center"/>
              <w:rPr>
                <w:bCs/>
              </w:rPr>
            </w:pPr>
            <w:r w:rsidRPr="00B718BD">
              <w:rPr>
                <w:bCs/>
              </w:rPr>
              <w:t>70556.23</w:t>
            </w:r>
          </w:p>
        </w:tc>
        <w:tc>
          <w:tcPr>
            <w:tcW w:w="1041" w:type="dxa"/>
            <w:vAlign w:val="center"/>
          </w:tcPr>
          <w:p w14:paraId="18BA7386" w14:textId="7BF7BA28" w:rsidR="00347219" w:rsidRPr="0066759F" w:rsidRDefault="00B718BD" w:rsidP="000C50F7">
            <w:pPr>
              <w:jc w:val="center"/>
              <w:rPr>
                <w:bCs/>
              </w:rPr>
            </w:pPr>
            <w:r w:rsidRPr="00B718BD">
              <w:rPr>
                <w:bCs/>
              </w:rPr>
              <w:t>70596.70</w:t>
            </w:r>
          </w:p>
        </w:tc>
        <w:tc>
          <w:tcPr>
            <w:tcW w:w="1041" w:type="dxa"/>
            <w:vAlign w:val="center"/>
          </w:tcPr>
          <w:p w14:paraId="1E1075EF" w14:textId="48CB2E8E" w:rsidR="00347219" w:rsidRPr="0066759F" w:rsidRDefault="00B718BD" w:rsidP="000C50F7">
            <w:pPr>
              <w:jc w:val="center"/>
              <w:rPr>
                <w:bCs/>
              </w:rPr>
            </w:pPr>
            <w:r w:rsidRPr="00B718BD">
              <w:rPr>
                <w:bCs/>
              </w:rPr>
              <w:t>70574.46</w:t>
            </w:r>
          </w:p>
        </w:tc>
        <w:tc>
          <w:tcPr>
            <w:tcW w:w="1091" w:type="dxa"/>
            <w:vAlign w:val="center"/>
          </w:tcPr>
          <w:p w14:paraId="7B9C262D" w14:textId="6B790DB9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307185BC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0E243AAB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0367CFAE" w14:textId="77777777" w:rsidTr="000C50F7">
        <w:trPr>
          <w:trHeight w:val="427"/>
        </w:trPr>
        <w:tc>
          <w:tcPr>
            <w:tcW w:w="2590" w:type="dxa"/>
            <w:vAlign w:val="center"/>
          </w:tcPr>
          <w:p w14:paraId="324802EE" w14:textId="3FC9A5FF" w:rsidR="00347219" w:rsidRPr="0066759F" w:rsidRDefault="00347219" w:rsidP="0066759F">
            <w:pPr>
              <w:numPr>
                <w:ilvl w:val="0"/>
                <w:numId w:val="1"/>
              </w:numPr>
            </w:pPr>
            <w:r w:rsidRPr="0066759F">
              <w:t>Latent basis growth model</w:t>
            </w:r>
          </w:p>
        </w:tc>
        <w:tc>
          <w:tcPr>
            <w:tcW w:w="975" w:type="dxa"/>
            <w:vAlign w:val="center"/>
          </w:tcPr>
          <w:p w14:paraId="0FA521D5" w14:textId="349B6C1E" w:rsidR="00347219" w:rsidRPr="00541BD3" w:rsidRDefault="00347219" w:rsidP="000C50F7">
            <w:pPr>
              <w:jc w:val="center"/>
              <w:rPr>
                <w:b/>
              </w:rPr>
            </w:pPr>
            <w:r w:rsidRPr="00541BD3">
              <w:rPr>
                <w:b/>
              </w:rPr>
              <w:t>79.76</w:t>
            </w:r>
          </w:p>
        </w:tc>
        <w:tc>
          <w:tcPr>
            <w:tcW w:w="912" w:type="dxa"/>
            <w:vAlign w:val="center"/>
          </w:tcPr>
          <w:p w14:paraId="4D0F92CA" w14:textId="1EC95836" w:rsidR="00347219" w:rsidRPr="00541BD3" w:rsidRDefault="00347219" w:rsidP="000C50F7">
            <w:pPr>
              <w:jc w:val="center"/>
              <w:rPr>
                <w:b/>
              </w:rPr>
            </w:pPr>
            <w:r w:rsidRPr="00541BD3">
              <w:rPr>
                <w:b/>
              </w:rPr>
              <w:t>6</w:t>
            </w:r>
          </w:p>
        </w:tc>
        <w:tc>
          <w:tcPr>
            <w:tcW w:w="934" w:type="dxa"/>
            <w:vAlign w:val="center"/>
          </w:tcPr>
          <w:p w14:paraId="697F21E0" w14:textId="7B8E6C1C" w:rsidR="00347219" w:rsidRPr="00541BD3" w:rsidRDefault="00347219" w:rsidP="000C50F7">
            <w:pPr>
              <w:jc w:val="center"/>
              <w:rPr>
                <w:b/>
              </w:rPr>
            </w:pPr>
            <w:r w:rsidRPr="00541BD3">
              <w:rPr>
                <w:b/>
              </w:rPr>
              <w:t>&lt; .001</w:t>
            </w:r>
          </w:p>
        </w:tc>
        <w:tc>
          <w:tcPr>
            <w:tcW w:w="1108" w:type="dxa"/>
            <w:vAlign w:val="center"/>
          </w:tcPr>
          <w:p w14:paraId="7399403A" w14:textId="122A0493" w:rsidR="00347219" w:rsidRPr="00541BD3" w:rsidRDefault="00545FAA" w:rsidP="000C50F7">
            <w:pPr>
              <w:jc w:val="center"/>
              <w:rPr>
                <w:b/>
              </w:rPr>
            </w:pPr>
            <w:r w:rsidRPr="00541BD3">
              <w:rPr>
                <w:b/>
              </w:rPr>
              <w:t>1.95</w:t>
            </w:r>
          </w:p>
        </w:tc>
        <w:tc>
          <w:tcPr>
            <w:tcW w:w="982" w:type="dxa"/>
            <w:vAlign w:val="center"/>
          </w:tcPr>
          <w:p w14:paraId="4D438E0D" w14:textId="1AA97FD1" w:rsidR="00347219" w:rsidRPr="00541BD3" w:rsidRDefault="00347219" w:rsidP="000C50F7">
            <w:pPr>
              <w:jc w:val="center"/>
              <w:rPr>
                <w:b/>
              </w:rPr>
            </w:pPr>
            <w:r w:rsidRPr="00541BD3">
              <w:rPr>
                <w:b/>
              </w:rPr>
              <w:t>0.07</w:t>
            </w:r>
          </w:p>
        </w:tc>
        <w:tc>
          <w:tcPr>
            <w:tcW w:w="934" w:type="dxa"/>
            <w:vAlign w:val="center"/>
          </w:tcPr>
          <w:p w14:paraId="33AD7658" w14:textId="4177AF22" w:rsidR="00347219" w:rsidRPr="00541BD3" w:rsidRDefault="00347219" w:rsidP="000C50F7">
            <w:pPr>
              <w:jc w:val="center"/>
              <w:rPr>
                <w:b/>
              </w:rPr>
            </w:pPr>
            <w:r w:rsidRPr="00541BD3">
              <w:rPr>
                <w:b/>
              </w:rPr>
              <w:t>0.99</w:t>
            </w:r>
          </w:p>
        </w:tc>
        <w:tc>
          <w:tcPr>
            <w:tcW w:w="1041" w:type="dxa"/>
            <w:vAlign w:val="center"/>
          </w:tcPr>
          <w:p w14:paraId="515F873A" w14:textId="0E2661CA" w:rsidR="00347219" w:rsidRPr="00541BD3" w:rsidRDefault="00AB70C5" w:rsidP="000C50F7">
            <w:pPr>
              <w:jc w:val="center"/>
              <w:rPr>
                <w:b/>
              </w:rPr>
            </w:pPr>
            <w:r w:rsidRPr="00541BD3">
              <w:rPr>
                <w:b/>
              </w:rPr>
              <w:t>70227.85</w:t>
            </w:r>
          </w:p>
        </w:tc>
        <w:tc>
          <w:tcPr>
            <w:tcW w:w="1041" w:type="dxa"/>
            <w:vAlign w:val="center"/>
          </w:tcPr>
          <w:p w14:paraId="16E6E160" w14:textId="6C9E3253" w:rsidR="00347219" w:rsidRPr="00541BD3" w:rsidRDefault="00AB70C5" w:rsidP="000C50F7">
            <w:pPr>
              <w:jc w:val="center"/>
              <w:rPr>
                <w:b/>
              </w:rPr>
            </w:pPr>
            <w:r w:rsidRPr="00541BD3">
              <w:rPr>
                <w:b/>
              </w:rPr>
              <w:t>70274.11</w:t>
            </w:r>
          </w:p>
        </w:tc>
        <w:tc>
          <w:tcPr>
            <w:tcW w:w="1041" w:type="dxa"/>
            <w:vAlign w:val="center"/>
          </w:tcPr>
          <w:p w14:paraId="56D9BEFD" w14:textId="6C687EDB" w:rsidR="00347219" w:rsidRPr="00541BD3" w:rsidRDefault="00AB70C5" w:rsidP="000C50F7">
            <w:pPr>
              <w:jc w:val="center"/>
              <w:rPr>
                <w:b/>
              </w:rPr>
            </w:pPr>
            <w:r w:rsidRPr="00541BD3">
              <w:rPr>
                <w:b/>
              </w:rPr>
              <w:t>70248.69</w:t>
            </w:r>
          </w:p>
        </w:tc>
        <w:tc>
          <w:tcPr>
            <w:tcW w:w="1091" w:type="dxa"/>
            <w:vAlign w:val="center"/>
          </w:tcPr>
          <w:p w14:paraId="20A1DDD8" w14:textId="6FCAEC5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7CC87311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30F35DF2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157989BE" w14:textId="77777777" w:rsidTr="000C50F7">
        <w:trPr>
          <w:trHeight w:val="297"/>
        </w:trPr>
        <w:tc>
          <w:tcPr>
            <w:tcW w:w="2590" w:type="dxa"/>
            <w:vAlign w:val="center"/>
          </w:tcPr>
          <w:p w14:paraId="46499FE7" w14:textId="47153C47" w:rsidR="00347219" w:rsidRPr="0066759F" w:rsidRDefault="00347219" w:rsidP="00305E0E">
            <w:r w:rsidRPr="0066759F">
              <w:t>Male</w:t>
            </w:r>
            <w:r>
              <w:t xml:space="preserve"> (n = 2644)</w:t>
            </w:r>
          </w:p>
        </w:tc>
        <w:tc>
          <w:tcPr>
            <w:tcW w:w="975" w:type="dxa"/>
            <w:vAlign w:val="center"/>
          </w:tcPr>
          <w:p w14:paraId="11883A3C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12" w:type="dxa"/>
            <w:vAlign w:val="center"/>
          </w:tcPr>
          <w:p w14:paraId="322ED70E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4" w:type="dxa"/>
            <w:vAlign w:val="center"/>
          </w:tcPr>
          <w:p w14:paraId="49FD03F6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1108" w:type="dxa"/>
            <w:vAlign w:val="center"/>
          </w:tcPr>
          <w:p w14:paraId="43CB4321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82" w:type="dxa"/>
            <w:vAlign w:val="center"/>
          </w:tcPr>
          <w:p w14:paraId="0A8DBFF9" w14:textId="796C1E1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4" w:type="dxa"/>
            <w:vAlign w:val="center"/>
          </w:tcPr>
          <w:p w14:paraId="7B0A717F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1041" w:type="dxa"/>
            <w:vAlign w:val="center"/>
          </w:tcPr>
          <w:p w14:paraId="7A07AAB2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1041" w:type="dxa"/>
            <w:vAlign w:val="center"/>
          </w:tcPr>
          <w:p w14:paraId="623273B1" w14:textId="76216409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1041" w:type="dxa"/>
            <w:vAlign w:val="center"/>
          </w:tcPr>
          <w:p w14:paraId="54E8871D" w14:textId="63662F53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1091" w:type="dxa"/>
            <w:vAlign w:val="center"/>
          </w:tcPr>
          <w:p w14:paraId="5AB0FE43" w14:textId="3C744E31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5317242F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39D402BB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762D94A7" w14:textId="77777777" w:rsidTr="000C50F7">
        <w:trPr>
          <w:trHeight w:val="427"/>
        </w:trPr>
        <w:tc>
          <w:tcPr>
            <w:tcW w:w="2590" w:type="dxa"/>
            <w:vAlign w:val="center"/>
          </w:tcPr>
          <w:p w14:paraId="72A5EE46" w14:textId="67B9BD7B" w:rsidR="00347219" w:rsidRPr="0066759F" w:rsidRDefault="00347219" w:rsidP="0066759F">
            <w:pPr>
              <w:numPr>
                <w:ilvl w:val="0"/>
                <w:numId w:val="1"/>
              </w:numPr>
            </w:pPr>
            <w:r w:rsidRPr="0066759F">
              <w:t>No growth</w:t>
            </w:r>
          </w:p>
        </w:tc>
        <w:tc>
          <w:tcPr>
            <w:tcW w:w="975" w:type="dxa"/>
            <w:vAlign w:val="center"/>
          </w:tcPr>
          <w:p w14:paraId="62B2F2BB" w14:textId="2D791808" w:rsidR="00347219" w:rsidRPr="0066759F" w:rsidRDefault="00347219" w:rsidP="000C50F7">
            <w:pPr>
              <w:jc w:val="center"/>
              <w:rPr>
                <w:bCs/>
              </w:rPr>
            </w:pPr>
            <w:r w:rsidRPr="0066759F">
              <w:rPr>
                <w:bCs/>
              </w:rPr>
              <w:t>2787.78</w:t>
            </w:r>
          </w:p>
        </w:tc>
        <w:tc>
          <w:tcPr>
            <w:tcW w:w="912" w:type="dxa"/>
            <w:vAlign w:val="center"/>
          </w:tcPr>
          <w:p w14:paraId="0616E127" w14:textId="199BB490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934" w:type="dxa"/>
            <w:vAlign w:val="center"/>
          </w:tcPr>
          <w:p w14:paraId="36C85A41" w14:textId="056AC0FF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26F4D91E" w14:textId="3347A6CD" w:rsidR="00347219" w:rsidRDefault="00F03A2D" w:rsidP="000C50F7">
            <w:pPr>
              <w:jc w:val="center"/>
              <w:rPr>
                <w:bCs/>
              </w:rPr>
            </w:pPr>
            <w:r>
              <w:rPr>
                <w:bCs/>
              </w:rPr>
              <w:t>2.27</w:t>
            </w:r>
          </w:p>
        </w:tc>
        <w:tc>
          <w:tcPr>
            <w:tcW w:w="982" w:type="dxa"/>
            <w:vAlign w:val="center"/>
          </w:tcPr>
          <w:p w14:paraId="3F3B3539" w14:textId="77377E4A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0.31</w:t>
            </w:r>
          </w:p>
        </w:tc>
        <w:tc>
          <w:tcPr>
            <w:tcW w:w="934" w:type="dxa"/>
            <w:vAlign w:val="center"/>
          </w:tcPr>
          <w:p w14:paraId="5D759BBB" w14:textId="5CF69F88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0.43</w:t>
            </w:r>
          </w:p>
        </w:tc>
        <w:tc>
          <w:tcPr>
            <w:tcW w:w="1041" w:type="dxa"/>
            <w:vAlign w:val="center"/>
          </w:tcPr>
          <w:p w14:paraId="140BE6B9" w14:textId="5C6B3166" w:rsidR="00347219" w:rsidRPr="0066759F" w:rsidRDefault="00B2035E" w:rsidP="000C50F7">
            <w:pPr>
              <w:jc w:val="center"/>
              <w:rPr>
                <w:bCs/>
              </w:rPr>
            </w:pPr>
            <w:r w:rsidRPr="00B2035E">
              <w:rPr>
                <w:bCs/>
              </w:rPr>
              <w:t>86386.82</w:t>
            </w:r>
          </w:p>
        </w:tc>
        <w:tc>
          <w:tcPr>
            <w:tcW w:w="1041" w:type="dxa"/>
            <w:vAlign w:val="center"/>
          </w:tcPr>
          <w:p w14:paraId="55FB54F2" w14:textId="4D749CAC" w:rsidR="00347219" w:rsidRPr="0066759F" w:rsidRDefault="00B2035E" w:rsidP="000C50F7">
            <w:pPr>
              <w:jc w:val="center"/>
              <w:rPr>
                <w:bCs/>
              </w:rPr>
            </w:pPr>
            <w:r w:rsidRPr="00B2035E">
              <w:rPr>
                <w:bCs/>
              </w:rPr>
              <w:t>86404.46</w:t>
            </w:r>
          </w:p>
        </w:tc>
        <w:tc>
          <w:tcPr>
            <w:tcW w:w="1041" w:type="dxa"/>
            <w:vAlign w:val="center"/>
          </w:tcPr>
          <w:p w14:paraId="78D82401" w14:textId="04317FEA" w:rsidR="00347219" w:rsidRPr="0066759F" w:rsidRDefault="00B2035E" w:rsidP="000C50F7">
            <w:pPr>
              <w:jc w:val="center"/>
              <w:rPr>
                <w:bCs/>
              </w:rPr>
            </w:pPr>
            <w:r w:rsidRPr="00B2035E">
              <w:rPr>
                <w:bCs/>
              </w:rPr>
              <w:t>86394.93</w:t>
            </w:r>
          </w:p>
        </w:tc>
        <w:tc>
          <w:tcPr>
            <w:tcW w:w="1091" w:type="dxa"/>
            <w:vAlign w:val="center"/>
          </w:tcPr>
          <w:p w14:paraId="03E42E7A" w14:textId="0DC5D063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63D7B41E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6525CCC5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5223B15C" w14:textId="77777777" w:rsidTr="000C50F7">
        <w:trPr>
          <w:trHeight w:val="427"/>
        </w:trPr>
        <w:tc>
          <w:tcPr>
            <w:tcW w:w="2590" w:type="dxa"/>
            <w:vAlign w:val="center"/>
          </w:tcPr>
          <w:p w14:paraId="4DACCADF" w14:textId="31A5CFA9" w:rsidR="00347219" w:rsidRPr="0066759F" w:rsidRDefault="00347219" w:rsidP="0066759F">
            <w:pPr>
              <w:numPr>
                <w:ilvl w:val="0"/>
                <w:numId w:val="1"/>
              </w:numPr>
            </w:pPr>
            <w:r w:rsidRPr="0066759F">
              <w:t>Linear growth model</w:t>
            </w:r>
          </w:p>
        </w:tc>
        <w:tc>
          <w:tcPr>
            <w:tcW w:w="975" w:type="dxa"/>
            <w:vAlign w:val="center"/>
          </w:tcPr>
          <w:p w14:paraId="78EF9EC1" w14:textId="5BC22826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160.52</w:t>
            </w:r>
          </w:p>
        </w:tc>
        <w:tc>
          <w:tcPr>
            <w:tcW w:w="912" w:type="dxa"/>
            <w:vAlign w:val="center"/>
          </w:tcPr>
          <w:p w14:paraId="1BAA58D6" w14:textId="428B203B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934" w:type="dxa"/>
            <w:vAlign w:val="center"/>
          </w:tcPr>
          <w:p w14:paraId="711ED3D8" w14:textId="2873E5CF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51A4111A" w14:textId="2FAFB9F5" w:rsidR="00347219" w:rsidRDefault="00127F34" w:rsidP="000C50F7">
            <w:pPr>
              <w:jc w:val="center"/>
              <w:rPr>
                <w:bCs/>
              </w:rPr>
            </w:pPr>
            <w:r>
              <w:rPr>
                <w:bCs/>
              </w:rPr>
              <w:t>2.18</w:t>
            </w:r>
          </w:p>
        </w:tc>
        <w:tc>
          <w:tcPr>
            <w:tcW w:w="982" w:type="dxa"/>
            <w:vAlign w:val="center"/>
          </w:tcPr>
          <w:p w14:paraId="46B1F7F6" w14:textId="78042248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0.09</w:t>
            </w:r>
          </w:p>
        </w:tc>
        <w:tc>
          <w:tcPr>
            <w:tcW w:w="934" w:type="dxa"/>
            <w:vAlign w:val="center"/>
          </w:tcPr>
          <w:p w14:paraId="348260D3" w14:textId="60F31E3C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0.97</w:t>
            </w:r>
          </w:p>
        </w:tc>
        <w:tc>
          <w:tcPr>
            <w:tcW w:w="1041" w:type="dxa"/>
            <w:vAlign w:val="center"/>
          </w:tcPr>
          <w:p w14:paraId="1AD70A34" w14:textId="25C1D29D" w:rsidR="00347219" w:rsidRPr="0066759F" w:rsidRDefault="00127F34" w:rsidP="000C50F7">
            <w:pPr>
              <w:jc w:val="center"/>
              <w:rPr>
                <w:bCs/>
              </w:rPr>
            </w:pPr>
            <w:r w:rsidRPr="00127F34">
              <w:rPr>
                <w:bCs/>
              </w:rPr>
              <w:t>80410.4</w:t>
            </w:r>
            <w:r>
              <w:rPr>
                <w:bCs/>
              </w:rPr>
              <w:t>9</w:t>
            </w:r>
          </w:p>
        </w:tc>
        <w:tc>
          <w:tcPr>
            <w:tcW w:w="1041" w:type="dxa"/>
            <w:vAlign w:val="center"/>
          </w:tcPr>
          <w:p w14:paraId="21106448" w14:textId="3D047BE4" w:rsidR="00347219" w:rsidRPr="0066759F" w:rsidRDefault="00127F34" w:rsidP="000C50F7">
            <w:pPr>
              <w:jc w:val="center"/>
              <w:rPr>
                <w:bCs/>
              </w:rPr>
            </w:pPr>
            <w:r w:rsidRPr="00127F34">
              <w:rPr>
                <w:bCs/>
              </w:rPr>
              <w:t>80445.7</w:t>
            </w:r>
            <w:r>
              <w:rPr>
                <w:bCs/>
              </w:rPr>
              <w:t>7</w:t>
            </w:r>
          </w:p>
        </w:tc>
        <w:tc>
          <w:tcPr>
            <w:tcW w:w="1041" w:type="dxa"/>
            <w:vAlign w:val="center"/>
          </w:tcPr>
          <w:p w14:paraId="4E7A93DF" w14:textId="269C2CD3" w:rsidR="00347219" w:rsidRPr="0066759F" w:rsidRDefault="00A54751" w:rsidP="000C50F7">
            <w:pPr>
              <w:jc w:val="center"/>
              <w:rPr>
                <w:bCs/>
              </w:rPr>
            </w:pPr>
            <w:r w:rsidRPr="00A54751">
              <w:rPr>
                <w:bCs/>
              </w:rPr>
              <w:t>80426.70</w:t>
            </w:r>
          </w:p>
        </w:tc>
        <w:tc>
          <w:tcPr>
            <w:tcW w:w="1091" w:type="dxa"/>
            <w:vAlign w:val="center"/>
          </w:tcPr>
          <w:p w14:paraId="08C94AEF" w14:textId="1B740F45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2D4C62DB" w14:textId="2F0DA37A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66792F97" w14:textId="3F90BF74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723F335D" w14:textId="77777777" w:rsidTr="000C50F7">
        <w:trPr>
          <w:trHeight w:val="427"/>
        </w:trPr>
        <w:tc>
          <w:tcPr>
            <w:tcW w:w="2590" w:type="dxa"/>
            <w:vAlign w:val="center"/>
          </w:tcPr>
          <w:p w14:paraId="568C64B6" w14:textId="17A5A76B" w:rsidR="00347219" w:rsidRPr="0066759F" w:rsidRDefault="00347219" w:rsidP="0066759F">
            <w:pPr>
              <w:numPr>
                <w:ilvl w:val="0"/>
                <w:numId w:val="1"/>
              </w:numPr>
            </w:pPr>
            <w:r w:rsidRPr="0066759F">
              <w:t>Quadratic growth model</w:t>
            </w:r>
          </w:p>
        </w:tc>
        <w:tc>
          <w:tcPr>
            <w:tcW w:w="975" w:type="dxa"/>
            <w:vAlign w:val="center"/>
          </w:tcPr>
          <w:p w14:paraId="63008590" w14:textId="2DBD3F91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33.09</w:t>
            </w:r>
          </w:p>
        </w:tc>
        <w:tc>
          <w:tcPr>
            <w:tcW w:w="912" w:type="dxa"/>
            <w:vAlign w:val="center"/>
          </w:tcPr>
          <w:p w14:paraId="2610D149" w14:textId="503C5DBD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934" w:type="dxa"/>
            <w:vAlign w:val="center"/>
          </w:tcPr>
          <w:p w14:paraId="6E39AD8A" w14:textId="0687BF02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108" w:type="dxa"/>
            <w:vAlign w:val="center"/>
          </w:tcPr>
          <w:p w14:paraId="03FECBFB" w14:textId="2681C554" w:rsidR="00347219" w:rsidRDefault="00A54751" w:rsidP="000C50F7">
            <w:pPr>
              <w:jc w:val="center"/>
              <w:rPr>
                <w:bCs/>
              </w:rPr>
            </w:pPr>
            <w:r>
              <w:rPr>
                <w:bCs/>
              </w:rPr>
              <w:t>2.</w:t>
            </w:r>
            <w:r w:rsidR="002D695D">
              <w:rPr>
                <w:bCs/>
              </w:rPr>
              <w:t>39</w:t>
            </w:r>
          </w:p>
        </w:tc>
        <w:tc>
          <w:tcPr>
            <w:tcW w:w="982" w:type="dxa"/>
            <w:vAlign w:val="center"/>
          </w:tcPr>
          <w:p w14:paraId="35C38709" w14:textId="23014D4A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0.05</w:t>
            </w:r>
          </w:p>
        </w:tc>
        <w:tc>
          <w:tcPr>
            <w:tcW w:w="934" w:type="dxa"/>
            <w:vAlign w:val="center"/>
          </w:tcPr>
          <w:p w14:paraId="29204082" w14:textId="35CD02BA" w:rsidR="00347219" w:rsidRPr="0066759F" w:rsidRDefault="00347219" w:rsidP="000C50F7">
            <w:pPr>
              <w:jc w:val="center"/>
              <w:rPr>
                <w:bCs/>
              </w:rPr>
            </w:pPr>
            <w:r>
              <w:rPr>
                <w:bCs/>
              </w:rPr>
              <w:t>0.99</w:t>
            </w:r>
          </w:p>
        </w:tc>
        <w:tc>
          <w:tcPr>
            <w:tcW w:w="1041" w:type="dxa"/>
            <w:vAlign w:val="center"/>
          </w:tcPr>
          <w:p w14:paraId="0CE81331" w14:textId="3EB8EAA8" w:rsidR="00347219" w:rsidRPr="0066759F" w:rsidRDefault="002D695D" w:rsidP="000C50F7">
            <w:pPr>
              <w:jc w:val="center"/>
              <w:rPr>
                <w:bCs/>
              </w:rPr>
            </w:pPr>
            <w:r w:rsidRPr="002D695D">
              <w:rPr>
                <w:bCs/>
              </w:rPr>
              <w:t>80147.53</w:t>
            </w:r>
          </w:p>
        </w:tc>
        <w:tc>
          <w:tcPr>
            <w:tcW w:w="1041" w:type="dxa"/>
            <w:vAlign w:val="center"/>
          </w:tcPr>
          <w:p w14:paraId="407D877D" w14:textId="5993F9A1" w:rsidR="00347219" w:rsidRPr="0066759F" w:rsidRDefault="002D695D" w:rsidP="000C50F7">
            <w:pPr>
              <w:jc w:val="center"/>
              <w:rPr>
                <w:bCs/>
              </w:rPr>
            </w:pPr>
            <w:r w:rsidRPr="002D695D">
              <w:rPr>
                <w:bCs/>
              </w:rPr>
              <w:t>80206.33</w:t>
            </w:r>
          </w:p>
        </w:tc>
        <w:tc>
          <w:tcPr>
            <w:tcW w:w="1041" w:type="dxa"/>
            <w:vAlign w:val="center"/>
          </w:tcPr>
          <w:p w14:paraId="30F26E24" w14:textId="5DD60E3B" w:rsidR="00347219" w:rsidRPr="0066759F" w:rsidRDefault="002D695D" w:rsidP="000C50F7">
            <w:pPr>
              <w:jc w:val="center"/>
              <w:rPr>
                <w:bCs/>
              </w:rPr>
            </w:pPr>
            <w:r w:rsidRPr="002D695D">
              <w:rPr>
                <w:bCs/>
              </w:rPr>
              <w:t>80174.5</w:t>
            </w:r>
            <w:r>
              <w:rPr>
                <w:bCs/>
              </w:rPr>
              <w:t>6</w:t>
            </w:r>
          </w:p>
        </w:tc>
        <w:tc>
          <w:tcPr>
            <w:tcW w:w="1091" w:type="dxa"/>
            <w:vAlign w:val="center"/>
          </w:tcPr>
          <w:p w14:paraId="555785B4" w14:textId="650CA3BD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vAlign w:val="center"/>
          </w:tcPr>
          <w:p w14:paraId="19B1395D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vAlign w:val="center"/>
          </w:tcPr>
          <w:p w14:paraId="3EF258A3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  <w:tr w:rsidR="00127F34" w:rsidRPr="003B447C" w14:paraId="6AC7AD91" w14:textId="77777777" w:rsidTr="000C50F7">
        <w:trPr>
          <w:trHeight w:val="427"/>
        </w:trPr>
        <w:tc>
          <w:tcPr>
            <w:tcW w:w="2590" w:type="dxa"/>
            <w:tcBorders>
              <w:bottom w:val="single" w:sz="4" w:space="0" w:color="auto"/>
            </w:tcBorders>
            <w:vAlign w:val="center"/>
          </w:tcPr>
          <w:p w14:paraId="1B83E18C" w14:textId="79C72CB6" w:rsidR="00347219" w:rsidRPr="0066759F" w:rsidRDefault="00347219" w:rsidP="0066759F">
            <w:pPr>
              <w:numPr>
                <w:ilvl w:val="0"/>
                <w:numId w:val="1"/>
              </w:numPr>
            </w:pPr>
            <w:r>
              <w:t>Latent basis growth model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vAlign w:val="center"/>
          </w:tcPr>
          <w:p w14:paraId="2D7072AE" w14:textId="2E928CC7" w:rsidR="00347219" w:rsidRPr="00291092" w:rsidRDefault="00347219" w:rsidP="000C50F7">
            <w:pPr>
              <w:jc w:val="center"/>
              <w:rPr>
                <w:b/>
              </w:rPr>
            </w:pPr>
            <w:r w:rsidRPr="00291092">
              <w:rPr>
                <w:b/>
              </w:rPr>
              <w:t>38.05</w:t>
            </w:r>
          </w:p>
        </w:tc>
        <w:tc>
          <w:tcPr>
            <w:tcW w:w="912" w:type="dxa"/>
            <w:tcBorders>
              <w:bottom w:val="single" w:sz="4" w:space="0" w:color="auto"/>
            </w:tcBorders>
            <w:vAlign w:val="center"/>
          </w:tcPr>
          <w:p w14:paraId="4DEC473D" w14:textId="6207C3BB" w:rsidR="00347219" w:rsidRPr="00291092" w:rsidRDefault="00347219" w:rsidP="000C50F7">
            <w:pPr>
              <w:jc w:val="center"/>
              <w:rPr>
                <w:b/>
              </w:rPr>
            </w:pPr>
            <w:r w:rsidRPr="00291092">
              <w:rPr>
                <w:b/>
              </w:rPr>
              <w:t>6</w:t>
            </w:r>
          </w:p>
        </w:tc>
        <w:tc>
          <w:tcPr>
            <w:tcW w:w="934" w:type="dxa"/>
            <w:tcBorders>
              <w:bottom w:val="single" w:sz="4" w:space="0" w:color="auto"/>
            </w:tcBorders>
            <w:vAlign w:val="center"/>
          </w:tcPr>
          <w:p w14:paraId="7C75DAAE" w14:textId="3C638BEA" w:rsidR="00347219" w:rsidRPr="00291092" w:rsidRDefault="00347219" w:rsidP="000C50F7">
            <w:pPr>
              <w:jc w:val="center"/>
              <w:rPr>
                <w:b/>
              </w:rPr>
            </w:pPr>
            <w:r w:rsidRPr="00291092">
              <w:rPr>
                <w:b/>
              </w:rPr>
              <w:t>&lt; .001</w:t>
            </w:r>
          </w:p>
        </w:tc>
        <w:tc>
          <w:tcPr>
            <w:tcW w:w="1108" w:type="dxa"/>
            <w:tcBorders>
              <w:bottom w:val="single" w:sz="4" w:space="0" w:color="auto"/>
            </w:tcBorders>
            <w:vAlign w:val="center"/>
          </w:tcPr>
          <w:p w14:paraId="17AC903F" w14:textId="414462FE" w:rsidR="00347219" w:rsidRPr="00291092" w:rsidRDefault="00A615E6" w:rsidP="000C50F7">
            <w:pPr>
              <w:jc w:val="center"/>
              <w:rPr>
                <w:b/>
              </w:rPr>
            </w:pPr>
            <w:r w:rsidRPr="00291092">
              <w:rPr>
                <w:b/>
              </w:rPr>
              <w:t>2.40</w:t>
            </w:r>
          </w:p>
        </w:tc>
        <w:tc>
          <w:tcPr>
            <w:tcW w:w="982" w:type="dxa"/>
            <w:tcBorders>
              <w:bottom w:val="single" w:sz="4" w:space="0" w:color="auto"/>
            </w:tcBorders>
            <w:vAlign w:val="center"/>
          </w:tcPr>
          <w:p w14:paraId="50533826" w14:textId="42E2F3B7" w:rsidR="00347219" w:rsidRPr="00291092" w:rsidRDefault="00347219" w:rsidP="000C50F7">
            <w:pPr>
              <w:jc w:val="center"/>
              <w:rPr>
                <w:b/>
              </w:rPr>
            </w:pPr>
            <w:r w:rsidRPr="00291092">
              <w:rPr>
                <w:b/>
              </w:rPr>
              <w:t>0.05</w:t>
            </w:r>
          </w:p>
        </w:tc>
        <w:tc>
          <w:tcPr>
            <w:tcW w:w="934" w:type="dxa"/>
            <w:tcBorders>
              <w:bottom w:val="single" w:sz="4" w:space="0" w:color="auto"/>
            </w:tcBorders>
            <w:vAlign w:val="center"/>
          </w:tcPr>
          <w:p w14:paraId="239DFC13" w14:textId="534C410F" w:rsidR="00347219" w:rsidRPr="00291092" w:rsidRDefault="00347219" w:rsidP="000C50F7">
            <w:pPr>
              <w:jc w:val="center"/>
              <w:rPr>
                <w:b/>
              </w:rPr>
            </w:pPr>
            <w:r w:rsidRPr="00291092">
              <w:rPr>
                <w:b/>
              </w:rPr>
              <w:t>0.99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4B5B34AA" w14:textId="297ED025" w:rsidR="00347219" w:rsidRPr="00291092" w:rsidRDefault="00A615E6" w:rsidP="000C50F7">
            <w:pPr>
              <w:jc w:val="center"/>
              <w:rPr>
                <w:b/>
              </w:rPr>
            </w:pPr>
            <w:r w:rsidRPr="00291092">
              <w:rPr>
                <w:b/>
              </w:rPr>
              <w:t>80155.7</w:t>
            </w:r>
            <w:r w:rsidRPr="00291092">
              <w:rPr>
                <w:b/>
              </w:rPr>
              <w:t>3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67C4FA02" w14:textId="2DF64FE6" w:rsidR="00347219" w:rsidRPr="00291092" w:rsidRDefault="00A615E6" w:rsidP="000C50F7">
            <w:pPr>
              <w:jc w:val="center"/>
              <w:rPr>
                <w:b/>
              </w:rPr>
            </w:pPr>
            <w:r w:rsidRPr="00291092">
              <w:rPr>
                <w:b/>
              </w:rPr>
              <w:t>80202.7</w:t>
            </w:r>
            <w:r w:rsidRPr="00291092">
              <w:rPr>
                <w:b/>
              </w:rPr>
              <w:t>7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79778098" w14:textId="4452DF1A" w:rsidR="00347219" w:rsidRPr="00291092" w:rsidRDefault="00236575" w:rsidP="000C50F7">
            <w:pPr>
              <w:jc w:val="center"/>
              <w:rPr>
                <w:b/>
              </w:rPr>
            </w:pPr>
            <w:r w:rsidRPr="00291092">
              <w:rPr>
                <w:b/>
              </w:rPr>
              <w:t>80177.3</w:t>
            </w:r>
            <w:r w:rsidRPr="00291092">
              <w:rPr>
                <w:b/>
              </w:rPr>
              <w:t>5</w:t>
            </w:r>
          </w:p>
        </w:tc>
        <w:tc>
          <w:tcPr>
            <w:tcW w:w="1091" w:type="dxa"/>
            <w:tcBorders>
              <w:bottom w:val="single" w:sz="4" w:space="0" w:color="auto"/>
            </w:tcBorders>
            <w:vAlign w:val="center"/>
          </w:tcPr>
          <w:p w14:paraId="7EDC1873" w14:textId="7F79A9E4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24" w:type="dxa"/>
            <w:tcBorders>
              <w:bottom w:val="single" w:sz="4" w:space="0" w:color="auto"/>
            </w:tcBorders>
            <w:vAlign w:val="center"/>
          </w:tcPr>
          <w:p w14:paraId="5CA2F2C8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  <w:tc>
          <w:tcPr>
            <w:tcW w:w="931" w:type="dxa"/>
            <w:tcBorders>
              <w:bottom w:val="single" w:sz="4" w:space="0" w:color="auto"/>
            </w:tcBorders>
            <w:vAlign w:val="center"/>
          </w:tcPr>
          <w:p w14:paraId="7248B7FF" w14:textId="77777777" w:rsidR="00347219" w:rsidRPr="0066759F" w:rsidRDefault="00347219" w:rsidP="000C50F7">
            <w:pPr>
              <w:jc w:val="center"/>
              <w:rPr>
                <w:bCs/>
              </w:rPr>
            </w:pPr>
          </w:p>
        </w:tc>
      </w:tr>
    </w:tbl>
    <w:p w14:paraId="2EACBC56" w14:textId="77777777" w:rsidR="0066759F" w:rsidRDefault="0066759F" w:rsidP="0066759F">
      <w:pPr>
        <w:spacing w:after="160" w:line="259" w:lineRule="auto"/>
        <w:rPr>
          <w:rFonts w:eastAsia="Calibri"/>
          <w:i/>
        </w:rPr>
      </w:pPr>
    </w:p>
    <w:p w14:paraId="33C20064" w14:textId="44F97D00" w:rsidR="0066759F" w:rsidRDefault="0066759F" w:rsidP="0066759F">
      <w:pPr>
        <w:spacing w:after="160" w:line="259" w:lineRule="auto"/>
        <w:rPr>
          <w:rFonts w:eastAsia="Calibri"/>
        </w:rPr>
      </w:pPr>
      <w:r w:rsidRPr="003B447C">
        <w:rPr>
          <w:rFonts w:eastAsia="Calibri"/>
          <w:i/>
        </w:rPr>
        <w:t xml:space="preserve">Note. </w:t>
      </w:r>
      <w:r w:rsidRPr="003B447C">
        <w:rPr>
          <w:rFonts w:eastAsia="Calibri"/>
        </w:rPr>
        <w:t xml:space="preserve">Best-fitting </w:t>
      </w:r>
      <w:r>
        <w:rPr>
          <w:rFonts w:eastAsia="Calibri"/>
        </w:rPr>
        <w:t>univariate</w:t>
      </w:r>
      <w:r w:rsidRPr="003B447C">
        <w:rPr>
          <w:rFonts w:eastAsia="Calibri"/>
        </w:rPr>
        <w:t xml:space="preserve"> model in boldface. CFI = comparative fit index; RMSEA = root mean square error of approximation; Δχ</w:t>
      </w:r>
      <w:r w:rsidRPr="003B447C">
        <w:rPr>
          <w:rFonts w:eastAsia="Calibri"/>
          <w:vertAlign w:val="superscript"/>
        </w:rPr>
        <w:t xml:space="preserve">2 </w:t>
      </w:r>
      <w:r w:rsidRPr="003B447C">
        <w:rPr>
          <w:rFonts w:eastAsia="Calibri"/>
        </w:rPr>
        <w:t xml:space="preserve">= difference in likelihood ratio tests; </w:t>
      </w:r>
      <w:proofErr w:type="spellStart"/>
      <w:r w:rsidRPr="003B447C">
        <w:rPr>
          <w:rFonts w:eastAsia="Calibri"/>
        </w:rPr>
        <w:t>Δ</w:t>
      </w:r>
      <w:r w:rsidRPr="003B447C">
        <w:rPr>
          <w:rFonts w:eastAsia="Calibri"/>
          <w:i/>
        </w:rPr>
        <w:t>df</w:t>
      </w:r>
      <w:proofErr w:type="spellEnd"/>
      <w:r w:rsidRPr="003B447C">
        <w:rPr>
          <w:rFonts w:eastAsia="Calibri"/>
        </w:rPr>
        <w:t xml:space="preserve"> = difference in </w:t>
      </w:r>
      <w:proofErr w:type="spellStart"/>
      <w:r w:rsidRPr="003B447C">
        <w:rPr>
          <w:rFonts w:eastAsia="Calibri"/>
          <w:i/>
        </w:rPr>
        <w:t>df</w:t>
      </w:r>
      <w:proofErr w:type="spellEnd"/>
      <w:r w:rsidRPr="003B447C">
        <w:rPr>
          <w:rFonts w:eastAsia="Calibri"/>
        </w:rPr>
        <w:t xml:space="preserve">; </w:t>
      </w:r>
      <w:r w:rsidRPr="003B447C">
        <w:rPr>
          <w:rFonts w:eastAsia="Calibri"/>
          <w:i/>
        </w:rPr>
        <w:t>p</w:t>
      </w:r>
      <w:r w:rsidRPr="003B447C">
        <w:rPr>
          <w:rFonts w:eastAsia="Calibri"/>
        </w:rPr>
        <w:t>(d) = proba</w:t>
      </w:r>
      <w:r>
        <w:rPr>
          <w:rFonts w:eastAsia="Calibri"/>
        </w:rPr>
        <w:t>bility of the difference tests.</w:t>
      </w:r>
      <w:r w:rsidR="00DE6375">
        <w:rPr>
          <w:rFonts w:eastAsia="Calibri"/>
        </w:rPr>
        <w:t xml:space="preserve"> </w:t>
      </w:r>
      <w:r w:rsidR="00DE6375" w:rsidRPr="00334893">
        <w:t>Lower values of Akaike Information Criteria (AIC), Bayesian Information Criteria (BIC), and sample size-adjusted Bayesian Information Criteria (SABIC) indicate better fit.</w:t>
      </w:r>
    </w:p>
    <w:p w14:paraId="1D503F5A" w14:textId="718608B0" w:rsidR="000173C1" w:rsidRDefault="000173C1" w:rsidP="0066759F">
      <w:pPr>
        <w:spacing w:after="160" w:line="259" w:lineRule="auto"/>
        <w:rPr>
          <w:rFonts w:eastAsia="Calibri"/>
        </w:rPr>
      </w:pPr>
      <w:r>
        <w:rPr>
          <w:rFonts w:eastAsia="Calibri"/>
        </w:rPr>
        <w:t>*</w:t>
      </w:r>
      <w:r w:rsidRPr="000173C1">
        <w:t xml:space="preserve"> </w:t>
      </w:r>
      <w:r>
        <w:t>The quadratic variance and covariances were fixed to zero because they were not identified; the quadratic factor was therefore interpreted as a fixed effect (population-level curvature).</w:t>
      </w:r>
    </w:p>
    <w:p w14:paraId="22F31F92" w14:textId="77777777" w:rsidR="009958CA" w:rsidRDefault="009958CA"/>
    <w:sectPr w:rsidR="009958CA" w:rsidSect="0066759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is Brieant" w:date="2025-08-22T12:28:00Z" w:initials="AB">
    <w:p w14:paraId="7F9B9F7B" w14:textId="77777777" w:rsidR="00B2055F" w:rsidRDefault="00347219" w:rsidP="00B2055F">
      <w:r>
        <w:rPr>
          <w:rStyle w:val="CommentReference"/>
        </w:rPr>
        <w:annotationRef/>
      </w:r>
      <w:r w:rsidR="00B2055F">
        <w:rPr>
          <w:sz w:val="20"/>
          <w:szCs w:val="20"/>
        </w:rPr>
        <w:t>For nested models only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9B9F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F86D46" w16cex:dateUtc="2025-08-22T1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9B9F7B" w16cid:durableId="42F86D4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A5FD6"/>
    <w:multiLevelType w:val="hybridMultilevel"/>
    <w:tmpl w:val="20D28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1394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is Brieant">
    <w15:presenceInfo w15:providerId="AD" w15:userId="S::abrieant@uvm.edu::ce4610ef-dbc7-4f28-9356-af18629ba1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9F"/>
    <w:rsid w:val="00000342"/>
    <w:rsid w:val="000173C1"/>
    <w:rsid w:val="000C50F7"/>
    <w:rsid w:val="00117201"/>
    <w:rsid w:val="00127F34"/>
    <w:rsid w:val="00174B96"/>
    <w:rsid w:val="00236575"/>
    <w:rsid w:val="00291092"/>
    <w:rsid w:val="002D695D"/>
    <w:rsid w:val="002D6C72"/>
    <w:rsid w:val="00346626"/>
    <w:rsid w:val="00347219"/>
    <w:rsid w:val="00371559"/>
    <w:rsid w:val="004037E2"/>
    <w:rsid w:val="00541BD3"/>
    <w:rsid w:val="00545FAA"/>
    <w:rsid w:val="00650EBE"/>
    <w:rsid w:val="0066759F"/>
    <w:rsid w:val="006A22AF"/>
    <w:rsid w:val="00704D49"/>
    <w:rsid w:val="007D2364"/>
    <w:rsid w:val="00854BE4"/>
    <w:rsid w:val="008F5409"/>
    <w:rsid w:val="00921A36"/>
    <w:rsid w:val="0092234E"/>
    <w:rsid w:val="0099490E"/>
    <w:rsid w:val="009958CA"/>
    <w:rsid w:val="009D7DF1"/>
    <w:rsid w:val="00A54751"/>
    <w:rsid w:val="00A615E6"/>
    <w:rsid w:val="00AB70C5"/>
    <w:rsid w:val="00AE1704"/>
    <w:rsid w:val="00AE4CFF"/>
    <w:rsid w:val="00B2035E"/>
    <w:rsid w:val="00B2055F"/>
    <w:rsid w:val="00B718BD"/>
    <w:rsid w:val="00B8429F"/>
    <w:rsid w:val="00B85ABE"/>
    <w:rsid w:val="00C73800"/>
    <w:rsid w:val="00C92D78"/>
    <w:rsid w:val="00D34B5D"/>
    <w:rsid w:val="00D40FAB"/>
    <w:rsid w:val="00D627EF"/>
    <w:rsid w:val="00DE6375"/>
    <w:rsid w:val="00E83146"/>
    <w:rsid w:val="00EB7111"/>
    <w:rsid w:val="00F03A2D"/>
    <w:rsid w:val="00F05B89"/>
    <w:rsid w:val="00F7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965F7"/>
  <w15:chartTrackingRefBased/>
  <w15:docId w15:val="{835754F0-A02A-9647-B205-DBBF36F4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59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9F"/>
    <w:rPr>
      <w:b/>
      <w:bCs/>
      <w:smallCaps/>
      <w:color w:val="0F4761" w:themeColor="accent1" w:themeShade="BF"/>
      <w:spacing w:val="5"/>
    </w:rPr>
  </w:style>
  <w:style w:type="table" w:customStyle="1" w:styleId="TableGrid3">
    <w:name w:val="Table Grid3"/>
    <w:basedOn w:val="TableNormal"/>
    <w:next w:val="TableGrid"/>
    <w:uiPriority w:val="59"/>
    <w:rsid w:val="0066759F"/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67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4B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4B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4B9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B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B9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Brieant, Alexis</dc:creator>
  <cp:keywords/>
  <dc:description/>
  <cp:lastModifiedBy>Brieant, Alexis</cp:lastModifiedBy>
  <cp:revision>42</cp:revision>
  <dcterms:created xsi:type="dcterms:W3CDTF">2025-08-21T22:38:00Z</dcterms:created>
  <dcterms:modified xsi:type="dcterms:W3CDTF">2025-08-22T17:10:00Z</dcterms:modified>
</cp:coreProperties>
</file>