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1191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59"/>
        <w:gridCol w:w="1554"/>
        <w:gridCol w:w="2126"/>
        <w:gridCol w:w="1561"/>
        <w:gridCol w:w="1416"/>
        <w:gridCol w:w="1275"/>
        <w:gridCol w:w="2700"/>
      </w:tblGrid>
      <w:tr w:rsidR="00A01565" w:rsidRPr="00515A31" w14:paraId="6ED3911B" w14:textId="056E3F6E" w:rsidTr="00422A6F">
        <w:trPr>
          <w:trHeight w:val="687"/>
        </w:trPr>
        <w:tc>
          <w:tcPr>
            <w:tcW w:w="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14:paraId="1386AFCE" w14:textId="77777777" w:rsidR="00A01565" w:rsidRPr="00515A31" w:rsidRDefault="00A01565" w:rsidP="001A3422">
            <w:pPr>
              <w:pStyle w:val="Sansinterligne"/>
              <w:jc w:val="center"/>
              <w:rPr>
                <w:rFonts w:ascii="MS Reference Sans Serif" w:eastAsia="Symbol" w:hAnsi="MS Reference Sans Serif" w:cs="Symbol"/>
                <w:b/>
                <w:color w:val="000000"/>
                <w:sz w:val="18"/>
                <w:szCs w:val="18"/>
                <w:lang w:eastAsia="fr-FR"/>
              </w:rPr>
            </w:pPr>
          </w:p>
          <w:p w14:paraId="31133A4B" w14:textId="0EE295D2" w:rsidR="00A01565" w:rsidRPr="00515A31" w:rsidRDefault="00A01565" w:rsidP="001A3422">
            <w:pPr>
              <w:pStyle w:val="Sansinterligne"/>
              <w:jc w:val="center"/>
              <w:rPr>
                <w:rFonts w:ascii="MS Reference Sans Serif" w:eastAsia="Symbol" w:hAnsi="MS Reference Sans Serif" w:cs="Symbol"/>
                <w:b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MS Reference Sans Serif" w:eastAsia="Symbol" w:hAnsi="MS Reference Sans Serif" w:cs="Symbol"/>
                <w:b/>
                <w:color w:val="000000"/>
                <w:sz w:val="18"/>
                <w:szCs w:val="18"/>
                <w:lang w:eastAsia="fr-FR"/>
              </w:rPr>
              <w:t>Sites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14:paraId="49B01B86" w14:textId="77777777" w:rsidR="00A01565" w:rsidRPr="00515A31" w:rsidRDefault="00A01565" w:rsidP="001A3422">
            <w:pPr>
              <w:pStyle w:val="Sansinterligne"/>
              <w:jc w:val="center"/>
              <w:rPr>
                <w:rFonts w:ascii="MS Reference Sans Serif" w:eastAsia="Symbol" w:hAnsi="MS Reference Sans Serif" w:cs="Symbol"/>
                <w:b/>
                <w:color w:val="000000"/>
                <w:sz w:val="18"/>
                <w:szCs w:val="18"/>
                <w:lang w:eastAsia="fr-FR"/>
              </w:rPr>
            </w:pPr>
          </w:p>
          <w:p w14:paraId="041CBA13" w14:textId="187A8282" w:rsidR="00A01565" w:rsidRPr="00515A31" w:rsidRDefault="00A01565" w:rsidP="001A3422">
            <w:pPr>
              <w:pStyle w:val="Sansinterligne"/>
              <w:jc w:val="center"/>
              <w:rPr>
                <w:rFonts w:ascii="MS Reference Sans Serif" w:eastAsia="Symbol" w:hAnsi="MS Reference Sans Serif" w:cs="Symbol"/>
                <w:b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MS Reference Sans Serif" w:eastAsia="Symbol" w:hAnsi="MS Reference Sans Serif" w:cs="Symbol"/>
                <w:b/>
                <w:color w:val="000000"/>
                <w:sz w:val="18"/>
                <w:szCs w:val="18"/>
                <w:lang w:eastAsia="fr-FR"/>
              </w:rPr>
              <w:t>Nom / Rôles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14:paraId="57686D44" w14:textId="77777777" w:rsidR="00A01565" w:rsidRDefault="00A01565" w:rsidP="001A3422">
            <w:pPr>
              <w:pStyle w:val="Sansinterligne"/>
              <w:jc w:val="center"/>
              <w:rPr>
                <w:rFonts w:ascii="MS Reference Sans Serif" w:eastAsia="Symbol" w:hAnsi="MS Reference Sans Serif" w:cs="Symbol"/>
                <w:b/>
                <w:color w:val="000000"/>
                <w:sz w:val="18"/>
                <w:szCs w:val="18"/>
                <w:lang w:eastAsia="fr-FR"/>
              </w:rPr>
            </w:pPr>
          </w:p>
          <w:p w14:paraId="4638E2C8" w14:textId="36B56DC8" w:rsidR="00A01565" w:rsidRPr="00515A31" w:rsidRDefault="00A01565" w:rsidP="001A3422">
            <w:pPr>
              <w:pStyle w:val="Sansinterligne"/>
              <w:jc w:val="center"/>
              <w:rPr>
                <w:rFonts w:ascii="MS Reference Sans Serif" w:eastAsia="Symbol" w:hAnsi="MS Reference Sans Serif" w:cs="Symbol"/>
                <w:b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MS Reference Sans Serif" w:eastAsia="Symbol" w:hAnsi="MS Reference Sans Serif" w:cs="Symbol"/>
                <w:b/>
                <w:color w:val="000000"/>
                <w:sz w:val="18"/>
                <w:szCs w:val="18"/>
                <w:lang w:eastAsia="fr-FR"/>
              </w:rPr>
              <w:t>Adressage IP</w:t>
            </w:r>
          </w:p>
        </w:tc>
        <w:tc>
          <w:tcPr>
            <w:tcW w:w="15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14:paraId="5D1B2EF0" w14:textId="53964098" w:rsidR="00A01565" w:rsidRPr="00515A31" w:rsidRDefault="00A01565" w:rsidP="001A3422">
            <w:pPr>
              <w:pStyle w:val="Sansinterligne"/>
              <w:jc w:val="center"/>
              <w:rPr>
                <w:rFonts w:ascii="MS Reference Sans Serif" w:eastAsia="Symbol" w:hAnsi="MS Reference Sans Serif" w:cs="Symbol"/>
                <w:b/>
                <w:color w:val="000000"/>
                <w:sz w:val="18"/>
                <w:szCs w:val="18"/>
                <w:lang w:eastAsia="fr-FR"/>
              </w:rPr>
            </w:pPr>
          </w:p>
          <w:p w14:paraId="76E48453" w14:textId="4B69E195" w:rsidR="00A01565" w:rsidRPr="00515A31" w:rsidRDefault="00A01565" w:rsidP="001A3422">
            <w:pPr>
              <w:pStyle w:val="Sansinterligne"/>
              <w:jc w:val="center"/>
              <w:rPr>
                <w:rFonts w:ascii="MS Reference Sans Serif" w:eastAsia="Symbol" w:hAnsi="MS Reference Sans Serif" w:cs="Symbol"/>
                <w:b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MS Reference Sans Serif" w:eastAsia="Symbol" w:hAnsi="MS Reference Sans Serif" w:cs="Symbol"/>
                <w:b/>
                <w:color w:val="000000"/>
                <w:sz w:val="18"/>
                <w:szCs w:val="18"/>
                <w:lang w:eastAsia="fr-FR"/>
              </w:rPr>
              <w:t xml:space="preserve">Masque 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14:paraId="37B56DDF" w14:textId="77777777" w:rsidR="00A01565" w:rsidRPr="00515A31" w:rsidRDefault="00A01565" w:rsidP="001A3422">
            <w:pPr>
              <w:pStyle w:val="Sansinterligne"/>
              <w:jc w:val="center"/>
              <w:rPr>
                <w:rFonts w:ascii="MS Reference Sans Serif" w:eastAsia="Symbol" w:hAnsi="MS Reference Sans Serif" w:cs="Symbol"/>
                <w:b/>
                <w:color w:val="000000"/>
                <w:sz w:val="18"/>
                <w:szCs w:val="18"/>
                <w:lang w:eastAsia="fr-FR"/>
              </w:rPr>
            </w:pPr>
          </w:p>
          <w:p w14:paraId="5A30CF2D" w14:textId="6F0AAA4F" w:rsidR="00A01565" w:rsidRPr="00515A31" w:rsidRDefault="00A01565" w:rsidP="001A3422">
            <w:pPr>
              <w:jc w:val="center"/>
              <w:textAlignment w:val="baseline"/>
              <w:rPr>
                <w:rFonts w:ascii="MS Reference Sans Serif" w:eastAsia="Symbol" w:hAnsi="MS Reference Sans Serif" w:cs="Symbol"/>
                <w:b/>
                <w:noProof w:val="0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MS Reference Sans Serif" w:eastAsia="Symbol" w:hAnsi="MS Reference Sans Serif" w:cs="Symbol"/>
                <w:b/>
                <w:noProof w:val="0"/>
                <w:color w:val="000000"/>
                <w:sz w:val="18"/>
                <w:szCs w:val="18"/>
                <w:lang w:eastAsia="fr-FR"/>
              </w:rPr>
              <w:t>Passerelle</w:t>
            </w:r>
            <w:r w:rsidRPr="00515A31">
              <w:rPr>
                <w:rFonts w:ascii="MS Reference Sans Serif" w:eastAsia="Symbol" w:hAnsi="MS Reference Sans Serif" w:cs="Symbol"/>
                <w:noProof w:val="0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14:paraId="1D88E6EA" w14:textId="77777777" w:rsidR="00A01565" w:rsidRPr="00515A31" w:rsidRDefault="00A01565" w:rsidP="001A3422">
            <w:pPr>
              <w:pStyle w:val="Sansinterligne"/>
              <w:jc w:val="center"/>
              <w:rPr>
                <w:rFonts w:ascii="MS Reference Sans Serif" w:eastAsia="Symbol" w:hAnsi="MS Reference Sans Serif" w:cs="Symbol"/>
                <w:b/>
                <w:color w:val="000000"/>
                <w:sz w:val="18"/>
                <w:szCs w:val="18"/>
                <w:lang w:eastAsia="fr-FR"/>
              </w:rPr>
            </w:pPr>
          </w:p>
          <w:p w14:paraId="280F5243" w14:textId="5E6BA31D" w:rsidR="00A01565" w:rsidRPr="00515A31" w:rsidRDefault="00A01565" w:rsidP="001A3422">
            <w:pPr>
              <w:pStyle w:val="Sansinterligne"/>
              <w:jc w:val="center"/>
              <w:rPr>
                <w:rFonts w:ascii="MS Reference Sans Serif" w:eastAsia="Symbol" w:hAnsi="MS Reference Sans Serif" w:cs="Symbol"/>
                <w:b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MS Reference Sans Serif" w:eastAsia="Symbol" w:hAnsi="MS Reference Sans Serif" w:cs="Symbol"/>
                <w:b/>
                <w:color w:val="000000"/>
                <w:sz w:val="18"/>
                <w:szCs w:val="18"/>
                <w:lang w:eastAsia="fr-FR"/>
              </w:rPr>
              <w:t>DNS</w:t>
            </w:r>
          </w:p>
        </w:tc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14:paraId="71840ADE" w14:textId="7FD6FDB2" w:rsidR="00A01565" w:rsidRPr="00515A31" w:rsidRDefault="00A01565" w:rsidP="00A01565">
            <w:pPr>
              <w:pStyle w:val="Sansinterligne"/>
              <w:jc w:val="center"/>
              <w:rPr>
                <w:rFonts w:ascii="MS Reference Sans Serif" w:eastAsia="Symbol" w:hAnsi="MS Reference Sans Serif" w:cs="Symbol"/>
                <w:b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MS Reference Sans Serif" w:eastAsia="Symbol" w:hAnsi="MS Reference Sans Serif" w:cs="Symbol"/>
                <w:b/>
                <w:color w:val="000000"/>
                <w:sz w:val="18"/>
                <w:szCs w:val="18"/>
                <w:lang w:eastAsia="fr-FR"/>
              </w:rPr>
              <w:t>WMware</w:t>
            </w:r>
          </w:p>
        </w:tc>
      </w:tr>
      <w:tr w:rsidR="00A01565" w:rsidRPr="00AD3D00" w14:paraId="061818D5" w14:textId="61605341" w:rsidTr="00422A6F">
        <w:trPr>
          <w:trHeight w:val="432"/>
        </w:trPr>
        <w:tc>
          <w:tcPr>
            <w:tcW w:w="559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29E90" w14:textId="401A038A" w:rsidR="00A01565" w:rsidRPr="00412505" w:rsidRDefault="00A01565" w:rsidP="006F6FF6">
            <w:pPr>
              <w:pStyle w:val="Sansinterligne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  <w:t>A - Strasbourg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8B8B8" w14:textId="075DDE6D" w:rsidR="00A01565" w:rsidRPr="00B70E4B" w:rsidRDefault="00A01565" w:rsidP="006F6FF6">
            <w:pPr>
              <w:pStyle w:val="Sansinterligne"/>
              <w:jc w:val="left"/>
              <w:rPr>
                <w:rFonts w:ascii="MS Reference Sans Serif" w:eastAsia="Roboto-Regular" w:hAnsi="MS Reference Sans Serif" w:cs="Roboto-Regular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70E4B">
              <w:rPr>
                <w:rFonts w:ascii="MS Reference Sans Serif" w:eastAsia="Roboto-Regular" w:hAnsi="MS Reference Sans Serif" w:cs="Roboto-Regular"/>
                <w:b/>
                <w:bCs/>
                <w:color w:val="000000"/>
                <w:sz w:val="16"/>
                <w:szCs w:val="16"/>
                <w:lang w:eastAsia="fr-FR"/>
              </w:rPr>
              <w:t>STG-SRVW01 :</w:t>
            </w:r>
          </w:p>
          <w:p w14:paraId="5203F433" w14:textId="77777777" w:rsidR="00A01565" w:rsidRDefault="00A01565" w:rsidP="006F6FF6">
            <w:pPr>
              <w:pStyle w:val="Sansinterligne"/>
              <w:jc w:val="left"/>
              <w:rPr>
                <w:rFonts w:ascii="MS Reference Sans Serif" w:hAnsi="MS Reference Sans Serif" w:cs="Segoe UI"/>
                <w:color w:val="000000"/>
                <w:sz w:val="16"/>
                <w:szCs w:val="16"/>
              </w:rPr>
            </w:pPr>
            <w:r>
              <w:rPr>
                <w:rFonts w:ascii="MS Reference Sans Serif" w:hAnsi="MS Reference Sans Serif" w:cs="Segoe UI"/>
                <w:color w:val="000000"/>
                <w:sz w:val="16"/>
                <w:szCs w:val="16"/>
              </w:rPr>
              <w:t>ADDS ; DHCP ; DNS ; DFS ; RADIUS</w:t>
            </w:r>
          </w:p>
          <w:p w14:paraId="18A9C392" w14:textId="59EC1C3B" w:rsidR="00A01565" w:rsidRPr="00412505" w:rsidRDefault="00A01565" w:rsidP="006F6FF6">
            <w:pPr>
              <w:pStyle w:val="Sansinterligne"/>
              <w:jc w:val="left"/>
              <w:rPr>
                <w:rFonts w:ascii="MS Reference Sans Serif" w:hAnsi="MS Reference Sans Serif" w:cs="Segoe UI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A112BE3" w14:textId="7EBC86BA" w:rsidR="00A01565" w:rsidRPr="00412505" w:rsidRDefault="00A01565" w:rsidP="004754FC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  <w:t>192.168.100.10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C06CDD" w14:textId="74D7A148" w:rsidR="00A01565" w:rsidRPr="00412505" w:rsidRDefault="00A01565" w:rsidP="004754FC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  <w:t>255.255.255.0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81D364C" w14:textId="65039DF7" w:rsidR="00A01565" w:rsidRPr="00412505" w:rsidRDefault="00A01565" w:rsidP="004754FC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  <w:t>192.168.100.254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7A49CC" w14:textId="7DE85919" w:rsidR="00A01565" w:rsidRDefault="00A01565" w:rsidP="004754FC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  <w:t>1:127.0.0.0</w:t>
            </w:r>
          </w:p>
          <w:p w14:paraId="23B8DD8C" w14:textId="29C37574" w:rsidR="00A01565" w:rsidRPr="00412505" w:rsidRDefault="00A01565" w:rsidP="004754FC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66BDA1" w14:textId="79096D20" w:rsidR="00A01565" w:rsidRDefault="006D23E7" w:rsidP="004754FC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  <w:t>Custom(vmnet11)</w:t>
            </w:r>
          </w:p>
        </w:tc>
      </w:tr>
      <w:tr w:rsidR="00A01565" w:rsidRPr="00AD3D00" w14:paraId="409CD209" w14:textId="454E21A3" w:rsidTr="00422A6F">
        <w:trPr>
          <w:trHeight w:val="432"/>
        </w:trPr>
        <w:tc>
          <w:tcPr>
            <w:tcW w:w="559" w:type="dxa"/>
            <w:vMerge/>
            <w:tcBorders>
              <w:top w:val="single" w:sz="8" w:space="0" w:color="auto"/>
            </w:tcBorders>
          </w:tcPr>
          <w:p w14:paraId="657D561A" w14:textId="5A846380" w:rsidR="00A01565" w:rsidRPr="00412505" w:rsidRDefault="00A01565" w:rsidP="004754FC">
            <w:pPr>
              <w:pStyle w:val="Sansinterligne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554" w:type="dxa"/>
            <w:tcBorders>
              <w:top w:val="single" w:sz="4" w:space="0" w:color="auto"/>
            </w:tcBorders>
          </w:tcPr>
          <w:p w14:paraId="4CF3F3C4" w14:textId="5A7C0976" w:rsidR="00A01565" w:rsidRPr="00B70E4B" w:rsidRDefault="00A01565" w:rsidP="004754FC">
            <w:pPr>
              <w:pStyle w:val="Sansinterligne"/>
              <w:jc w:val="left"/>
              <w:rPr>
                <w:rFonts w:ascii="MS Reference Sans Serif" w:hAnsi="MS Reference Sans Serif" w:cs="Segoe UI"/>
                <w:b/>
                <w:bCs/>
                <w:color w:val="000000"/>
                <w:sz w:val="16"/>
                <w:szCs w:val="16"/>
              </w:rPr>
            </w:pPr>
            <w:r w:rsidRPr="00B70E4B">
              <w:rPr>
                <w:rFonts w:ascii="MS Reference Sans Serif" w:eastAsia="Roboto-Regular" w:hAnsi="MS Reference Sans Serif" w:cs="Roboto-Regular"/>
                <w:b/>
                <w:bCs/>
                <w:color w:val="000000"/>
                <w:sz w:val="16"/>
                <w:szCs w:val="16"/>
                <w:lang w:eastAsia="fr-FR"/>
              </w:rPr>
              <w:t>STG-SRVW02 :</w:t>
            </w:r>
          </w:p>
          <w:p w14:paraId="54024AEA" w14:textId="2749955E" w:rsidR="00A01565" w:rsidRPr="00412505" w:rsidRDefault="00A01565" w:rsidP="004754FC">
            <w:pPr>
              <w:pStyle w:val="Sansinterligne"/>
              <w:jc w:val="left"/>
              <w:rPr>
                <w:rFonts w:ascii="MS Reference Sans Serif" w:hAnsi="MS Reference Sans Serif" w:cs="Segoe UI"/>
                <w:sz w:val="16"/>
                <w:szCs w:val="16"/>
                <w:lang w:val="en-US"/>
              </w:rPr>
            </w:pPr>
            <w:r>
              <w:rPr>
                <w:rFonts w:ascii="MS Reference Sans Serif" w:hAnsi="MS Reference Sans Serif" w:cs="Segoe UI"/>
                <w:color w:val="000000"/>
                <w:sz w:val="16"/>
                <w:szCs w:val="16"/>
              </w:rPr>
              <w:t>ADDS redondé ; DHCP redondé ; DNS secondaire ; DFS-R ; RADIUS redondé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744AFC0E" w14:textId="4B6748E1" w:rsidR="00A01565" w:rsidRPr="00412505" w:rsidRDefault="00A01565" w:rsidP="004754FC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  <w:t>192.168.100.20</w:t>
            </w:r>
          </w:p>
        </w:tc>
        <w:tc>
          <w:tcPr>
            <w:tcW w:w="156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700E3D9" w14:textId="7BB95DDB" w:rsidR="00A01565" w:rsidRPr="00412505" w:rsidRDefault="00A01565" w:rsidP="004754FC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  <w:t>255.255.255.0</w:t>
            </w:r>
          </w:p>
        </w:tc>
        <w:tc>
          <w:tcPr>
            <w:tcW w:w="141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7831EACC" w14:textId="495852FB" w:rsidR="00A01565" w:rsidRPr="00412505" w:rsidRDefault="00A01565" w:rsidP="004754FC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  <w:t>192.168.100.254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AB64742" w14:textId="77777777" w:rsidR="00A01565" w:rsidRDefault="00A01565" w:rsidP="00B45313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  <w:t>1:192.168.100.10</w:t>
            </w:r>
          </w:p>
          <w:p w14:paraId="2E0994C3" w14:textId="3F50C9F9" w:rsidR="00A01565" w:rsidRPr="00412505" w:rsidRDefault="00A01565" w:rsidP="00B45313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  <w:t>2 :127.0.0.1</w:t>
            </w:r>
          </w:p>
        </w:tc>
        <w:tc>
          <w:tcPr>
            <w:tcW w:w="270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16D3657" w14:textId="30A1676E" w:rsidR="00A01565" w:rsidRDefault="006D23E7" w:rsidP="00B45313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  <w:t>Custom(vmnet11)</w:t>
            </w:r>
          </w:p>
        </w:tc>
      </w:tr>
      <w:tr w:rsidR="00A01565" w:rsidRPr="00AD3D00" w14:paraId="3234866A" w14:textId="7E772AC4" w:rsidTr="00422A6F">
        <w:trPr>
          <w:trHeight w:val="432"/>
        </w:trPr>
        <w:tc>
          <w:tcPr>
            <w:tcW w:w="559" w:type="dxa"/>
            <w:vMerge/>
          </w:tcPr>
          <w:p w14:paraId="0EB3520E" w14:textId="23EA0DE1" w:rsidR="00A01565" w:rsidRDefault="00A01565" w:rsidP="004754FC">
            <w:pPr>
              <w:pStyle w:val="Sansinterligne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554" w:type="dxa"/>
          </w:tcPr>
          <w:p w14:paraId="07E44156" w14:textId="77777777" w:rsidR="00A01565" w:rsidRPr="00B70E4B" w:rsidRDefault="00A01565" w:rsidP="004754FC">
            <w:pPr>
              <w:pStyle w:val="Sansinterligne"/>
              <w:rPr>
                <w:rFonts w:ascii="MS Reference Sans Serif" w:eastAsia="Roboto-Regular" w:hAnsi="MS Reference Sans Serif" w:cs="Roboto-Regular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70E4B">
              <w:rPr>
                <w:rFonts w:ascii="MS Reference Sans Serif" w:eastAsia="Roboto-Regular" w:hAnsi="MS Reference Sans Serif" w:cs="Roboto-Regular"/>
                <w:b/>
                <w:bCs/>
                <w:color w:val="000000"/>
                <w:sz w:val="16"/>
                <w:szCs w:val="16"/>
                <w:lang w:eastAsia="fr-FR"/>
              </w:rPr>
              <w:t>STG-NAS01 :</w:t>
            </w:r>
          </w:p>
          <w:p w14:paraId="5A9E8960" w14:textId="77777777" w:rsidR="00A01565" w:rsidRDefault="00A01565" w:rsidP="004754FC">
            <w:pPr>
              <w:pStyle w:val="Sansinterligne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/>
                <w:sz w:val="16"/>
                <w:szCs w:val="16"/>
              </w:rPr>
              <w:t>TrueNAS</w:t>
            </w:r>
          </w:p>
          <w:p w14:paraId="105FA34D" w14:textId="7CBC3086" w:rsidR="00A01565" w:rsidRPr="00412505" w:rsidRDefault="00A01565" w:rsidP="004754FC">
            <w:pPr>
              <w:pStyle w:val="Sansinterligne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2126" w:type="dxa"/>
            <w:shd w:val="clear" w:color="auto" w:fill="BFBFBF" w:themeFill="background1" w:themeFillShade="BF"/>
          </w:tcPr>
          <w:p w14:paraId="40088E00" w14:textId="57A75DF6" w:rsidR="00A01565" w:rsidRPr="00412505" w:rsidRDefault="00A01565" w:rsidP="004754FC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  <w:t>192.168.100.30</w:t>
            </w:r>
          </w:p>
        </w:tc>
        <w:tc>
          <w:tcPr>
            <w:tcW w:w="1561" w:type="dxa"/>
            <w:shd w:val="clear" w:color="auto" w:fill="D9D9D9" w:themeFill="background1" w:themeFillShade="D9"/>
          </w:tcPr>
          <w:p w14:paraId="233C655A" w14:textId="11528E07" w:rsidR="00A01565" w:rsidRPr="00412505" w:rsidRDefault="00A01565" w:rsidP="004754FC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  <w:t>255.255.255.0</w:t>
            </w:r>
          </w:p>
        </w:tc>
        <w:tc>
          <w:tcPr>
            <w:tcW w:w="1416" w:type="dxa"/>
            <w:shd w:val="clear" w:color="auto" w:fill="BFBFBF" w:themeFill="background1" w:themeFillShade="BF"/>
          </w:tcPr>
          <w:p w14:paraId="5F08EEE2" w14:textId="764BAB2B" w:rsidR="00A01565" w:rsidRPr="00412505" w:rsidRDefault="00A01565" w:rsidP="004754FC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  <w:t>192.168.100.254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39374974" w14:textId="3E6D3629" w:rsidR="00A01565" w:rsidRPr="00412505" w:rsidRDefault="00A01565" w:rsidP="00081BD4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</w:pPr>
          </w:p>
          <w:p w14:paraId="74C12EFD" w14:textId="452C1414" w:rsidR="00A01565" w:rsidRPr="00412505" w:rsidRDefault="00A01565" w:rsidP="00B45313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2700" w:type="dxa"/>
            <w:shd w:val="clear" w:color="auto" w:fill="D9D9D9" w:themeFill="background1" w:themeFillShade="D9"/>
          </w:tcPr>
          <w:p w14:paraId="3CB08B9A" w14:textId="0D9A9353" w:rsidR="00A95B51" w:rsidRPr="00412505" w:rsidRDefault="0048393C" w:rsidP="00081BD4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  <w:t>Custom(vmnet11)</w:t>
            </w:r>
          </w:p>
        </w:tc>
      </w:tr>
      <w:tr w:rsidR="00A01565" w:rsidRPr="00AD3D00" w14:paraId="5DCB48D1" w14:textId="2CB277A1" w:rsidTr="00422A6F">
        <w:trPr>
          <w:trHeight w:val="432"/>
        </w:trPr>
        <w:tc>
          <w:tcPr>
            <w:tcW w:w="559" w:type="dxa"/>
            <w:vMerge/>
          </w:tcPr>
          <w:p w14:paraId="7BBAD250" w14:textId="65232530" w:rsidR="00A01565" w:rsidRDefault="00A01565" w:rsidP="004754FC">
            <w:pPr>
              <w:pStyle w:val="Sansinterligne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554" w:type="dxa"/>
          </w:tcPr>
          <w:p w14:paraId="77F9C856" w14:textId="77777777" w:rsidR="00A01565" w:rsidRPr="00B70E4B" w:rsidRDefault="00A01565" w:rsidP="004754FC">
            <w:pPr>
              <w:pStyle w:val="Sansinterligne"/>
              <w:rPr>
                <w:rFonts w:ascii="MS Reference Sans Serif" w:eastAsia="Roboto-Regular" w:hAnsi="MS Reference Sans Serif" w:cs="Roboto-Regular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70E4B">
              <w:rPr>
                <w:rFonts w:ascii="MS Reference Sans Serif" w:eastAsia="Roboto-Regular" w:hAnsi="MS Reference Sans Serif" w:cs="Roboto-Regular"/>
                <w:b/>
                <w:bCs/>
                <w:color w:val="000000"/>
                <w:sz w:val="16"/>
                <w:szCs w:val="16"/>
                <w:lang w:eastAsia="fr-FR"/>
              </w:rPr>
              <w:t>RTE-STG01 :</w:t>
            </w:r>
          </w:p>
          <w:p w14:paraId="6B876DA1" w14:textId="77777777" w:rsidR="00A01565" w:rsidRDefault="00A01565" w:rsidP="004754FC">
            <w:pPr>
              <w:pStyle w:val="Sansinterligne"/>
              <w:rPr>
                <w:rStyle w:val="normaltextrun"/>
                <w:rFonts w:ascii="MS Reference Sans Serif" w:hAnsi="MS Reference Sans Serif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Style w:val="normaltextrun"/>
                <w:rFonts w:ascii="MS Reference Sans Serif" w:hAnsi="MS Reference Sans Serif"/>
                <w:color w:val="000000"/>
                <w:sz w:val="16"/>
                <w:szCs w:val="16"/>
                <w:shd w:val="clear" w:color="auto" w:fill="FFFFFF"/>
              </w:rPr>
              <w:t>Routeur ; Pare-feu</w:t>
            </w:r>
          </w:p>
          <w:p w14:paraId="49233463" w14:textId="0F091C18" w:rsidR="00A01565" w:rsidRPr="00412505" w:rsidRDefault="00A01565" w:rsidP="004754FC">
            <w:pPr>
              <w:pStyle w:val="Sansinterligne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2126" w:type="dxa"/>
            <w:shd w:val="clear" w:color="auto" w:fill="BFBFBF" w:themeFill="background1" w:themeFillShade="BF"/>
          </w:tcPr>
          <w:p w14:paraId="3921C147" w14:textId="780FC913" w:rsidR="00A01565" w:rsidRDefault="00A01565" w:rsidP="004754FC">
            <w:pPr>
              <w:pStyle w:val="Sansinterligne"/>
              <w:jc w:val="center"/>
              <w:rPr>
                <w:rStyle w:val="normaltextrun"/>
                <w:rFonts w:ascii="MS Reference Sans Serif" w:hAnsi="MS Reference Sans Serif" w:cs="Segoe UI"/>
                <w:sz w:val="16"/>
                <w:szCs w:val="16"/>
                <w:lang w:val="en-US"/>
              </w:rPr>
            </w:pPr>
            <w:r>
              <w:rPr>
                <w:rStyle w:val="normaltextrun"/>
                <w:rFonts w:ascii="MS Reference Sans Serif" w:hAnsi="MS Reference Sans Serif" w:cs="Segoe UI"/>
                <w:sz w:val="16"/>
                <w:szCs w:val="16"/>
                <w:lang w:val="en-US"/>
              </w:rPr>
              <w:t xml:space="preserve">WAN </w:t>
            </w:r>
            <w:r w:rsidR="007B51F4">
              <w:rPr>
                <w:rStyle w:val="normaltextrun"/>
                <w:rFonts w:ascii="MS Reference Sans Serif" w:hAnsi="MS Reference Sans Serif" w:cs="Segoe UI"/>
                <w:sz w:val="16"/>
                <w:szCs w:val="16"/>
                <w:lang w:val="en-US"/>
              </w:rPr>
              <w:t>192.168.10.84</w:t>
            </w:r>
          </w:p>
          <w:p w14:paraId="669D84F7" w14:textId="3FAC9DFB" w:rsidR="00A01565" w:rsidRPr="00412505" w:rsidRDefault="00A01565" w:rsidP="004754FC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  <w:r>
              <w:rPr>
                <w:rStyle w:val="normaltextrun"/>
                <w:rFonts w:ascii="MS Reference Sans Serif" w:hAnsi="MS Reference Sans Serif" w:cs="Segoe UI"/>
                <w:sz w:val="16"/>
                <w:szCs w:val="16"/>
                <w:lang w:val="en-US"/>
              </w:rPr>
              <w:t>LAN 192.168.100.254</w:t>
            </w:r>
          </w:p>
        </w:tc>
        <w:tc>
          <w:tcPr>
            <w:tcW w:w="1561" w:type="dxa"/>
            <w:shd w:val="clear" w:color="auto" w:fill="D9D9D9" w:themeFill="background1" w:themeFillShade="D9"/>
          </w:tcPr>
          <w:p w14:paraId="4402F11D" w14:textId="40D6A7D4" w:rsidR="00A01565" w:rsidRPr="00412505" w:rsidRDefault="00A01565" w:rsidP="004754FC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  <w:t>255.255.255.0</w:t>
            </w:r>
          </w:p>
        </w:tc>
        <w:tc>
          <w:tcPr>
            <w:tcW w:w="1416" w:type="dxa"/>
            <w:shd w:val="clear" w:color="auto" w:fill="BFBFBF" w:themeFill="background1" w:themeFillShade="BF"/>
          </w:tcPr>
          <w:p w14:paraId="3FE8C944" w14:textId="4FF289DB" w:rsidR="00A01565" w:rsidRPr="00412505" w:rsidRDefault="00A01565" w:rsidP="004754FC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607E0679" w14:textId="1443ED14" w:rsidR="00A01565" w:rsidRPr="00412505" w:rsidRDefault="00A01565" w:rsidP="00081BD4">
            <w:pPr>
              <w:pStyle w:val="Sansinterligne"/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2700" w:type="dxa"/>
            <w:shd w:val="clear" w:color="auto" w:fill="D9D9D9" w:themeFill="background1" w:themeFillShade="D9"/>
          </w:tcPr>
          <w:p w14:paraId="30FDD4EF" w14:textId="77777777" w:rsidR="0048393C" w:rsidRDefault="0048393C" w:rsidP="0048393C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  <w:t>Custom(vmnet10) bridged</w:t>
            </w:r>
          </w:p>
          <w:p w14:paraId="14DEAA18" w14:textId="77777777" w:rsidR="0048393C" w:rsidRDefault="0048393C" w:rsidP="0048393C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</w:pPr>
          </w:p>
          <w:p w14:paraId="55A41C4D" w14:textId="3D302952" w:rsidR="00A01565" w:rsidRPr="00412505" w:rsidRDefault="0048393C" w:rsidP="0048393C">
            <w:pPr>
              <w:pStyle w:val="Sansinterligne"/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  <w:t>Custom(vmnet11)</w:t>
            </w:r>
          </w:p>
        </w:tc>
      </w:tr>
      <w:tr w:rsidR="00A01565" w:rsidRPr="00AD3D00" w14:paraId="02880457" w14:textId="62B74284" w:rsidTr="00422A6F">
        <w:trPr>
          <w:trHeight w:val="432"/>
        </w:trPr>
        <w:tc>
          <w:tcPr>
            <w:tcW w:w="559" w:type="dxa"/>
            <w:vMerge w:val="restart"/>
          </w:tcPr>
          <w:p w14:paraId="5B326AE6" w14:textId="0C7CCA50" w:rsidR="00A01565" w:rsidRPr="00412505" w:rsidRDefault="00A01565" w:rsidP="004754FC">
            <w:pPr>
              <w:pStyle w:val="Sansinterligne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  <w:t>B - Mulhouse</w:t>
            </w:r>
          </w:p>
        </w:tc>
        <w:tc>
          <w:tcPr>
            <w:tcW w:w="1554" w:type="dxa"/>
          </w:tcPr>
          <w:p w14:paraId="1DAA356C" w14:textId="77777777" w:rsidR="00A01565" w:rsidRPr="00B70E4B" w:rsidRDefault="00A01565" w:rsidP="004754FC">
            <w:pPr>
              <w:pStyle w:val="Sansinterligne"/>
              <w:rPr>
                <w:rFonts w:ascii="MS Reference Sans Serif" w:eastAsia="Roboto-Regular" w:hAnsi="MS Reference Sans Serif" w:cs="Roboto-Regular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70E4B">
              <w:rPr>
                <w:rFonts w:ascii="MS Reference Sans Serif" w:eastAsia="Roboto-Regular" w:hAnsi="MS Reference Sans Serif" w:cs="Roboto-Regular"/>
                <w:b/>
                <w:bCs/>
                <w:color w:val="000000"/>
                <w:sz w:val="16"/>
                <w:szCs w:val="16"/>
                <w:lang w:eastAsia="fr-FR"/>
              </w:rPr>
              <w:t>STG-MULW01 :</w:t>
            </w:r>
          </w:p>
          <w:p w14:paraId="6DE3F06D" w14:textId="5ECE63ED" w:rsidR="00A01565" w:rsidRPr="00412505" w:rsidRDefault="00A01565" w:rsidP="004754FC">
            <w:pPr>
              <w:pStyle w:val="Sansinterligne"/>
              <w:rPr>
                <w:rFonts w:ascii="MS Reference Sans Serif" w:hAnsi="MS Reference Sans Serif"/>
                <w:sz w:val="16"/>
                <w:szCs w:val="16"/>
              </w:rPr>
            </w:pPr>
            <w:r>
              <w:rPr>
                <w:rFonts w:ascii="MS Reference Sans Serif" w:hAnsi="MS Reference Sans Serif" w:cs="Segoe UI"/>
                <w:color w:val="000000"/>
                <w:sz w:val="16"/>
                <w:szCs w:val="16"/>
              </w:rPr>
              <w:t>ADDS redondé ; DHCP redondé ; DNS secondaire ; DFS-R ; RADIUS redondé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6076557C" w14:textId="0CC6381D" w:rsidR="00A01565" w:rsidRPr="00412505" w:rsidRDefault="00A01565" w:rsidP="004754FC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  <w:t>192.168.200.10</w:t>
            </w:r>
          </w:p>
        </w:tc>
        <w:tc>
          <w:tcPr>
            <w:tcW w:w="1561" w:type="dxa"/>
            <w:shd w:val="clear" w:color="auto" w:fill="D9D9D9" w:themeFill="background1" w:themeFillShade="D9"/>
          </w:tcPr>
          <w:p w14:paraId="5C8B6BE0" w14:textId="05F147D6" w:rsidR="00A01565" w:rsidRPr="00412505" w:rsidRDefault="00A01565" w:rsidP="004754FC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  <w:t>255.255.255.0</w:t>
            </w:r>
          </w:p>
        </w:tc>
        <w:tc>
          <w:tcPr>
            <w:tcW w:w="1416" w:type="dxa"/>
            <w:shd w:val="clear" w:color="auto" w:fill="BFBFBF" w:themeFill="background1" w:themeFillShade="BF"/>
          </w:tcPr>
          <w:p w14:paraId="6BB647F7" w14:textId="43F3B98D" w:rsidR="00A01565" w:rsidRPr="00412505" w:rsidRDefault="00A01565" w:rsidP="004754FC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  <w:t>192.168.200.254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AF3B588" w14:textId="0361140A" w:rsidR="00A01565" w:rsidRPr="00412505" w:rsidRDefault="00A01565" w:rsidP="00081BD4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  <w:t>1:127.0.0.1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2B7FA708" w14:textId="67208EA1" w:rsidR="00A01565" w:rsidRDefault="006D23E7" w:rsidP="00081BD4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  <w:t>Custom(vmnet1</w:t>
            </w:r>
            <w:r w:rsidR="0048393C"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  <w:t>2</w:t>
            </w:r>
            <w:r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  <w:t>)</w:t>
            </w:r>
          </w:p>
        </w:tc>
      </w:tr>
      <w:tr w:rsidR="00A01565" w:rsidRPr="00AD3D00" w14:paraId="59EE898D" w14:textId="3C69DCFB" w:rsidTr="00422A6F">
        <w:trPr>
          <w:trHeight w:val="480"/>
        </w:trPr>
        <w:tc>
          <w:tcPr>
            <w:tcW w:w="559" w:type="dxa"/>
            <w:vMerge/>
          </w:tcPr>
          <w:p w14:paraId="371B4098" w14:textId="61C4F7A2" w:rsidR="00A01565" w:rsidRPr="00412505" w:rsidRDefault="00A01565" w:rsidP="004754FC">
            <w:pPr>
              <w:pStyle w:val="Sansinterligne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554" w:type="dxa"/>
          </w:tcPr>
          <w:p w14:paraId="41D376CB" w14:textId="77777777" w:rsidR="00A01565" w:rsidRPr="00B70E4B" w:rsidRDefault="00A01565" w:rsidP="004754FC">
            <w:pPr>
              <w:pStyle w:val="Sansinterligne"/>
              <w:rPr>
                <w:rFonts w:ascii="MS Reference Sans Serif" w:eastAsia="Roboto-Regular" w:hAnsi="MS Reference Sans Serif" w:cs="Roboto-Regular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70E4B">
              <w:rPr>
                <w:rFonts w:ascii="MS Reference Sans Serif" w:eastAsia="Roboto-Regular" w:hAnsi="MS Reference Sans Serif" w:cs="Roboto-Regular"/>
                <w:b/>
                <w:bCs/>
                <w:color w:val="000000"/>
                <w:sz w:val="16"/>
                <w:szCs w:val="16"/>
                <w:lang w:eastAsia="fr-FR"/>
              </w:rPr>
              <w:t>STG-MULW02 :</w:t>
            </w:r>
          </w:p>
          <w:p w14:paraId="60054DBB" w14:textId="2EDC711C" w:rsidR="00A01565" w:rsidRPr="00412505" w:rsidRDefault="00A01565" w:rsidP="004754FC">
            <w:pPr>
              <w:pStyle w:val="Sansinterligne"/>
              <w:rPr>
                <w:rFonts w:ascii="MS Reference Sans Serif" w:hAnsi="MS Reference Sans Serif"/>
                <w:sz w:val="16"/>
                <w:szCs w:val="16"/>
                <w:shd w:val="clear" w:color="auto" w:fill="FFFFFF"/>
              </w:rPr>
            </w:pPr>
            <w:r>
              <w:rPr>
                <w:rFonts w:ascii="MS Reference Sans Serif" w:hAnsi="MS Reference Sans Serif" w:cs="Segoe UI"/>
                <w:color w:val="000000"/>
                <w:sz w:val="16"/>
                <w:szCs w:val="16"/>
              </w:rPr>
              <w:t>ADDS redondé ; DHCP redondé ; DNS secondaire ; DFS-R ; RADIUS redondé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36F57F63" w14:textId="7A9F8FD1" w:rsidR="00A01565" w:rsidRPr="00412505" w:rsidRDefault="00A01565" w:rsidP="004754FC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  <w:t>192.168.200.20</w:t>
            </w:r>
          </w:p>
        </w:tc>
        <w:tc>
          <w:tcPr>
            <w:tcW w:w="1561" w:type="dxa"/>
            <w:shd w:val="clear" w:color="auto" w:fill="D9D9D9" w:themeFill="background1" w:themeFillShade="D9"/>
          </w:tcPr>
          <w:p w14:paraId="4683EB48" w14:textId="33FBEA77" w:rsidR="00A01565" w:rsidRPr="00412505" w:rsidRDefault="00A01565" w:rsidP="004754FC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  <w:t>255.255.255.0</w:t>
            </w:r>
          </w:p>
        </w:tc>
        <w:tc>
          <w:tcPr>
            <w:tcW w:w="1416" w:type="dxa"/>
            <w:shd w:val="clear" w:color="auto" w:fill="BFBFBF" w:themeFill="background1" w:themeFillShade="BF"/>
          </w:tcPr>
          <w:p w14:paraId="4DE5F5A8" w14:textId="46C1A3D7" w:rsidR="00A01565" w:rsidRPr="00412505" w:rsidRDefault="00A01565" w:rsidP="004754FC">
            <w:pPr>
              <w:pStyle w:val="Sansinterligne"/>
              <w:jc w:val="center"/>
              <w:rPr>
                <w:rFonts w:ascii="MS Reference Sans Serif" w:hAnsi="MS Reference Sans Serif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MS Reference Sans Serif" w:hAnsi="MS Reference Sans Serif"/>
                <w:color w:val="000000"/>
                <w:sz w:val="16"/>
                <w:szCs w:val="16"/>
                <w:lang w:eastAsia="fr-FR"/>
              </w:rPr>
              <w:t>192.168.200.254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79341A96" w14:textId="77777777" w:rsidR="00A01565" w:rsidRDefault="00A01565" w:rsidP="00B45313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  <w:t>1:192.168.200.10</w:t>
            </w:r>
          </w:p>
          <w:p w14:paraId="0A0E1955" w14:textId="51309B16" w:rsidR="00A01565" w:rsidRPr="00412505" w:rsidRDefault="00A01565" w:rsidP="00B45313">
            <w:pPr>
              <w:pStyle w:val="Sansinterligne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  <w:t>2:127.0.0.1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444F5DC7" w14:textId="1F5D0EC0" w:rsidR="00A01565" w:rsidRDefault="006D23E7" w:rsidP="00B45313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  <w:t>Custom(vmnet1</w:t>
            </w:r>
            <w:r w:rsidR="0048393C"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  <w:t>2</w:t>
            </w:r>
            <w:r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  <w:t>)</w:t>
            </w:r>
          </w:p>
        </w:tc>
      </w:tr>
      <w:tr w:rsidR="00A01565" w:rsidRPr="00AD3D00" w14:paraId="794906C7" w14:textId="302AEC86" w:rsidTr="00422A6F">
        <w:trPr>
          <w:trHeight w:val="420"/>
        </w:trPr>
        <w:tc>
          <w:tcPr>
            <w:tcW w:w="559" w:type="dxa"/>
            <w:vMerge/>
          </w:tcPr>
          <w:p w14:paraId="2F1FBE7D" w14:textId="7E4F03B2" w:rsidR="00A01565" w:rsidRPr="00412505" w:rsidRDefault="00A01565" w:rsidP="004754FC">
            <w:pPr>
              <w:pStyle w:val="Sansinterligne"/>
              <w:rPr>
                <w:rStyle w:val="normaltextrun"/>
                <w:rFonts w:ascii="MS Reference Sans Serif" w:hAnsi="MS Reference Sans Serif" w:cs="Segoe UI"/>
                <w:color w:val="000000"/>
                <w:sz w:val="16"/>
                <w:szCs w:val="16"/>
              </w:rPr>
            </w:pPr>
          </w:p>
        </w:tc>
        <w:tc>
          <w:tcPr>
            <w:tcW w:w="1554" w:type="dxa"/>
          </w:tcPr>
          <w:p w14:paraId="3A39C5F4" w14:textId="77777777" w:rsidR="00A01565" w:rsidRPr="00B70E4B" w:rsidRDefault="00A01565" w:rsidP="004754FC">
            <w:pPr>
              <w:pStyle w:val="Sansinterligne"/>
              <w:rPr>
                <w:rFonts w:ascii="MS Reference Sans Serif" w:eastAsia="Roboto-Regular" w:hAnsi="MS Reference Sans Serif" w:cs="Roboto-Regular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70E4B">
              <w:rPr>
                <w:rFonts w:ascii="MS Reference Sans Serif" w:eastAsia="Roboto-Regular" w:hAnsi="MS Reference Sans Serif" w:cs="Roboto-Regular"/>
                <w:b/>
                <w:bCs/>
                <w:color w:val="000000"/>
                <w:sz w:val="16"/>
                <w:szCs w:val="16"/>
                <w:lang w:eastAsia="fr-FR"/>
              </w:rPr>
              <w:t>MUL-NAS01 :</w:t>
            </w:r>
          </w:p>
          <w:p w14:paraId="02395862" w14:textId="77777777" w:rsidR="00A01565" w:rsidRDefault="00A01565" w:rsidP="004754FC">
            <w:pPr>
              <w:pStyle w:val="Sansinterligne"/>
              <w:rPr>
                <w:rStyle w:val="normaltextrun"/>
                <w:rFonts w:ascii="MS Reference Sans Serif" w:hAnsi="MS Reference Sans Serif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Style w:val="normaltextrun"/>
                <w:rFonts w:ascii="MS Reference Sans Serif" w:hAnsi="MS Reference Sans Serif"/>
                <w:color w:val="000000"/>
                <w:sz w:val="16"/>
                <w:szCs w:val="16"/>
                <w:shd w:val="clear" w:color="auto" w:fill="FFFFFF"/>
              </w:rPr>
              <w:t>TrueNAS</w:t>
            </w:r>
          </w:p>
          <w:p w14:paraId="6FDB9A33" w14:textId="5DEA57DB" w:rsidR="00A01565" w:rsidRPr="00412505" w:rsidRDefault="00A01565" w:rsidP="004754FC">
            <w:pPr>
              <w:pStyle w:val="Sansinterligne"/>
              <w:rPr>
                <w:rStyle w:val="normaltextrun"/>
                <w:rFonts w:ascii="MS Reference Sans Serif" w:hAnsi="MS Reference Sans Serif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126" w:type="dxa"/>
            <w:shd w:val="clear" w:color="auto" w:fill="BFBFBF" w:themeFill="background1" w:themeFillShade="BF"/>
          </w:tcPr>
          <w:p w14:paraId="5B45B66A" w14:textId="1290E550" w:rsidR="00A01565" w:rsidRPr="00412505" w:rsidRDefault="00A01565" w:rsidP="004754FC">
            <w:pPr>
              <w:pStyle w:val="Sansinterligne"/>
              <w:jc w:val="center"/>
              <w:rPr>
                <w:rStyle w:val="normaltextrun"/>
                <w:rFonts w:ascii="MS Reference Sans Serif" w:hAnsi="MS Reference Sans Serif" w:cs="Segoe UI"/>
                <w:sz w:val="16"/>
                <w:szCs w:val="16"/>
                <w:lang w:val="en-US"/>
              </w:rPr>
            </w:pPr>
            <w:r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  <w:t>192.168.200.30</w:t>
            </w:r>
          </w:p>
        </w:tc>
        <w:tc>
          <w:tcPr>
            <w:tcW w:w="1561" w:type="dxa"/>
            <w:shd w:val="clear" w:color="auto" w:fill="D9D9D9" w:themeFill="background1" w:themeFillShade="D9"/>
          </w:tcPr>
          <w:p w14:paraId="56B779BB" w14:textId="625E9472" w:rsidR="00A01565" w:rsidRPr="00412505" w:rsidRDefault="00A01565" w:rsidP="004754FC">
            <w:pPr>
              <w:pStyle w:val="Sansinterligne"/>
              <w:jc w:val="center"/>
              <w:rPr>
                <w:rStyle w:val="normaltextrun"/>
                <w:rFonts w:ascii="MS Reference Sans Serif" w:hAnsi="MS Reference Sans Serif" w:cs="Segoe UI"/>
                <w:sz w:val="16"/>
                <w:szCs w:val="16"/>
                <w:lang w:val="en-US"/>
              </w:rPr>
            </w:pPr>
            <w:r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  <w:t>255.255.255.0</w:t>
            </w:r>
          </w:p>
        </w:tc>
        <w:tc>
          <w:tcPr>
            <w:tcW w:w="1416" w:type="dxa"/>
            <w:shd w:val="clear" w:color="auto" w:fill="BFBFBF" w:themeFill="background1" w:themeFillShade="BF"/>
          </w:tcPr>
          <w:p w14:paraId="57C5E7A7" w14:textId="72CCC3A4" w:rsidR="00A01565" w:rsidRPr="00412505" w:rsidRDefault="00A01565" w:rsidP="004754FC">
            <w:pPr>
              <w:pStyle w:val="Sansinterligne"/>
              <w:jc w:val="center"/>
              <w:rPr>
                <w:rStyle w:val="normaltextrun"/>
                <w:rFonts w:ascii="MS Reference Sans Serif" w:hAnsi="MS Reference Sans Serif"/>
                <w:color w:val="000000"/>
                <w:sz w:val="16"/>
                <w:szCs w:val="16"/>
                <w:bdr w:val="none" w:sz="0" w:space="0" w:color="auto" w:frame="1"/>
                <w:lang w:val="en-US"/>
              </w:rPr>
            </w:pPr>
            <w:r>
              <w:rPr>
                <w:rStyle w:val="normaltextrun"/>
                <w:rFonts w:ascii="MS Reference Sans Serif" w:hAnsi="MS Reference Sans Serif"/>
                <w:color w:val="000000"/>
                <w:sz w:val="16"/>
                <w:szCs w:val="16"/>
                <w:bdr w:val="none" w:sz="0" w:space="0" w:color="auto" w:frame="1"/>
                <w:lang w:val="en-US"/>
              </w:rPr>
              <w:t>192.168.200.254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3BC5970E" w14:textId="242BA60E" w:rsidR="00A01565" w:rsidRPr="00412505" w:rsidRDefault="00A01565" w:rsidP="00F12135">
            <w:pPr>
              <w:pStyle w:val="Sansinterligne"/>
              <w:jc w:val="center"/>
              <w:rPr>
                <w:rStyle w:val="normaltextrun"/>
                <w:rFonts w:ascii="MS Reference Sans Serif" w:hAnsi="MS Reference Sans Serif" w:cs="Segoe UI"/>
                <w:b/>
                <w:bCs/>
                <w:sz w:val="16"/>
                <w:szCs w:val="16"/>
              </w:rPr>
            </w:pPr>
          </w:p>
          <w:p w14:paraId="5E54E103" w14:textId="5EA752D2" w:rsidR="00A01565" w:rsidRPr="00412505" w:rsidRDefault="00A01565" w:rsidP="00B45313">
            <w:pPr>
              <w:pStyle w:val="Sansinterligne"/>
              <w:jc w:val="center"/>
              <w:rPr>
                <w:rStyle w:val="normaltextrun"/>
                <w:rFonts w:ascii="MS Reference Sans Serif" w:hAnsi="MS Reference Sans Serif" w:cs="Segoe UI"/>
                <w:b/>
                <w:bCs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D9D9D9" w:themeFill="background1" w:themeFillShade="D9"/>
          </w:tcPr>
          <w:p w14:paraId="79C0ACEA" w14:textId="248F0165" w:rsidR="00A01565" w:rsidRPr="00412505" w:rsidRDefault="006D23E7" w:rsidP="00F12135">
            <w:pPr>
              <w:pStyle w:val="Sansinterligne"/>
              <w:jc w:val="center"/>
              <w:rPr>
                <w:rStyle w:val="normaltextrun"/>
                <w:rFonts w:ascii="MS Reference Sans Serif" w:hAnsi="MS Reference Sans Serif" w:cs="Segoe UI"/>
                <w:b/>
                <w:bCs/>
                <w:sz w:val="16"/>
                <w:szCs w:val="16"/>
              </w:rPr>
            </w:pPr>
            <w:r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  <w:t>Custom(vmnet1</w:t>
            </w:r>
            <w:r w:rsidR="0048393C"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  <w:t>2</w:t>
            </w:r>
            <w:r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  <w:t>)</w:t>
            </w:r>
          </w:p>
        </w:tc>
      </w:tr>
      <w:tr w:rsidR="00A01565" w:rsidRPr="00AD3D00" w14:paraId="75298233" w14:textId="6D573E80" w:rsidTr="00422A6F">
        <w:trPr>
          <w:trHeight w:val="420"/>
        </w:trPr>
        <w:tc>
          <w:tcPr>
            <w:tcW w:w="559" w:type="dxa"/>
            <w:vMerge/>
          </w:tcPr>
          <w:p w14:paraId="01960692" w14:textId="65DE8AA0" w:rsidR="00A01565" w:rsidRPr="00412505" w:rsidRDefault="00A01565" w:rsidP="004754FC">
            <w:pPr>
              <w:pStyle w:val="Sansinterligne"/>
              <w:rPr>
                <w:rStyle w:val="normaltextrun"/>
                <w:rFonts w:ascii="MS Reference Sans Serif" w:hAnsi="MS Reference Sans Serif" w:cs="Segoe UI"/>
                <w:color w:val="000000"/>
                <w:sz w:val="16"/>
                <w:szCs w:val="16"/>
              </w:rPr>
            </w:pPr>
          </w:p>
        </w:tc>
        <w:tc>
          <w:tcPr>
            <w:tcW w:w="1554" w:type="dxa"/>
          </w:tcPr>
          <w:p w14:paraId="29F1D6FD" w14:textId="77777777" w:rsidR="00A01565" w:rsidRPr="00B70E4B" w:rsidRDefault="00A01565" w:rsidP="004754FC">
            <w:pPr>
              <w:pStyle w:val="Sansinterligne"/>
              <w:rPr>
                <w:rFonts w:ascii="MS Reference Sans Serif" w:eastAsia="Roboto-Regular" w:hAnsi="MS Reference Sans Serif" w:cs="Roboto-Regular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B70E4B">
              <w:rPr>
                <w:rFonts w:ascii="MS Reference Sans Serif" w:eastAsia="Roboto-Regular" w:hAnsi="MS Reference Sans Serif" w:cs="Roboto-Regular"/>
                <w:b/>
                <w:bCs/>
                <w:color w:val="000000"/>
                <w:sz w:val="16"/>
                <w:szCs w:val="16"/>
                <w:lang w:eastAsia="fr-FR"/>
              </w:rPr>
              <w:t>RTE-MUL01 :</w:t>
            </w:r>
          </w:p>
          <w:p w14:paraId="317483A0" w14:textId="77777777" w:rsidR="00A01565" w:rsidRDefault="00A01565" w:rsidP="004754FC">
            <w:pPr>
              <w:pStyle w:val="Sansinterligne"/>
              <w:rPr>
                <w:rStyle w:val="normaltextrun"/>
                <w:rFonts w:ascii="MS Reference Sans Serif" w:hAnsi="MS Reference Sans Serif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Style w:val="normaltextrun"/>
                <w:rFonts w:ascii="MS Reference Sans Serif" w:hAnsi="MS Reference Sans Serif"/>
                <w:color w:val="000000"/>
                <w:sz w:val="16"/>
                <w:szCs w:val="16"/>
                <w:shd w:val="clear" w:color="auto" w:fill="FFFFFF"/>
              </w:rPr>
              <w:t>Routeur ; Pare-feu</w:t>
            </w:r>
          </w:p>
          <w:p w14:paraId="7650E20A" w14:textId="45859A12" w:rsidR="00A01565" w:rsidRPr="00412505" w:rsidRDefault="00A01565" w:rsidP="004754FC">
            <w:pPr>
              <w:pStyle w:val="Sansinterligne"/>
              <w:rPr>
                <w:rStyle w:val="normaltextrun"/>
                <w:rFonts w:ascii="MS Reference Sans Serif" w:hAnsi="MS Reference Sans Serif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126" w:type="dxa"/>
            <w:shd w:val="clear" w:color="auto" w:fill="BFBFBF" w:themeFill="background1" w:themeFillShade="BF"/>
          </w:tcPr>
          <w:p w14:paraId="5FC2D920" w14:textId="6102854C" w:rsidR="00A01565" w:rsidRDefault="00A01565" w:rsidP="004754FC">
            <w:pPr>
              <w:pStyle w:val="Sansinterligne"/>
              <w:jc w:val="center"/>
              <w:rPr>
                <w:rStyle w:val="normaltextrun"/>
                <w:rFonts w:ascii="MS Reference Sans Serif" w:hAnsi="MS Reference Sans Serif" w:cs="Segoe UI"/>
                <w:sz w:val="16"/>
                <w:szCs w:val="16"/>
                <w:lang w:val="en-US"/>
              </w:rPr>
            </w:pPr>
            <w:r>
              <w:rPr>
                <w:rStyle w:val="normaltextrun"/>
                <w:rFonts w:ascii="MS Reference Sans Serif" w:hAnsi="MS Reference Sans Serif" w:cs="Segoe UI"/>
                <w:sz w:val="16"/>
                <w:szCs w:val="16"/>
                <w:lang w:val="en-US"/>
              </w:rPr>
              <w:t xml:space="preserve">WAN </w:t>
            </w:r>
            <w:r w:rsidR="007B51F4">
              <w:rPr>
                <w:rStyle w:val="normaltextrun"/>
                <w:rFonts w:ascii="MS Reference Sans Serif" w:hAnsi="MS Reference Sans Serif" w:cs="Segoe UI"/>
                <w:sz w:val="16"/>
                <w:szCs w:val="16"/>
                <w:lang w:val="en-US"/>
              </w:rPr>
              <w:t>192.168.10.65</w:t>
            </w:r>
          </w:p>
          <w:p w14:paraId="007C16BC" w14:textId="48F9E446" w:rsidR="00A01565" w:rsidRPr="00412505" w:rsidRDefault="00A01565" w:rsidP="004754FC">
            <w:pPr>
              <w:pStyle w:val="Sansinterligne"/>
              <w:jc w:val="center"/>
              <w:rPr>
                <w:rStyle w:val="normaltextrun"/>
                <w:rFonts w:ascii="MS Reference Sans Serif" w:hAnsi="MS Reference Sans Serif" w:cs="Segoe UI"/>
                <w:sz w:val="16"/>
                <w:szCs w:val="16"/>
                <w:lang w:val="en-US"/>
              </w:rPr>
            </w:pPr>
            <w:r>
              <w:rPr>
                <w:rStyle w:val="normaltextrun"/>
                <w:rFonts w:ascii="MS Reference Sans Serif" w:hAnsi="MS Reference Sans Serif" w:cs="Segoe UI"/>
                <w:sz w:val="16"/>
                <w:szCs w:val="16"/>
                <w:lang w:val="en-US"/>
              </w:rPr>
              <w:t>LAN 192.168.200.254</w:t>
            </w:r>
          </w:p>
        </w:tc>
        <w:tc>
          <w:tcPr>
            <w:tcW w:w="1561" w:type="dxa"/>
            <w:shd w:val="clear" w:color="auto" w:fill="D9D9D9" w:themeFill="background1" w:themeFillShade="D9"/>
          </w:tcPr>
          <w:p w14:paraId="17FCA05B" w14:textId="6171C29D" w:rsidR="00A01565" w:rsidRPr="00412505" w:rsidRDefault="00A01565" w:rsidP="004754FC">
            <w:pPr>
              <w:pStyle w:val="Sansinterligne"/>
              <w:jc w:val="center"/>
              <w:rPr>
                <w:rStyle w:val="normaltextrun"/>
                <w:rFonts w:ascii="MS Reference Sans Serif" w:hAnsi="MS Reference Sans Serif" w:cs="Segoe UI"/>
                <w:sz w:val="16"/>
                <w:szCs w:val="16"/>
                <w:lang w:val="en-US"/>
              </w:rPr>
            </w:pPr>
            <w:r>
              <w:rPr>
                <w:rFonts w:ascii="MS Reference Sans Serif" w:eastAsia="Roboto-Regular" w:hAnsi="MS Reference Sans Serif" w:cs="Roboto-Regular"/>
                <w:color w:val="000000"/>
                <w:sz w:val="16"/>
                <w:szCs w:val="16"/>
                <w:lang w:eastAsia="fr-FR"/>
              </w:rPr>
              <w:t>255.255.255.0</w:t>
            </w:r>
          </w:p>
        </w:tc>
        <w:tc>
          <w:tcPr>
            <w:tcW w:w="1416" w:type="dxa"/>
            <w:shd w:val="clear" w:color="auto" w:fill="BFBFBF" w:themeFill="background1" w:themeFillShade="BF"/>
          </w:tcPr>
          <w:p w14:paraId="51A08D50" w14:textId="31957507" w:rsidR="00A01565" w:rsidRPr="00412505" w:rsidRDefault="00A01565" w:rsidP="004754FC">
            <w:pPr>
              <w:pStyle w:val="Sansinterligne"/>
              <w:jc w:val="center"/>
              <w:rPr>
                <w:rStyle w:val="normaltextrun"/>
                <w:rFonts w:ascii="MS Reference Sans Serif" w:hAnsi="MS Reference Sans Serif" w:cs="Segoe U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175A1021" w14:textId="284668B4" w:rsidR="00A01565" w:rsidRPr="00412505" w:rsidRDefault="00A01565" w:rsidP="00B45313">
            <w:pPr>
              <w:pStyle w:val="Sansinterligne"/>
              <w:jc w:val="center"/>
              <w:rPr>
                <w:rStyle w:val="normaltextrun"/>
                <w:rFonts w:ascii="MS Reference Sans Serif" w:hAnsi="MS Reference Sans Serif" w:cs="Segoe UI"/>
                <w:b/>
                <w:bCs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D9D9D9" w:themeFill="background1" w:themeFillShade="D9"/>
          </w:tcPr>
          <w:p w14:paraId="51C52C8E" w14:textId="77777777" w:rsidR="0048393C" w:rsidRDefault="0048393C" w:rsidP="0048393C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</w:pPr>
            <w:r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  <w:t>Custom(vmnet10) bridged</w:t>
            </w:r>
          </w:p>
          <w:p w14:paraId="144B1855" w14:textId="77777777" w:rsidR="0048393C" w:rsidRDefault="0048393C" w:rsidP="0048393C">
            <w:pPr>
              <w:pStyle w:val="Sansinterligne"/>
              <w:jc w:val="center"/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</w:pPr>
          </w:p>
          <w:p w14:paraId="4705A7BD" w14:textId="76E42B6B" w:rsidR="00A01565" w:rsidRPr="00412505" w:rsidRDefault="0048393C" w:rsidP="0048393C">
            <w:pPr>
              <w:pStyle w:val="Sansinterligne"/>
              <w:jc w:val="center"/>
              <w:rPr>
                <w:rStyle w:val="normaltextrun"/>
                <w:rFonts w:ascii="MS Reference Sans Serif" w:hAnsi="MS Reference Sans Serif" w:cs="Segoe UI"/>
                <w:b/>
                <w:bCs/>
                <w:sz w:val="16"/>
                <w:szCs w:val="16"/>
              </w:rPr>
            </w:pPr>
            <w:r>
              <w:rPr>
                <w:rFonts w:ascii="MS Reference Sans Serif" w:eastAsia="Roboto-Regular" w:hAnsi="MS Reference Sans Serif" w:cs="Roboto-Regular"/>
                <w:b/>
                <w:bCs/>
                <w:sz w:val="16"/>
                <w:szCs w:val="16"/>
                <w:lang w:eastAsia="fr-FR"/>
              </w:rPr>
              <w:t>Custom(vmnet12)</w:t>
            </w:r>
          </w:p>
        </w:tc>
      </w:tr>
    </w:tbl>
    <w:p w14:paraId="24BFF3CA" w14:textId="455BCDD6" w:rsidR="003F1AD3" w:rsidRDefault="003F1AD3"/>
    <w:tbl>
      <w:tblPr>
        <w:tblStyle w:val="Grilledutableau"/>
        <w:tblW w:w="9587" w:type="dxa"/>
        <w:tblInd w:w="-289" w:type="dxa"/>
        <w:tblLook w:val="04A0" w:firstRow="1" w:lastRow="0" w:firstColumn="1" w:lastColumn="0" w:noHBand="0" w:noVBand="1"/>
      </w:tblPr>
      <w:tblGrid>
        <w:gridCol w:w="3545"/>
        <w:gridCol w:w="3021"/>
        <w:gridCol w:w="3021"/>
      </w:tblGrid>
      <w:tr w:rsidR="00F12135" w14:paraId="55383FE5" w14:textId="77777777" w:rsidTr="00FD322F">
        <w:tc>
          <w:tcPr>
            <w:tcW w:w="3545" w:type="dxa"/>
          </w:tcPr>
          <w:p w14:paraId="261DDF27" w14:textId="77777777" w:rsidR="00F12135" w:rsidRDefault="00F12135"/>
        </w:tc>
        <w:tc>
          <w:tcPr>
            <w:tcW w:w="3021" w:type="dxa"/>
          </w:tcPr>
          <w:p w14:paraId="6306B216" w14:textId="77777777" w:rsidR="00F12135" w:rsidRDefault="00F12135"/>
        </w:tc>
        <w:tc>
          <w:tcPr>
            <w:tcW w:w="3021" w:type="dxa"/>
          </w:tcPr>
          <w:p w14:paraId="12EACFF2" w14:textId="77777777" w:rsidR="00F12135" w:rsidRDefault="00F12135"/>
        </w:tc>
      </w:tr>
      <w:tr w:rsidR="00F12135" w14:paraId="190E9951" w14:textId="77777777" w:rsidTr="00FD322F">
        <w:tc>
          <w:tcPr>
            <w:tcW w:w="3545" w:type="dxa"/>
          </w:tcPr>
          <w:p w14:paraId="69F80AE2" w14:textId="494BED8D" w:rsidR="00F12135" w:rsidRDefault="007B3775">
            <w:r>
              <w:t>W</w:t>
            </w:r>
            <w:r w:rsidR="00910291">
              <w:t>10-EDU</w:t>
            </w:r>
            <w:r w:rsidR="00D46601">
              <w:t xml:space="preserve"> (pour RTE-STG01)</w:t>
            </w:r>
          </w:p>
        </w:tc>
        <w:tc>
          <w:tcPr>
            <w:tcW w:w="3021" w:type="dxa"/>
          </w:tcPr>
          <w:p w14:paraId="6BC66002" w14:textId="18813406" w:rsidR="00F12135" w:rsidRDefault="00D46601">
            <w:r>
              <w:t>DHCP</w:t>
            </w:r>
          </w:p>
        </w:tc>
        <w:tc>
          <w:tcPr>
            <w:tcW w:w="3021" w:type="dxa"/>
          </w:tcPr>
          <w:p w14:paraId="345E19C0" w14:textId="182608B5" w:rsidR="00F12135" w:rsidRDefault="0048393C">
            <w:r>
              <w:t>Custom(</w:t>
            </w:r>
            <w:r w:rsidR="00FD322F">
              <w:t>VMnet11</w:t>
            </w:r>
            <w:r>
              <w:t>)</w:t>
            </w:r>
          </w:p>
        </w:tc>
      </w:tr>
      <w:tr w:rsidR="00F12135" w14:paraId="3215B6C9" w14:textId="77777777" w:rsidTr="00FD322F">
        <w:tc>
          <w:tcPr>
            <w:tcW w:w="3545" w:type="dxa"/>
          </w:tcPr>
          <w:p w14:paraId="19AC44AA" w14:textId="46674815" w:rsidR="00F12135" w:rsidRDefault="00FD322F">
            <w:r>
              <w:t>Windows 10 (pour RTE-MUL01)</w:t>
            </w:r>
          </w:p>
        </w:tc>
        <w:tc>
          <w:tcPr>
            <w:tcW w:w="3021" w:type="dxa"/>
          </w:tcPr>
          <w:p w14:paraId="00D2E6DB" w14:textId="313B2A8E" w:rsidR="00F12135" w:rsidRDefault="003267EF">
            <w:r>
              <w:t>192.168.200.253</w:t>
            </w:r>
          </w:p>
        </w:tc>
        <w:tc>
          <w:tcPr>
            <w:tcW w:w="3021" w:type="dxa"/>
          </w:tcPr>
          <w:p w14:paraId="35EF22C5" w14:textId="2E3335AD" w:rsidR="00F12135" w:rsidRDefault="0048393C">
            <w:r>
              <w:t>Custom(</w:t>
            </w:r>
            <w:r w:rsidR="00FD322F">
              <w:t>Vmnet12</w:t>
            </w:r>
            <w:r>
              <w:t>)</w:t>
            </w:r>
          </w:p>
        </w:tc>
      </w:tr>
    </w:tbl>
    <w:p w14:paraId="13735DAB" w14:textId="77777777" w:rsidR="00F12135" w:rsidRDefault="00F12135"/>
    <w:p w14:paraId="1C667C9E" w14:textId="77777777" w:rsidR="009D03D4" w:rsidRDefault="009D03D4"/>
    <w:p w14:paraId="58F0504D" w14:textId="12AF62C6" w:rsidR="009D03D4" w:rsidRDefault="009D03D4">
      <w:r w:rsidRPr="009D03D4">
        <w:lastRenderedPageBreak/>
        <w:drawing>
          <wp:inline distT="0" distB="0" distL="0" distR="0" wp14:anchorId="6D6D00F9" wp14:editId="1B3AE7EB">
            <wp:extent cx="5584372" cy="4865591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647" cy="488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C6DF" w14:textId="77777777" w:rsidR="00FF2443" w:rsidRDefault="00FF2443"/>
    <w:p w14:paraId="17007E4B" w14:textId="69BEB8E5" w:rsidR="00FF2443" w:rsidRDefault="00FF2443">
      <w:r>
        <w:t>Vmnet11</w:t>
      </w:r>
    </w:p>
    <w:p w14:paraId="1A3723EA" w14:textId="792C51DC" w:rsidR="00FF2443" w:rsidRDefault="00FF2443">
      <w:r w:rsidRPr="00FF2443">
        <w:drawing>
          <wp:inline distT="0" distB="0" distL="0" distR="0" wp14:anchorId="344D6952" wp14:editId="0A14498E">
            <wp:extent cx="5421086" cy="3403938"/>
            <wp:effectExtent l="0" t="0" r="8255" b="635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2364" cy="34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51EC" w14:textId="77777777" w:rsidR="00FF2443" w:rsidRDefault="00FF2443"/>
    <w:p w14:paraId="29EBB4A2" w14:textId="77777777" w:rsidR="00FF2443" w:rsidRDefault="00FF2443"/>
    <w:p w14:paraId="328980CC" w14:textId="77777777" w:rsidR="00FF2443" w:rsidRDefault="00FF2443"/>
    <w:p w14:paraId="192FAA6A" w14:textId="3E50BCE1" w:rsidR="00FF2443" w:rsidRDefault="00FF2443">
      <w:r>
        <w:lastRenderedPageBreak/>
        <w:t>Vmnet12</w:t>
      </w:r>
    </w:p>
    <w:p w14:paraId="27AEE166" w14:textId="03E154EA" w:rsidR="00C464D5" w:rsidRDefault="00C464D5">
      <w:r w:rsidRPr="00C464D5">
        <w:drawing>
          <wp:inline distT="0" distB="0" distL="0" distR="0" wp14:anchorId="76834602" wp14:editId="3069DEB5">
            <wp:extent cx="6117772" cy="3699118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8594" cy="371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4D5" w:rsidSect="009D03D4">
      <w:headerReference w:type="default" r:id="rId13"/>
      <w:pgSz w:w="11906" w:h="16838"/>
      <w:pgMar w:top="0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F489B" w14:textId="77777777" w:rsidR="00D30204" w:rsidRDefault="00D30204" w:rsidP="009D03D4">
      <w:pPr>
        <w:spacing w:after="0" w:line="240" w:lineRule="auto"/>
      </w:pPr>
      <w:r>
        <w:separator/>
      </w:r>
    </w:p>
  </w:endnote>
  <w:endnote w:type="continuationSeparator" w:id="0">
    <w:p w14:paraId="3B11F55A" w14:textId="77777777" w:rsidR="00D30204" w:rsidRDefault="00D30204" w:rsidP="009D0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C Terminal Modern">
    <w:altName w:val="Calibri"/>
    <w:charset w:val="00"/>
    <w:family w:val="modern"/>
    <w:pitch w:val="fixed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Roboto-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8C33A" w14:textId="77777777" w:rsidR="00D30204" w:rsidRDefault="00D30204" w:rsidP="009D03D4">
      <w:pPr>
        <w:spacing w:after="0" w:line="240" w:lineRule="auto"/>
      </w:pPr>
      <w:r>
        <w:separator/>
      </w:r>
    </w:p>
  </w:footnote>
  <w:footnote w:type="continuationSeparator" w:id="0">
    <w:p w14:paraId="5E256545" w14:textId="77777777" w:rsidR="00D30204" w:rsidRDefault="00D30204" w:rsidP="009D0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83859" w14:textId="77777777" w:rsidR="009D03D4" w:rsidRDefault="009D03D4">
    <w:pPr>
      <w:pStyle w:val="En-tte"/>
    </w:pPr>
  </w:p>
  <w:p w14:paraId="1B74922A" w14:textId="77777777" w:rsidR="009D03D4" w:rsidRDefault="009D03D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A0B94"/>
    <w:multiLevelType w:val="hybridMultilevel"/>
    <w:tmpl w:val="7E0CFCD8"/>
    <w:lvl w:ilvl="0" w:tplc="4C20DA62">
      <w:start w:val="3"/>
      <w:numFmt w:val="bullet"/>
      <w:lvlText w:val="-"/>
      <w:lvlJc w:val="left"/>
      <w:pPr>
        <w:ind w:left="720" w:hanging="360"/>
      </w:pPr>
      <w:rPr>
        <w:rFonts w:ascii="DEC Terminal Modern" w:eastAsia="Cambria Math" w:hAnsi="DEC Terminal Modern" w:cs="DEC Terminal Modern" w:hint="default"/>
        <w:color w:val="auto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181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05"/>
    <w:rsid w:val="00016181"/>
    <w:rsid w:val="00067C34"/>
    <w:rsid w:val="00081BD4"/>
    <w:rsid w:val="00086B23"/>
    <w:rsid w:val="00122507"/>
    <w:rsid w:val="001A6DEC"/>
    <w:rsid w:val="00240AD2"/>
    <w:rsid w:val="002E263C"/>
    <w:rsid w:val="003267EF"/>
    <w:rsid w:val="00326F3E"/>
    <w:rsid w:val="00393096"/>
    <w:rsid w:val="003B76E5"/>
    <w:rsid w:val="003D7821"/>
    <w:rsid w:val="003F1AD3"/>
    <w:rsid w:val="00412505"/>
    <w:rsid w:val="004131FB"/>
    <w:rsid w:val="00422A6F"/>
    <w:rsid w:val="00422AA3"/>
    <w:rsid w:val="004754FC"/>
    <w:rsid w:val="0048393C"/>
    <w:rsid w:val="00501771"/>
    <w:rsid w:val="00530DF5"/>
    <w:rsid w:val="006D23E7"/>
    <w:rsid w:val="006F6FF6"/>
    <w:rsid w:val="007A30C3"/>
    <w:rsid w:val="007B3775"/>
    <w:rsid w:val="007B51F4"/>
    <w:rsid w:val="00884E1E"/>
    <w:rsid w:val="00910291"/>
    <w:rsid w:val="00995CAB"/>
    <w:rsid w:val="009C1335"/>
    <w:rsid w:val="009C3F3E"/>
    <w:rsid w:val="009D03D4"/>
    <w:rsid w:val="009D70B6"/>
    <w:rsid w:val="00A01565"/>
    <w:rsid w:val="00A95B51"/>
    <w:rsid w:val="00AB1EA8"/>
    <w:rsid w:val="00AE6AA7"/>
    <w:rsid w:val="00AF6BAD"/>
    <w:rsid w:val="00B45313"/>
    <w:rsid w:val="00B70E4B"/>
    <w:rsid w:val="00B81F93"/>
    <w:rsid w:val="00C27DC7"/>
    <w:rsid w:val="00C464D5"/>
    <w:rsid w:val="00D30204"/>
    <w:rsid w:val="00D46601"/>
    <w:rsid w:val="00DB5895"/>
    <w:rsid w:val="00F12135"/>
    <w:rsid w:val="00F17DC7"/>
    <w:rsid w:val="00F33A08"/>
    <w:rsid w:val="00FD2CF8"/>
    <w:rsid w:val="00FD322F"/>
    <w:rsid w:val="00FD4248"/>
    <w:rsid w:val="00FF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E21CA"/>
  <w15:chartTrackingRefBased/>
  <w15:docId w15:val="{AC3D8F7A-9EE7-4E27-94EC-D4199FB6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505"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12505"/>
    <w:pPr>
      <w:suppressAutoHyphens/>
      <w:autoSpaceDN w:val="0"/>
      <w:spacing w:after="0" w:line="240" w:lineRule="auto"/>
      <w:jc w:val="both"/>
    </w:pPr>
    <w:rPr>
      <w:rFonts w:ascii="DEC Terminal Modern" w:eastAsia="Cambria Math" w:hAnsi="DEC Terminal Modern" w:cs="DEC Terminal Modern"/>
      <w:sz w:val="24"/>
    </w:rPr>
  </w:style>
  <w:style w:type="table" w:styleId="Grilledutableau">
    <w:name w:val="Table Grid"/>
    <w:basedOn w:val="TableauNormal"/>
    <w:uiPriority w:val="39"/>
    <w:rsid w:val="0041250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Policepardfaut"/>
    <w:rsid w:val="00412505"/>
  </w:style>
  <w:style w:type="character" w:customStyle="1" w:styleId="eop">
    <w:name w:val="eop"/>
    <w:basedOn w:val="Policepardfaut"/>
    <w:rsid w:val="00412505"/>
  </w:style>
  <w:style w:type="paragraph" w:styleId="En-tte">
    <w:name w:val="header"/>
    <w:basedOn w:val="Normal"/>
    <w:link w:val="En-tteCar"/>
    <w:uiPriority w:val="99"/>
    <w:unhideWhenUsed/>
    <w:rsid w:val="009D03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D03D4"/>
    <w:rPr>
      <w:noProof/>
    </w:rPr>
  </w:style>
  <w:style w:type="paragraph" w:styleId="Pieddepage">
    <w:name w:val="footer"/>
    <w:basedOn w:val="Normal"/>
    <w:link w:val="PieddepageCar"/>
    <w:uiPriority w:val="99"/>
    <w:unhideWhenUsed/>
    <w:rsid w:val="009D03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03D4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34446308C6F04EA105D5E9182B8AE8" ma:contentTypeVersion="8" ma:contentTypeDescription="Crée un document." ma:contentTypeScope="" ma:versionID="28b7c3f56dec14c10db84d098f0c4927">
  <xsd:schema xmlns:xsd="http://www.w3.org/2001/XMLSchema" xmlns:xs="http://www.w3.org/2001/XMLSchema" xmlns:p="http://schemas.microsoft.com/office/2006/metadata/properties" xmlns:ns2="1ec2da86-5f62-43da-8d72-7ed239a3d4f2" xmlns:ns3="5980cb3a-0623-49e8-aa2d-506ecdcc4f68" targetNamespace="http://schemas.microsoft.com/office/2006/metadata/properties" ma:root="true" ma:fieldsID="e73cffba6554079b7a0f4fc2d3f2ec5f" ns2:_="" ns3:_="">
    <xsd:import namespace="1ec2da86-5f62-43da-8d72-7ed239a3d4f2"/>
    <xsd:import namespace="5980cb3a-0623-49e8-aa2d-506ecdcc4f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2da86-5f62-43da-8d72-7ed239a3d4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a7664016-f4d0-4920-9d3c-774f454634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0cb3a-0623-49e8-aa2d-506ecdcc4f6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eb84453-4b4c-4383-974e-a0d52dd464a3}" ma:internalName="TaxCatchAll" ma:showField="CatchAllData" ma:web="5980cb3a-0623-49e8-aa2d-506ecdcc4f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980cb3a-0623-49e8-aa2d-506ecdcc4f68" xsi:nil="true"/>
    <lcf76f155ced4ddcb4097134ff3c332f xmlns="1ec2da86-5f62-43da-8d72-7ed239a3d4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4F2D8EE-F610-4767-84C2-C21F2B5668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6276B0-FCC9-48D8-9F8C-581798FED8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c2da86-5f62-43da-8d72-7ed239a3d4f2"/>
    <ds:schemaRef ds:uri="5980cb3a-0623-49e8-aa2d-506ecdcc4f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53AB6B-2D16-4717-A6AD-41E2BFBFF3F8}">
  <ds:schemaRefs>
    <ds:schemaRef ds:uri="http://schemas.microsoft.com/office/2006/metadata/properties"/>
    <ds:schemaRef ds:uri="http://schemas.microsoft.com/office/infopath/2007/PartnerControls"/>
    <ds:schemaRef ds:uri="5980cb3a-0623-49e8-aa2d-506ecdcc4f68"/>
    <ds:schemaRef ds:uri="1ec2da86-5f62-43da-8d72-7ed239a3d4f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199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YILMAZ Bünyamin</dc:creator>
  <cp:keywords/>
  <dc:description/>
  <cp:lastModifiedBy>FEVRE Dan</cp:lastModifiedBy>
  <cp:revision>4</cp:revision>
  <dcterms:created xsi:type="dcterms:W3CDTF">2022-11-28T15:01:00Z</dcterms:created>
  <dcterms:modified xsi:type="dcterms:W3CDTF">2022-12-02T12:42:00Z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0x0101005434446308C6F04EA105D5E9182B8AE8</vt:lpwstr>
  </property>
  <property fmtid="{D5CDD505-2E9C-101B-9397-08002B2CF9AE}" pid="3" name="MediaServiceImageTags">
    <vt:lpwstr/>
  </property>
</Properties>
</file>