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DF6E" w14:textId="6BCE2F5C" w:rsidR="00D70AB2" w:rsidRDefault="00703E9A">
      <w:r>
        <w:t>DEVELOPPEMENT</w:t>
      </w:r>
    </w:p>
    <w:p w14:paraId="5FFBC71E" w14:textId="43D7ADD6" w:rsidR="00703E9A" w:rsidRDefault="00703E9A">
      <w:r>
        <w:t>Dans la première partie, il s’agira de montrer qu’il est possible de confier sa maison ;</w:t>
      </w:r>
    </w:p>
    <w:p w14:paraId="2F762921" w14:textId="6D454513" w:rsidR="002F0058" w:rsidRDefault="00703E9A">
      <w:r>
        <w:t xml:space="preserve">Tout d’abord, on peut confier sa maison pour la prestation d’un service Par exemple, on peut être amené à confier son animal domestique à l’occasion d’un séjour ou de vacances à une association ou entreprise de dog </w:t>
      </w:r>
      <w:proofErr w:type="spellStart"/>
      <w:r>
        <w:t>sitting</w:t>
      </w:r>
      <w:proofErr w:type="spellEnd"/>
      <w:r>
        <w:t xml:space="preserve">. Ainsi, on peut citer l’entreprise « emprunte lib toutou » qui propose de faire garder son animal ou de passer du temps avec </w:t>
      </w:r>
      <w:r w:rsidR="00053491">
        <w:t>celui-ci</w:t>
      </w:r>
      <w:r>
        <w:t xml:space="preserve">. Dans ce cas, on peut imaginer que quelqu’un viendra garder notre </w:t>
      </w:r>
      <w:r w:rsidR="00053491">
        <w:t>animal</w:t>
      </w:r>
      <w:r>
        <w:t xml:space="preserve"> notre domicile</w:t>
      </w:r>
      <w:r w:rsidR="00053491">
        <w:t xml:space="preserve"> durant notre absence. Cela montre bien que l’ont peut confier sa maison.</w:t>
      </w:r>
      <w:r w:rsidR="00557BAD">
        <w:t xml:space="preserve"> </w:t>
      </w:r>
      <w:r w:rsidR="00D66195">
        <w:t xml:space="preserve">Ensuite, on peut confier sa maison pour des raisons sociales ou humanitaires. On peut le constater avec le film « A bras ouvert », film de 2017, réalisé par </w:t>
      </w:r>
      <w:proofErr w:type="spellStart"/>
      <w:r w:rsidR="00D66195">
        <w:t>Phillippe</w:t>
      </w:r>
      <w:proofErr w:type="spellEnd"/>
      <w:r w:rsidR="00D66195">
        <w:t xml:space="preserve"> de </w:t>
      </w:r>
      <w:proofErr w:type="spellStart"/>
      <w:r w:rsidR="00D66195">
        <w:t>Chauveron</w:t>
      </w:r>
      <w:proofErr w:type="spellEnd"/>
      <w:r w:rsidR="00D66195">
        <w:t>. Ce film met en lumière un intellectuel humaniste clamant à la télévision qu’il est prêt à accueillir les gens dans le besoin. Le soir même, un rom</w:t>
      </w:r>
      <w:r w:rsidR="002F0058">
        <w:t xml:space="preserve"> se présente à son domicile.</w:t>
      </w:r>
      <w:r w:rsidR="00557BAD">
        <w:t xml:space="preserve"> </w:t>
      </w:r>
      <w:r w:rsidR="002F0058">
        <w:t xml:space="preserve">De manière moins hypocrite et désintéressée, l’actualité nous prouve que nos concitoyens sont </w:t>
      </w:r>
      <w:r w:rsidR="00D07D09">
        <w:t>capables</w:t>
      </w:r>
      <w:r w:rsidR="002F0058">
        <w:t xml:space="preserve"> de ce geste altruiste. En effet, nombreux sont ceux qui ont accueilli chez eux ou dans un logement vacant, des réfugiés ukrainiens qui fuyaient leur pays.</w:t>
      </w:r>
    </w:p>
    <w:p w14:paraId="5BA0A0E1" w14:textId="3C48ABF5" w:rsidR="00D07D09" w:rsidRDefault="00D07D09"/>
    <w:p w14:paraId="4AF9B623" w14:textId="2374BB8F" w:rsidR="00D07D09" w:rsidRDefault="00557BAD">
      <w:r>
        <w:t xml:space="preserve">(Transition) </w:t>
      </w:r>
      <w:r w:rsidR="00D07D09">
        <w:t>Dans cette première partie</w:t>
      </w:r>
      <w:r>
        <w:t>,</w:t>
      </w:r>
      <w:r w:rsidR="00D07D09">
        <w:t xml:space="preserve"> il </w:t>
      </w:r>
      <w:r>
        <w:t>a</w:t>
      </w:r>
      <w:r w:rsidR="00D07D09">
        <w:t xml:space="preserve"> été question de mettre en avant les raisons pour lesquelles nous pouvions confier notre maison ; toutefois, dans un deuxième temps, nous mettrons en perspective les réserves à cette idée.</w:t>
      </w:r>
    </w:p>
    <w:p w14:paraId="17FA5352" w14:textId="795B271C" w:rsidR="00D07D09" w:rsidRDefault="00D07D09"/>
    <w:p w14:paraId="38F85176" w14:textId="6218D006" w:rsidR="00D07D09" w:rsidRDefault="00D07D09">
      <w:r>
        <w:t>(Conclusion)</w:t>
      </w:r>
    </w:p>
    <w:p w14:paraId="3F85524A" w14:textId="78B2AA3C" w:rsidR="00D07D09" w:rsidRDefault="00D07D09"/>
    <w:p w14:paraId="7939B954" w14:textId="32BCB8EB" w:rsidR="00D07D09" w:rsidRDefault="00557BAD">
      <w:r>
        <w:t xml:space="preserve">Notre réflexion s’est portée sur la possibilité de confier sa maison à autrui. Il est certes possible d’envisager cette option. Néanmoins, de nombreuses réserves apparaissent et invalident cette éventualité. A titre personnel, je ne me sens pas capable de confier le lieu où je vis </w:t>
      </w:r>
      <w:proofErr w:type="spellStart"/>
      <w:r>
        <w:t>caar</w:t>
      </w:r>
      <w:proofErr w:type="spellEnd"/>
      <w:r>
        <w:t xml:space="preserve"> il est un reflet trop personnel de moi-même, il contient trop d’objets qui possèdent une très forte valeur affective et sentimentale.</w:t>
      </w:r>
    </w:p>
    <w:sectPr w:rsidR="00D07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E4"/>
    <w:rsid w:val="00053491"/>
    <w:rsid w:val="002F0058"/>
    <w:rsid w:val="003B24E4"/>
    <w:rsid w:val="00557BAD"/>
    <w:rsid w:val="00703E9A"/>
    <w:rsid w:val="00A631D3"/>
    <w:rsid w:val="00D07D09"/>
    <w:rsid w:val="00D66195"/>
    <w:rsid w:val="00D7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FE7D"/>
  <w15:chartTrackingRefBased/>
  <w15:docId w15:val="{93650723-DA8A-4E02-8F53-7FAECF6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FEVRE Dan</dc:creator>
  <cp:keywords/>
  <dc:description/>
  <cp:lastModifiedBy>Dan FEVRE</cp:lastModifiedBy>
  <cp:revision>6</cp:revision>
  <dcterms:created xsi:type="dcterms:W3CDTF">2022-05-19T12:24:00Z</dcterms:created>
  <dcterms:modified xsi:type="dcterms:W3CDTF">2022-05-19T13:37:00Z</dcterms:modified>
</cp:coreProperties>
</file>